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>
        <w:rPr>
          <w:sz w:val="28"/>
          <w:szCs w:val="28"/>
        </w:rPr>
        <w:t>мая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441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«Земля Плюс» подготовить проект межевания части территории кадастрового квартала </w:t>
      </w:r>
      <w:bookmarkStart w:id="0" w:name="__DdeLink__38_2852555984"/>
      <w:r>
        <w:rPr>
          <w:sz w:val="28"/>
          <w:szCs w:val="28"/>
        </w:rPr>
        <w:t>1</w:t>
      </w:r>
      <w:bookmarkEnd w:id="0"/>
      <w:r>
        <w:rPr>
          <w:sz w:val="28"/>
          <w:szCs w:val="28"/>
        </w:rPr>
        <w:t>0:12:0020901 под многоквартирным жилым домом, расположеным по адресу: Лахденпохский район, п.Раухала, ул.Центральная, д.11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 </w:t>
      </w:r>
      <w:bookmarkStart w:id="1" w:name="__DdeLink__1143_1895492733"/>
      <w:r>
        <w:rPr>
          <w:sz w:val="28"/>
          <w:szCs w:val="28"/>
        </w:rPr>
        <w:t>10:12:0020901 под многоквартирным жилым домом, расположенным по адресу: Лахденпохский район, п.Раухала, ул.Центральная, д.11</w:t>
      </w:r>
      <w:bookmarkEnd w:id="1"/>
      <w:r>
        <w:rPr>
          <w:sz w:val="28"/>
          <w:szCs w:val="28"/>
        </w:rPr>
        <w:t xml:space="preserve"> (вх. № 3790 от 24.05.2021),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10:12:0020901 под многоквартирным жилым домом, расположенным по адресу: Лахденпохский район, п.Раухала, ул.Центральная, д.11.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2" w:name="_GoBack"/>
      <w:bookmarkEnd w:id="2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Application>LibreOffice/6.1.0.3$Windows_X86_64 LibreOffice_project/efb621ed25068d70781dc026f7e9c5187a4decd1</Application>
  <Pages>2</Pages>
  <Words>221</Words>
  <Characters>1665</Characters>
  <CharactersWithSpaces>1977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2021-05-28T10:10:04Z</cp:lastPrinted>
  <dcterms:modified xsi:type="dcterms:W3CDTF">2021-06-03T10:57:00Z</dcterms:modified>
  <cp:revision>86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