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B" w:rsidRPr="00F253E6" w:rsidRDefault="00A2470B">
      <w:pPr>
        <w:jc w:val="right"/>
        <w:rPr>
          <w:lang w:val="en-US"/>
        </w:rPr>
      </w:pPr>
    </w:p>
    <w:p w:rsidR="00A2470B" w:rsidRDefault="008727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0B" w:rsidRDefault="00A2470B">
      <w:pPr>
        <w:jc w:val="center"/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2470B" w:rsidRDefault="00A2470B">
      <w:pPr>
        <w:jc w:val="center"/>
        <w:rPr>
          <w:b/>
          <w:bCs/>
          <w:sz w:val="28"/>
          <w:szCs w:val="28"/>
        </w:rPr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A2470B" w:rsidRDefault="00A2470B" w:rsidP="00A23C13">
      <w:pPr>
        <w:rPr>
          <w:b/>
          <w:bCs/>
          <w:sz w:val="28"/>
          <w:szCs w:val="28"/>
        </w:rPr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470B" w:rsidRDefault="00A2470B">
      <w:pPr>
        <w:jc w:val="center"/>
        <w:rPr>
          <w:sz w:val="28"/>
          <w:szCs w:val="28"/>
        </w:rPr>
      </w:pPr>
    </w:p>
    <w:p w:rsidR="00A2470B" w:rsidRDefault="00143A40">
      <w:r>
        <w:rPr>
          <w:sz w:val="28"/>
          <w:szCs w:val="28"/>
        </w:rPr>
        <w:t xml:space="preserve"> </w:t>
      </w:r>
      <w:r w:rsidR="00E41677">
        <w:rPr>
          <w:sz w:val="28"/>
          <w:szCs w:val="28"/>
        </w:rPr>
        <w:t>26</w:t>
      </w:r>
      <w:bookmarkStart w:id="0" w:name="_GoBack"/>
      <w:bookmarkEnd w:id="0"/>
      <w:r w:rsidR="00534D73">
        <w:rPr>
          <w:sz w:val="28"/>
          <w:szCs w:val="28"/>
        </w:rPr>
        <w:t xml:space="preserve"> июля</w:t>
      </w:r>
      <w:r w:rsidR="00A908F4">
        <w:rPr>
          <w:sz w:val="28"/>
          <w:szCs w:val="28"/>
        </w:rPr>
        <w:t xml:space="preserve"> </w:t>
      </w:r>
      <w:r w:rsidR="00534D73">
        <w:rPr>
          <w:sz w:val="28"/>
          <w:szCs w:val="28"/>
        </w:rPr>
        <w:t>2022</w:t>
      </w:r>
      <w:r w:rsidR="00A908F4">
        <w:rPr>
          <w:sz w:val="28"/>
          <w:szCs w:val="28"/>
        </w:rPr>
        <w:t xml:space="preserve"> г.</w:t>
      </w:r>
      <w:r w:rsidR="00A908F4">
        <w:rPr>
          <w:sz w:val="28"/>
          <w:szCs w:val="28"/>
        </w:rPr>
        <w:tab/>
      </w:r>
      <w:r w:rsidR="00A908F4">
        <w:rPr>
          <w:sz w:val="28"/>
          <w:szCs w:val="28"/>
        </w:rPr>
        <w:tab/>
      </w:r>
      <w:r w:rsidR="00A908F4">
        <w:rPr>
          <w:sz w:val="28"/>
          <w:szCs w:val="28"/>
        </w:rPr>
        <w:tab/>
        <w:t xml:space="preserve">                                       </w:t>
      </w:r>
      <w:r w:rsidR="003A7F1D">
        <w:rPr>
          <w:sz w:val="28"/>
          <w:szCs w:val="28"/>
        </w:rPr>
        <w:t xml:space="preserve">                    </w:t>
      </w:r>
      <w:r w:rsidR="00AC75E7">
        <w:rPr>
          <w:sz w:val="28"/>
          <w:szCs w:val="28"/>
        </w:rPr>
        <w:t xml:space="preserve"> </w:t>
      </w:r>
      <w:r w:rsidR="00534D73">
        <w:rPr>
          <w:sz w:val="28"/>
          <w:szCs w:val="28"/>
        </w:rPr>
        <w:t xml:space="preserve">          </w:t>
      </w:r>
      <w:r w:rsidR="003A7F1D">
        <w:rPr>
          <w:sz w:val="28"/>
          <w:szCs w:val="28"/>
        </w:rPr>
        <w:t xml:space="preserve"> </w:t>
      </w:r>
      <w:r w:rsidR="00FA66F1">
        <w:rPr>
          <w:sz w:val="28"/>
          <w:szCs w:val="28"/>
        </w:rPr>
        <w:t>№</w:t>
      </w:r>
      <w:r w:rsidR="00E41677">
        <w:rPr>
          <w:sz w:val="28"/>
          <w:szCs w:val="28"/>
        </w:rPr>
        <w:t xml:space="preserve"> 616</w:t>
      </w:r>
    </w:p>
    <w:p w:rsidR="00A2470B" w:rsidRDefault="00A2470B">
      <w:pPr>
        <w:rPr>
          <w:sz w:val="28"/>
          <w:szCs w:val="28"/>
        </w:rPr>
      </w:pPr>
    </w:p>
    <w:p w:rsidR="00FA66F1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>О внесении изменений</w:t>
      </w:r>
      <w:r w:rsidR="00FA66F1">
        <w:rPr>
          <w:color w:val="auto"/>
          <w:sz w:val="28"/>
          <w:szCs w:val="28"/>
          <w:lang w:eastAsia="ru-RU"/>
        </w:rPr>
        <w:t xml:space="preserve"> </w:t>
      </w:r>
      <w:r w:rsidRPr="00A8103C">
        <w:rPr>
          <w:color w:val="auto"/>
          <w:sz w:val="28"/>
          <w:szCs w:val="28"/>
          <w:lang w:eastAsia="ru-RU"/>
        </w:rPr>
        <w:t xml:space="preserve">в Постановление </w:t>
      </w:r>
    </w:p>
    <w:p w:rsidR="00FA66F1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>Администрации</w:t>
      </w:r>
      <w:r w:rsidR="00FA66F1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A8103C">
        <w:rPr>
          <w:color w:val="auto"/>
          <w:sz w:val="28"/>
          <w:szCs w:val="28"/>
          <w:lang w:eastAsia="ru-RU"/>
        </w:rPr>
        <w:t xml:space="preserve"> муниципального района </w:t>
      </w:r>
    </w:p>
    <w:p w:rsidR="00A8103C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 xml:space="preserve">от 18.01.2013 </w:t>
      </w:r>
      <w:r w:rsidR="00FA66F1">
        <w:rPr>
          <w:color w:val="auto"/>
          <w:sz w:val="28"/>
          <w:szCs w:val="28"/>
          <w:lang w:eastAsia="ru-RU"/>
        </w:rPr>
        <w:t xml:space="preserve">№ 44 «Об </w:t>
      </w:r>
      <w:r w:rsidRPr="00A8103C">
        <w:rPr>
          <w:color w:val="auto"/>
          <w:sz w:val="28"/>
          <w:szCs w:val="28"/>
          <w:lang w:eastAsia="ru-RU"/>
        </w:rPr>
        <w:t xml:space="preserve">образовании </w:t>
      </w:r>
      <w:r>
        <w:rPr>
          <w:color w:val="auto"/>
          <w:sz w:val="28"/>
          <w:szCs w:val="28"/>
          <w:lang w:eastAsia="ru-RU"/>
        </w:rPr>
        <w:t xml:space="preserve">избирательных </w:t>
      </w:r>
      <w:r w:rsidRPr="00A8103C">
        <w:rPr>
          <w:color w:val="auto"/>
          <w:sz w:val="28"/>
          <w:szCs w:val="28"/>
          <w:lang w:eastAsia="ru-RU"/>
        </w:rPr>
        <w:t xml:space="preserve">участков </w:t>
      </w:r>
      <w:proofErr w:type="gramStart"/>
      <w:r w:rsidRPr="00A8103C">
        <w:rPr>
          <w:color w:val="auto"/>
          <w:sz w:val="28"/>
          <w:szCs w:val="28"/>
          <w:lang w:eastAsia="ru-RU"/>
        </w:rPr>
        <w:t>для</w:t>
      </w:r>
      <w:proofErr w:type="gramEnd"/>
      <w:r w:rsidRPr="00A8103C">
        <w:rPr>
          <w:color w:val="auto"/>
          <w:sz w:val="28"/>
          <w:szCs w:val="28"/>
          <w:lang w:eastAsia="ru-RU"/>
        </w:rPr>
        <w:t xml:space="preserve"> </w:t>
      </w:r>
    </w:p>
    <w:p w:rsidR="00A8103C" w:rsidRPr="00A8103C" w:rsidRDefault="00A8103C" w:rsidP="00A8103C">
      <w:pPr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п</w:t>
      </w:r>
      <w:r w:rsidRPr="00A8103C">
        <w:rPr>
          <w:color w:val="auto"/>
          <w:sz w:val="28"/>
          <w:szCs w:val="28"/>
          <w:lang w:eastAsia="ru-RU"/>
        </w:rPr>
        <w:t>роведения</w:t>
      </w:r>
      <w:r>
        <w:rPr>
          <w:color w:val="auto"/>
          <w:sz w:val="28"/>
          <w:szCs w:val="28"/>
          <w:lang w:eastAsia="ru-RU"/>
        </w:rPr>
        <w:t xml:space="preserve"> </w:t>
      </w:r>
      <w:r w:rsidRPr="00A8103C">
        <w:rPr>
          <w:color w:val="auto"/>
          <w:sz w:val="28"/>
          <w:szCs w:val="28"/>
          <w:lang w:eastAsia="ru-RU"/>
        </w:rPr>
        <w:t>выборов</w:t>
      </w:r>
      <w:r>
        <w:rPr>
          <w:color w:val="auto"/>
          <w:sz w:val="28"/>
          <w:szCs w:val="28"/>
          <w:lang w:eastAsia="ru-RU"/>
        </w:rPr>
        <w:t xml:space="preserve"> и референдумов на </w:t>
      </w:r>
      <w:r w:rsidRPr="00A8103C">
        <w:rPr>
          <w:color w:val="auto"/>
          <w:sz w:val="28"/>
          <w:szCs w:val="28"/>
          <w:lang w:eastAsia="ru-RU"/>
        </w:rPr>
        <w:t xml:space="preserve">территории  </w:t>
      </w:r>
    </w:p>
    <w:p w:rsidR="00A8103C" w:rsidRPr="00A8103C" w:rsidRDefault="00A8103C" w:rsidP="00A8103C">
      <w:pPr>
        <w:rPr>
          <w:color w:val="auto"/>
          <w:sz w:val="28"/>
          <w:szCs w:val="28"/>
          <w:lang w:eastAsia="ru-RU"/>
        </w:rPr>
      </w:pPr>
      <w:proofErr w:type="spellStart"/>
      <w:r w:rsidRPr="00A8103C">
        <w:rPr>
          <w:color w:val="auto"/>
          <w:sz w:val="28"/>
          <w:szCs w:val="28"/>
          <w:lang w:eastAsia="ru-RU"/>
        </w:rPr>
        <w:t>Лахден</w:t>
      </w:r>
      <w:r w:rsidR="00C876A6">
        <w:rPr>
          <w:color w:val="auto"/>
          <w:sz w:val="28"/>
          <w:szCs w:val="28"/>
          <w:lang w:eastAsia="ru-RU"/>
        </w:rPr>
        <w:t>похского</w:t>
      </w:r>
      <w:proofErr w:type="spellEnd"/>
      <w:r w:rsidR="00C876A6">
        <w:rPr>
          <w:color w:val="auto"/>
          <w:sz w:val="28"/>
          <w:szCs w:val="28"/>
          <w:lang w:eastAsia="ru-RU"/>
        </w:rPr>
        <w:t xml:space="preserve"> муниципального</w:t>
      </w:r>
      <w:r>
        <w:rPr>
          <w:color w:val="auto"/>
          <w:sz w:val="28"/>
          <w:szCs w:val="28"/>
          <w:lang w:eastAsia="ru-RU"/>
        </w:rPr>
        <w:t xml:space="preserve">  района»</w:t>
      </w:r>
    </w:p>
    <w:p w:rsidR="00A8103C" w:rsidRPr="00A8103C" w:rsidRDefault="00A8103C" w:rsidP="00A8103C">
      <w:pPr>
        <w:rPr>
          <w:color w:val="auto"/>
          <w:lang w:eastAsia="ru-RU"/>
        </w:rPr>
      </w:pPr>
    </w:p>
    <w:p w:rsidR="00A8103C" w:rsidRDefault="00A8103C" w:rsidP="00A8103C">
      <w:pPr>
        <w:jc w:val="both"/>
        <w:rPr>
          <w:color w:val="auto"/>
          <w:lang w:eastAsia="ru-RU"/>
        </w:rPr>
      </w:pPr>
    </w:p>
    <w:p w:rsidR="00A8103C" w:rsidRPr="00A8103C" w:rsidRDefault="00A8103C" w:rsidP="00A8103C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 xml:space="preserve">На основании ст. 19 Федерального закона от 12 июня 2002 года № 67-ФЗ «Об основных гарантиях избирательных прав и прав на участие в референдуме граждан Российской Федерации», Администрация </w:t>
      </w:r>
      <w:proofErr w:type="spellStart"/>
      <w:r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A8103C">
        <w:rPr>
          <w:color w:val="auto"/>
          <w:sz w:val="28"/>
          <w:szCs w:val="28"/>
          <w:lang w:eastAsia="ru-RU"/>
        </w:rPr>
        <w:t xml:space="preserve"> муниципального района ПОСТАНОВЛЯЕТ: </w:t>
      </w:r>
    </w:p>
    <w:p w:rsidR="00A2470B" w:rsidRDefault="00A2470B" w:rsidP="00A8103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8103C" w:rsidRDefault="008727DC" w:rsidP="00A8103C">
      <w:pPr>
        <w:ind w:firstLine="720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1. </w:t>
      </w:r>
      <w:r w:rsidR="00A8103C">
        <w:rPr>
          <w:sz w:val="28"/>
          <w:szCs w:val="28"/>
        </w:rPr>
        <w:t xml:space="preserve">Внести в </w:t>
      </w:r>
      <w:r w:rsidR="00A8103C" w:rsidRPr="00A8103C">
        <w:rPr>
          <w:color w:val="auto"/>
          <w:sz w:val="28"/>
          <w:szCs w:val="28"/>
          <w:lang w:eastAsia="ru-RU"/>
        </w:rPr>
        <w:t>Постановление Администрации</w:t>
      </w:r>
      <w:r w:rsidR="00A8103C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="00A8103C"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A8103C" w:rsidRPr="00A8103C">
        <w:rPr>
          <w:color w:val="auto"/>
          <w:sz w:val="28"/>
          <w:szCs w:val="28"/>
          <w:lang w:eastAsia="ru-RU"/>
        </w:rPr>
        <w:t xml:space="preserve"> муниципального района от 18.01.2013 № 44 </w:t>
      </w:r>
      <w:r w:rsidR="00A8103C">
        <w:rPr>
          <w:color w:val="auto"/>
          <w:sz w:val="28"/>
          <w:szCs w:val="28"/>
          <w:lang w:eastAsia="ru-RU"/>
        </w:rPr>
        <w:t xml:space="preserve">«Об  </w:t>
      </w:r>
      <w:r w:rsidR="00A8103C" w:rsidRPr="00A8103C">
        <w:rPr>
          <w:color w:val="auto"/>
          <w:sz w:val="28"/>
          <w:szCs w:val="28"/>
          <w:lang w:eastAsia="ru-RU"/>
        </w:rPr>
        <w:t xml:space="preserve">образовании </w:t>
      </w:r>
      <w:r w:rsidR="00A8103C">
        <w:rPr>
          <w:color w:val="auto"/>
          <w:sz w:val="28"/>
          <w:szCs w:val="28"/>
          <w:lang w:eastAsia="ru-RU"/>
        </w:rPr>
        <w:t xml:space="preserve">избирательных </w:t>
      </w:r>
      <w:r w:rsidR="00A8103C" w:rsidRPr="00A8103C">
        <w:rPr>
          <w:color w:val="auto"/>
          <w:sz w:val="28"/>
          <w:szCs w:val="28"/>
          <w:lang w:eastAsia="ru-RU"/>
        </w:rPr>
        <w:t xml:space="preserve">участков для </w:t>
      </w:r>
      <w:r w:rsidR="00A8103C">
        <w:rPr>
          <w:color w:val="auto"/>
          <w:sz w:val="28"/>
          <w:szCs w:val="28"/>
          <w:lang w:eastAsia="ru-RU"/>
        </w:rPr>
        <w:t>п</w:t>
      </w:r>
      <w:r w:rsidR="00A8103C" w:rsidRPr="00A8103C">
        <w:rPr>
          <w:color w:val="auto"/>
          <w:sz w:val="28"/>
          <w:szCs w:val="28"/>
          <w:lang w:eastAsia="ru-RU"/>
        </w:rPr>
        <w:t>роведения</w:t>
      </w:r>
      <w:r w:rsidR="00A8103C">
        <w:rPr>
          <w:color w:val="auto"/>
          <w:sz w:val="28"/>
          <w:szCs w:val="28"/>
          <w:lang w:eastAsia="ru-RU"/>
        </w:rPr>
        <w:t xml:space="preserve"> </w:t>
      </w:r>
      <w:r w:rsidR="00A8103C" w:rsidRPr="00A8103C">
        <w:rPr>
          <w:color w:val="auto"/>
          <w:sz w:val="28"/>
          <w:szCs w:val="28"/>
          <w:lang w:eastAsia="ru-RU"/>
        </w:rPr>
        <w:t>выборов</w:t>
      </w:r>
      <w:r w:rsidR="00A8103C">
        <w:rPr>
          <w:color w:val="auto"/>
          <w:sz w:val="28"/>
          <w:szCs w:val="28"/>
          <w:lang w:eastAsia="ru-RU"/>
        </w:rPr>
        <w:t xml:space="preserve"> и референдумов на </w:t>
      </w:r>
      <w:r w:rsidR="00A8103C" w:rsidRPr="00A8103C">
        <w:rPr>
          <w:color w:val="auto"/>
          <w:sz w:val="28"/>
          <w:szCs w:val="28"/>
          <w:lang w:eastAsia="ru-RU"/>
        </w:rPr>
        <w:t xml:space="preserve">территории  </w:t>
      </w:r>
      <w:proofErr w:type="spellStart"/>
      <w:r w:rsidR="00A8103C" w:rsidRPr="00A8103C">
        <w:rPr>
          <w:color w:val="auto"/>
          <w:sz w:val="28"/>
          <w:szCs w:val="28"/>
          <w:lang w:eastAsia="ru-RU"/>
        </w:rPr>
        <w:t>Лахден</w:t>
      </w:r>
      <w:r w:rsidR="00A8103C">
        <w:rPr>
          <w:color w:val="auto"/>
          <w:sz w:val="28"/>
          <w:szCs w:val="28"/>
          <w:lang w:eastAsia="ru-RU"/>
        </w:rPr>
        <w:t>похского</w:t>
      </w:r>
      <w:proofErr w:type="spellEnd"/>
      <w:r w:rsidR="00A8103C">
        <w:rPr>
          <w:color w:val="auto"/>
          <w:sz w:val="28"/>
          <w:szCs w:val="28"/>
          <w:lang w:eastAsia="ru-RU"/>
        </w:rPr>
        <w:t xml:space="preserve"> муниципальном  района» (далее –</w:t>
      </w:r>
      <w:r w:rsidR="003A7F1D">
        <w:rPr>
          <w:color w:val="auto"/>
          <w:sz w:val="28"/>
          <w:szCs w:val="28"/>
          <w:lang w:eastAsia="ru-RU"/>
        </w:rPr>
        <w:t xml:space="preserve"> </w:t>
      </w:r>
      <w:r w:rsidR="00A8103C">
        <w:rPr>
          <w:color w:val="auto"/>
          <w:sz w:val="28"/>
          <w:szCs w:val="28"/>
          <w:lang w:eastAsia="ru-RU"/>
        </w:rPr>
        <w:t>Постановление) следующие изменения:</w:t>
      </w:r>
    </w:p>
    <w:p w:rsidR="0034309E" w:rsidRDefault="00A8103C" w:rsidP="00170C98">
      <w:pPr>
        <w:ind w:firstLine="7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1.1. </w:t>
      </w:r>
      <w:r w:rsidR="00FA66F1">
        <w:rPr>
          <w:color w:val="auto"/>
          <w:sz w:val="28"/>
          <w:szCs w:val="28"/>
          <w:lang w:eastAsia="ru-RU"/>
        </w:rPr>
        <w:t>В Приложении</w:t>
      </w:r>
      <w:r>
        <w:rPr>
          <w:color w:val="auto"/>
          <w:sz w:val="28"/>
          <w:szCs w:val="28"/>
          <w:lang w:eastAsia="ru-RU"/>
        </w:rPr>
        <w:t xml:space="preserve"> к Постановлению «</w:t>
      </w:r>
      <w:r w:rsidR="00FA66F1">
        <w:rPr>
          <w:color w:val="auto"/>
          <w:sz w:val="28"/>
          <w:szCs w:val="28"/>
          <w:lang w:eastAsia="ru-RU"/>
        </w:rPr>
        <w:t>Границы избирательных участков»:</w:t>
      </w:r>
    </w:p>
    <w:p w:rsidR="003A7F1D" w:rsidRPr="003A7F1D" w:rsidRDefault="003A7F1D" w:rsidP="003A7F1D">
      <w:pPr>
        <w:jc w:val="both"/>
        <w:rPr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  </w:t>
      </w:r>
      <w:r w:rsidR="00A23C13">
        <w:rPr>
          <w:color w:val="auto"/>
          <w:sz w:val="28"/>
          <w:szCs w:val="28"/>
          <w:lang w:eastAsia="ru-RU"/>
        </w:rPr>
        <w:t xml:space="preserve">  1) избирательный участок № 253</w:t>
      </w:r>
      <w:r>
        <w:rPr>
          <w:color w:val="auto"/>
          <w:sz w:val="28"/>
          <w:szCs w:val="28"/>
          <w:lang w:eastAsia="ru-RU"/>
        </w:rPr>
        <w:t xml:space="preserve"> </w:t>
      </w:r>
      <w:r w:rsidRPr="003A7F1D">
        <w:rPr>
          <w:color w:val="auto"/>
          <w:sz w:val="28"/>
          <w:szCs w:val="28"/>
          <w:lang w:eastAsia="ru-RU"/>
        </w:rPr>
        <w:t xml:space="preserve">слова: «тел. </w:t>
      </w:r>
      <w:r w:rsidR="00A23C13">
        <w:rPr>
          <w:color w:val="auto"/>
          <w:sz w:val="28"/>
          <w:szCs w:val="28"/>
          <w:lang w:eastAsia="ru-RU"/>
        </w:rPr>
        <w:t>89210120737</w:t>
      </w:r>
      <w:r w:rsidRPr="003A7F1D">
        <w:rPr>
          <w:color w:val="auto"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color w:val="auto"/>
          <w:sz w:val="28"/>
          <w:szCs w:val="28"/>
          <w:lang w:eastAsia="ru-RU"/>
        </w:rPr>
        <w:t>заменить на слова</w:t>
      </w:r>
      <w:proofErr w:type="gramEnd"/>
      <w:r>
        <w:rPr>
          <w:color w:val="auto"/>
          <w:sz w:val="28"/>
          <w:szCs w:val="28"/>
          <w:lang w:eastAsia="ru-RU"/>
        </w:rPr>
        <w:t>: «тел.</w:t>
      </w:r>
      <w:r w:rsidR="00A23C13">
        <w:rPr>
          <w:color w:val="auto"/>
          <w:sz w:val="28"/>
          <w:szCs w:val="28"/>
          <w:lang w:eastAsia="ru-RU"/>
        </w:rPr>
        <w:t xml:space="preserve"> 89215298700</w:t>
      </w:r>
      <w:r>
        <w:rPr>
          <w:color w:val="auto"/>
          <w:sz w:val="28"/>
          <w:szCs w:val="28"/>
          <w:lang w:eastAsia="ru-RU"/>
        </w:rPr>
        <w:t>»;</w:t>
      </w:r>
    </w:p>
    <w:p w:rsidR="0034309E" w:rsidRDefault="003A7F1D" w:rsidP="0034309E">
      <w:pPr>
        <w:ind w:firstLine="7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2</w:t>
      </w:r>
      <w:r w:rsidR="0034309E">
        <w:rPr>
          <w:color w:val="auto"/>
          <w:sz w:val="28"/>
          <w:szCs w:val="28"/>
          <w:lang w:eastAsia="ru-RU"/>
        </w:rPr>
        <w:t>)</w:t>
      </w:r>
      <w:r w:rsidR="0034309E" w:rsidRPr="0034309E">
        <w:rPr>
          <w:color w:val="auto"/>
          <w:sz w:val="28"/>
          <w:szCs w:val="28"/>
          <w:lang w:eastAsia="ru-RU"/>
        </w:rPr>
        <w:t xml:space="preserve"> </w:t>
      </w:r>
      <w:r w:rsidR="00A23C13">
        <w:rPr>
          <w:color w:val="auto"/>
          <w:sz w:val="28"/>
          <w:szCs w:val="28"/>
          <w:lang w:eastAsia="ru-RU"/>
        </w:rPr>
        <w:t>избирательный участок № 254</w:t>
      </w:r>
      <w:r w:rsidR="0034309E">
        <w:rPr>
          <w:color w:val="auto"/>
          <w:sz w:val="28"/>
          <w:szCs w:val="28"/>
          <w:lang w:eastAsia="ru-RU"/>
        </w:rPr>
        <w:t xml:space="preserve"> </w:t>
      </w:r>
      <w:r w:rsidR="00170C98">
        <w:rPr>
          <w:color w:val="auto"/>
          <w:sz w:val="28"/>
          <w:szCs w:val="28"/>
          <w:lang w:eastAsia="ru-RU"/>
        </w:rPr>
        <w:t xml:space="preserve">слова: «тел. </w:t>
      </w:r>
      <w:r w:rsidR="00A23C13">
        <w:rPr>
          <w:color w:val="auto"/>
          <w:sz w:val="28"/>
          <w:szCs w:val="28"/>
          <w:lang w:eastAsia="ru-RU"/>
        </w:rPr>
        <w:t>89212258710</w:t>
      </w:r>
      <w:r w:rsidR="00170C98">
        <w:rPr>
          <w:color w:val="auto"/>
          <w:sz w:val="28"/>
          <w:szCs w:val="28"/>
          <w:lang w:eastAsia="ru-RU"/>
        </w:rPr>
        <w:t>»</w:t>
      </w:r>
      <w:r w:rsidR="00A23C13">
        <w:rPr>
          <w:color w:val="auto"/>
          <w:sz w:val="28"/>
          <w:szCs w:val="28"/>
          <w:lang w:eastAsia="ru-RU"/>
        </w:rPr>
        <w:t xml:space="preserve"> </w:t>
      </w:r>
      <w:proofErr w:type="gramStart"/>
      <w:r w:rsidR="00A23C13">
        <w:rPr>
          <w:color w:val="auto"/>
          <w:sz w:val="28"/>
          <w:szCs w:val="28"/>
          <w:lang w:eastAsia="ru-RU"/>
        </w:rPr>
        <w:t>заменить на слова</w:t>
      </w:r>
      <w:proofErr w:type="gramEnd"/>
      <w:r w:rsidR="00A23C13">
        <w:rPr>
          <w:color w:val="auto"/>
          <w:sz w:val="28"/>
          <w:szCs w:val="28"/>
          <w:lang w:eastAsia="ru-RU"/>
        </w:rPr>
        <w:t>: «тел. 89643178404</w:t>
      </w:r>
      <w:r w:rsidR="00170C98">
        <w:rPr>
          <w:color w:val="auto"/>
          <w:sz w:val="28"/>
          <w:szCs w:val="28"/>
          <w:lang w:eastAsia="ru-RU"/>
        </w:rPr>
        <w:t>»;</w:t>
      </w:r>
    </w:p>
    <w:p w:rsidR="00A8103C" w:rsidRPr="00A8103C" w:rsidRDefault="00721DED" w:rsidP="00721DED">
      <w:pPr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      </w:t>
      </w:r>
      <w:r w:rsidR="00A8103C" w:rsidRPr="00A8103C">
        <w:rPr>
          <w:color w:val="auto"/>
          <w:sz w:val="28"/>
          <w:szCs w:val="28"/>
          <w:lang w:eastAsia="ru-RU"/>
        </w:rPr>
        <w:t xml:space="preserve">2. </w:t>
      </w:r>
      <w:proofErr w:type="gramStart"/>
      <w:r w:rsidR="00FA66F1">
        <w:rPr>
          <w:color w:val="auto"/>
          <w:sz w:val="28"/>
          <w:szCs w:val="28"/>
          <w:lang w:eastAsia="ru-RU"/>
        </w:rPr>
        <w:t>Р</w:t>
      </w:r>
      <w:r w:rsidR="00A8103C" w:rsidRPr="00A8103C">
        <w:rPr>
          <w:color w:val="auto"/>
          <w:sz w:val="28"/>
          <w:szCs w:val="28"/>
          <w:lang w:eastAsia="ru-RU"/>
        </w:rPr>
        <w:t>азместить</w:t>
      </w:r>
      <w:proofErr w:type="gramEnd"/>
      <w:r w:rsidR="00A8103C" w:rsidRPr="00A8103C">
        <w:rPr>
          <w:color w:val="auto"/>
          <w:sz w:val="28"/>
          <w:szCs w:val="28"/>
          <w:lang w:eastAsia="ru-RU"/>
        </w:rPr>
        <w:t xml:space="preserve"> </w:t>
      </w:r>
      <w:r w:rsidR="00FA66F1">
        <w:rPr>
          <w:color w:val="auto"/>
          <w:sz w:val="28"/>
          <w:szCs w:val="28"/>
          <w:lang w:eastAsia="ru-RU"/>
        </w:rPr>
        <w:t>н</w:t>
      </w:r>
      <w:r w:rsidR="00FA66F1" w:rsidRPr="00A8103C">
        <w:rPr>
          <w:color w:val="auto"/>
          <w:sz w:val="28"/>
          <w:szCs w:val="28"/>
          <w:lang w:eastAsia="ru-RU"/>
        </w:rPr>
        <w:t xml:space="preserve">астоящее постановление </w:t>
      </w:r>
      <w:r w:rsidR="00A8103C" w:rsidRPr="00A8103C">
        <w:rPr>
          <w:color w:val="auto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A8103C"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A8103C" w:rsidRPr="00A8103C">
        <w:rPr>
          <w:color w:val="auto"/>
          <w:sz w:val="28"/>
          <w:szCs w:val="28"/>
          <w:lang w:eastAsia="ru-RU"/>
        </w:rPr>
        <w:t xml:space="preserve"> муниципального района </w:t>
      </w:r>
      <w:hyperlink r:id="rId6" w:history="1"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lah</w:t>
        </w:r>
        <w:proofErr w:type="spellEnd"/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mr</w:t>
        </w:r>
        <w:proofErr w:type="spellEnd"/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8103C" w:rsidRPr="00A8103C">
        <w:rPr>
          <w:color w:val="auto"/>
          <w:sz w:val="28"/>
          <w:szCs w:val="28"/>
          <w:lang w:eastAsia="ru-RU"/>
        </w:rPr>
        <w:t xml:space="preserve"> и опубликовать в районной газете «Призыв».</w:t>
      </w:r>
    </w:p>
    <w:p w:rsidR="00A2470B" w:rsidRDefault="00A8103C" w:rsidP="00A8103C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3</w:t>
      </w:r>
      <w:r w:rsidR="00A23C13">
        <w:rPr>
          <w:sz w:val="28"/>
          <w:szCs w:val="28"/>
        </w:rPr>
        <w:t>.  Контроль над</w:t>
      </w:r>
      <w:r w:rsidR="008727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70B" w:rsidRDefault="00A2470B">
      <w:pPr>
        <w:tabs>
          <w:tab w:val="left" w:pos="0"/>
        </w:tabs>
        <w:jc w:val="both"/>
        <w:rPr>
          <w:sz w:val="28"/>
          <w:szCs w:val="28"/>
        </w:rPr>
      </w:pPr>
    </w:p>
    <w:p w:rsidR="00A2470B" w:rsidRDefault="008727DC"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A2470B" w:rsidRDefault="008727DC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A8103C" w:rsidRPr="00A908F4" w:rsidRDefault="008727DC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управление делами, </w:t>
      </w:r>
      <w:r w:rsidR="007C6A57">
        <w:rPr>
          <w:sz w:val="22"/>
          <w:szCs w:val="22"/>
        </w:rPr>
        <w:t xml:space="preserve">ТИК </w:t>
      </w:r>
      <w:proofErr w:type="spellStart"/>
      <w:r w:rsidR="007C6A57">
        <w:rPr>
          <w:sz w:val="22"/>
          <w:szCs w:val="22"/>
        </w:rPr>
        <w:t>Лахденпохского</w:t>
      </w:r>
      <w:proofErr w:type="spellEnd"/>
      <w:r w:rsidR="007C6A57">
        <w:rPr>
          <w:sz w:val="22"/>
          <w:szCs w:val="22"/>
        </w:rPr>
        <w:t xml:space="preserve"> района</w:t>
      </w:r>
    </w:p>
    <w:sectPr w:rsidR="00A8103C" w:rsidRPr="00A908F4" w:rsidSect="00A23C13">
      <w:pgSz w:w="11906" w:h="16838"/>
      <w:pgMar w:top="709" w:right="850" w:bottom="28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B"/>
    <w:rsid w:val="00143A40"/>
    <w:rsid w:val="00170C98"/>
    <w:rsid w:val="002E371D"/>
    <w:rsid w:val="0034309E"/>
    <w:rsid w:val="003875F7"/>
    <w:rsid w:val="003A7F1D"/>
    <w:rsid w:val="00534D73"/>
    <w:rsid w:val="00721DED"/>
    <w:rsid w:val="007C6A57"/>
    <w:rsid w:val="00833703"/>
    <w:rsid w:val="008727DC"/>
    <w:rsid w:val="008769B9"/>
    <w:rsid w:val="00A23C13"/>
    <w:rsid w:val="00A2470B"/>
    <w:rsid w:val="00A503A7"/>
    <w:rsid w:val="00A8103C"/>
    <w:rsid w:val="00A908F4"/>
    <w:rsid w:val="00AC75E7"/>
    <w:rsid w:val="00C876A6"/>
    <w:rsid w:val="00E41677"/>
    <w:rsid w:val="00F253E6"/>
    <w:rsid w:val="00F77203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5">
    <w:name w:val="WW8Num5"/>
    <w:qFormat/>
  </w:style>
  <w:style w:type="paragraph" w:styleId="aa">
    <w:name w:val="List Paragraph"/>
    <w:basedOn w:val="a"/>
    <w:uiPriority w:val="99"/>
    <w:unhideWhenUsed/>
    <w:rsid w:val="00A8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5">
    <w:name w:val="WW8Num5"/>
    <w:qFormat/>
  </w:style>
  <w:style w:type="paragraph" w:styleId="aa">
    <w:name w:val="List Paragraph"/>
    <w:basedOn w:val="a"/>
    <w:uiPriority w:val="99"/>
    <w:unhideWhenUsed/>
    <w:rsid w:val="00A8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осуществлению первичного воинского учета в органах местного самоуправления"(утв. Минобороны России 11.07.2017)</vt:lpstr>
    </vt:vector>
  </TitlesOfParts>
  <Company>КонсультантПлюс Версия 4018.00.70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осуществлению первичного воинского учета в органах местного самоуправления"(утв. Минобороны России 11.07.2017)</dc:title>
  <dc:creator>User</dc:creator>
  <cp:lastModifiedBy>Пользователь</cp:lastModifiedBy>
  <cp:revision>4</cp:revision>
  <cp:lastPrinted>2022-07-26T12:53:00Z</cp:lastPrinted>
  <dcterms:created xsi:type="dcterms:W3CDTF">2022-07-26T12:54:00Z</dcterms:created>
  <dcterms:modified xsi:type="dcterms:W3CDTF">2022-07-27T09:47:00Z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