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9CA" w:rsidRDefault="004509CA" w:rsidP="0095012C">
      <w:pPr>
        <w:jc w:val="right"/>
        <w:rPr>
          <w:bCs/>
        </w:rPr>
      </w:pPr>
    </w:p>
    <w:p w:rsidR="006169E1" w:rsidRDefault="006169E1" w:rsidP="006169E1">
      <w:pPr>
        <w:jc w:val="center"/>
      </w:pPr>
      <w:r>
        <w:rPr>
          <w:noProof/>
        </w:rPr>
        <w:drawing>
          <wp:inline distT="0" distB="0" distL="0" distR="0" wp14:anchorId="3BF26115" wp14:editId="5C833D5E">
            <wp:extent cx="570230" cy="829945"/>
            <wp:effectExtent l="0" t="0" r="0" b="0"/>
            <wp:docPr id="1" name="Рисун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1"/>
                    <pic:cNvPicPr>
                      <a:picLocks noChangeAspect="1" noChangeArrowheads="1"/>
                    </pic:cNvPicPr>
                  </pic:nvPicPr>
                  <pic:blipFill>
                    <a:blip r:embed="rId9"/>
                    <a:stretch>
                      <a:fillRect/>
                    </a:stretch>
                  </pic:blipFill>
                  <pic:spPr bwMode="auto">
                    <a:xfrm>
                      <a:off x="0" y="0"/>
                      <a:ext cx="570230" cy="829945"/>
                    </a:xfrm>
                    <a:prstGeom prst="rect">
                      <a:avLst/>
                    </a:prstGeom>
                  </pic:spPr>
                </pic:pic>
              </a:graphicData>
            </a:graphic>
          </wp:inline>
        </w:drawing>
      </w:r>
    </w:p>
    <w:p w:rsidR="006169E1" w:rsidRDefault="006169E1" w:rsidP="006169E1">
      <w:pPr>
        <w:jc w:val="center"/>
      </w:pPr>
    </w:p>
    <w:p w:rsidR="006169E1" w:rsidRDefault="006169E1" w:rsidP="006169E1">
      <w:pPr>
        <w:jc w:val="center"/>
        <w:rPr>
          <w:sz w:val="28"/>
          <w:szCs w:val="28"/>
        </w:rPr>
      </w:pPr>
      <w:r>
        <w:rPr>
          <w:b/>
          <w:bCs/>
          <w:sz w:val="28"/>
          <w:szCs w:val="28"/>
        </w:rPr>
        <w:t>РОССИЙСКАЯ ФЕДЕРАЦИЯ</w:t>
      </w:r>
    </w:p>
    <w:p w:rsidR="006169E1" w:rsidRDefault="006169E1" w:rsidP="006169E1">
      <w:pPr>
        <w:jc w:val="center"/>
        <w:rPr>
          <w:sz w:val="28"/>
          <w:szCs w:val="28"/>
        </w:rPr>
      </w:pPr>
      <w:r>
        <w:rPr>
          <w:b/>
          <w:bCs/>
          <w:sz w:val="28"/>
          <w:szCs w:val="28"/>
        </w:rPr>
        <w:t>РЕСПУБЛИКА КАРЕЛИЯ</w:t>
      </w:r>
    </w:p>
    <w:p w:rsidR="006169E1" w:rsidRDefault="006169E1" w:rsidP="006169E1">
      <w:pPr>
        <w:jc w:val="center"/>
        <w:rPr>
          <w:b/>
          <w:bCs/>
          <w:sz w:val="28"/>
          <w:szCs w:val="28"/>
        </w:rPr>
      </w:pPr>
    </w:p>
    <w:p w:rsidR="006169E1" w:rsidRDefault="006169E1" w:rsidP="006169E1">
      <w:pPr>
        <w:jc w:val="center"/>
        <w:rPr>
          <w:sz w:val="28"/>
          <w:szCs w:val="28"/>
        </w:rPr>
      </w:pPr>
      <w:r>
        <w:rPr>
          <w:b/>
          <w:bCs/>
          <w:sz w:val="28"/>
          <w:szCs w:val="28"/>
        </w:rPr>
        <w:t xml:space="preserve">АДМИНИСТРАЦИЯ </w:t>
      </w:r>
    </w:p>
    <w:p w:rsidR="006169E1" w:rsidRDefault="006169E1" w:rsidP="006169E1">
      <w:pPr>
        <w:jc w:val="center"/>
        <w:rPr>
          <w:sz w:val="28"/>
          <w:szCs w:val="28"/>
        </w:rPr>
      </w:pPr>
      <w:r>
        <w:rPr>
          <w:b/>
          <w:bCs/>
          <w:sz w:val="28"/>
          <w:szCs w:val="28"/>
        </w:rPr>
        <w:t>ЛАХДЕНПОХСКОГО МУНИЦИПАЛЬНОГО ОКРУГА</w:t>
      </w:r>
    </w:p>
    <w:p w:rsidR="006169E1" w:rsidRDefault="006169E1" w:rsidP="006169E1">
      <w:pPr>
        <w:jc w:val="center"/>
        <w:rPr>
          <w:b/>
          <w:bCs/>
          <w:sz w:val="28"/>
          <w:szCs w:val="28"/>
        </w:rPr>
      </w:pPr>
    </w:p>
    <w:p w:rsidR="006169E1" w:rsidRDefault="006169E1" w:rsidP="006169E1">
      <w:pPr>
        <w:jc w:val="center"/>
        <w:rPr>
          <w:b/>
          <w:bCs/>
          <w:sz w:val="28"/>
          <w:szCs w:val="28"/>
        </w:rPr>
      </w:pPr>
    </w:p>
    <w:p w:rsidR="006169E1" w:rsidRDefault="006169E1" w:rsidP="006169E1">
      <w:pPr>
        <w:jc w:val="center"/>
      </w:pPr>
      <w:r>
        <w:rPr>
          <w:b/>
          <w:bCs/>
          <w:sz w:val="28"/>
          <w:szCs w:val="28"/>
        </w:rPr>
        <w:t>ПОСТАНОВЛЕНИЕ</w:t>
      </w:r>
    </w:p>
    <w:p w:rsidR="006169E1" w:rsidRDefault="006169E1" w:rsidP="006169E1">
      <w:pPr>
        <w:jc w:val="center"/>
        <w:rPr>
          <w:sz w:val="28"/>
          <w:szCs w:val="28"/>
        </w:rPr>
      </w:pPr>
    </w:p>
    <w:p w:rsidR="006169E1" w:rsidRDefault="006169E1" w:rsidP="006169E1">
      <w:pPr>
        <w:rPr>
          <w:sz w:val="28"/>
          <w:szCs w:val="28"/>
        </w:rPr>
      </w:pPr>
      <w:r>
        <w:rPr>
          <w:sz w:val="28"/>
          <w:szCs w:val="28"/>
        </w:rPr>
        <w:t>22 сентября 2026 г.</w:t>
      </w:r>
      <w:r>
        <w:rPr>
          <w:sz w:val="28"/>
          <w:szCs w:val="28"/>
        </w:rPr>
        <w:tab/>
      </w:r>
      <w:r>
        <w:rPr>
          <w:sz w:val="28"/>
          <w:szCs w:val="28"/>
        </w:rPr>
        <w:tab/>
        <w:t xml:space="preserve">     </w:t>
      </w:r>
      <w:r>
        <w:rPr>
          <w:sz w:val="28"/>
          <w:szCs w:val="28"/>
        </w:rPr>
        <w:tab/>
      </w:r>
      <w:r>
        <w:rPr>
          <w:sz w:val="28"/>
          <w:szCs w:val="28"/>
        </w:rPr>
        <w:tab/>
      </w:r>
      <w:r>
        <w:rPr>
          <w:sz w:val="28"/>
          <w:szCs w:val="28"/>
        </w:rPr>
        <w:tab/>
        <w:t xml:space="preserve">                                     № 1288</w:t>
      </w:r>
    </w:p>
    <w:p w:rsidR="006169E1" w:rsidRDefault="006169E1" w:rsidP="006169E1">
      <w:pPr>
        <w:spacing w:line="276" w:lineRule="auto"/>
        <w:rPr>
          <w:sz w:val="28"/>
          <w:szCs w:val="28"/>
        </w:rPr>
      </w:pPr>
    </w:p>
    <w:p w:rsidR="006169E1" w:rsidRDefault="006169E1" w:rsidP="006169E1">
      <w:pPr>
        <w:spacing w:line="276" w:lineRule="auto"/>
        <w:rPr>
          <w:sz w:val="28"/>
          <w:szCs w:val="28"/>
        </w:rPr>
      </w:pPr>
    </w:p>
    <w:tbl>
      <w:tblPr>
        <w:tblW w:w="4875" w:type="dxa"/>
        <w:tblCellMar>
          <w:top w:w="55" w:type="dxa"/>
          <w:left w:w="55" w:type="dxa"/>
          <w:bottom w:w="55" w:type="dxa"/>
          <w:right w:w="55" w:type="dxa"/>
        </w:tblCellMar>
        <w:tblLook w:val="0000" w:firstRow="0" w:lastRow="0" w:firstColumn="0" w:lastColumn="0" w:noHBand="0" w:noVBand="0"/>
      </w:tblPr>
      <w:tblGrid>
        <w:gridCol w:w="4875"/>
      </w:tblGrid>
      <w:tr w:rsidR="006169E1" w:rsidTr="006169E1">
        <w:tc>
          <w:tcPr>
            <w:tcW w:w="4875" w:type="dxa"/>
            <w:shd w:val="clear" w:color="auto" w:fill="auto"/>
          </w:tcPr>
          <w:p w:rsidR="006169E1" w:rsidRDefault="006169E1" w:rsidP="006169E1">
            <w:pPr>
              <w:jc w:val="both"/>
            </w:pPr>
            <w:r>
              <w:rPr>
                <w:sz w:val="28"/>
                <w:szCs w:val="28"/>
              </w:rPr>
              <w:t xml:space="preserve">Об утверждении </w:t>
            </w:r>
            <w:r w:rsidRPr="002C18F4">
              <w:rPr>
                <w:sz w:val="28"/>
                <w:szCs w:val="28"/>
              </w:rPr>
              <w:t xml:space="preserve">Методики прогнозирования поступления доходов в бюджет Лахденпохского муниципального </w:t>
            </w:r>
            <w:r>
              <w:rPr>
                <w:sz w:val="28"/>
                <w:szCs w:val="28"/>
              </w:rPr>
              <w:t>округа</w:t>
            </w:r>
            <w:r w:rsidRPr="002C18F4">
              <w:rPr>
                <w:sz w:val="28"/>
                <w:szCs w:val="28"/>
              </w:rPr>
              <w:t xml:space="preserve">, главным администратором которых является Администрация Лахденпохского муниципального </w:t>
            </w:r>
            <w:r>
              <w:rPr>
                <w:sz w:val="28"/>
                <w:szCs w:val="28"/>
              </w:rPr>
              <w:t>округа,</w:t>
            </w:r>
            <w:r w:rsidRPr="004F0AC7">
              <w:rPr>
                <w:sz w:val="28"/>
                <w:szCs w:val="28"/>
              </w:rPr>
              <w:t xml:space="preserve"> на текущий финансовый год, на очередной финансовый год и плановый период </w:t>
            </w:r>
          </w:p>
        </w:tc>
      </w:tr>
    </w:tbl>
    <w:p w:rsidR="006169E1" w:rsidRDefault="006169E1" w:rsidP="006169E1">
      <w:pPr>
        <w:rPr>
          <w:sz w:val="28"/>
          <w:szCs w:val="28"/>
        </w:rPr>
      </w:pPr>
    </w:p>
    <w:p w:rsidR="006169E1" w:rsidRDefault="006169E1" w:rsidP="006169E1">
      <w:pPr>
        <w:rPr>
          <w:sz w:val="28"/>
          <w:szCs w:val="28"/>
        </w:rPr>
      </w:pPr>
    </w:p>
    <w:p w:rsidR="006169E1" w:rsidRDefault="006169E1" w:rsidP="006169E1">
      <w:pPr>
        <w:ind w:firstLine="709"/>
        <w:jc w:val="both"/>
        <w:rPr>
          <w:sz w:val="28"/>
          <w:szCs w:val="28"/>
        </w:rPr>
      </w:pPr>
      <w:proofErr w:type="gramStart"/>
      <w:r w:rsidRPr="002E1833">
        <w:rPr>
          <w:sz w:val="28"/>
          <w:szCs w:val="28"/>
        </w:rPr>
        <w:t>В соответствии с</w:t>
      </w:r>
      <w:r>
        <w:rPr>
          <w:sz w:val="28"/>
          <w:szCs w:val="28"/>
        </w:rPr>
        <w:t xml:space="preserve">о </w:t>
      </w:r>
      <w:r w:rsidRPr="002E1833">
        <w:rPr>
          <w:sz w:val="28"/>
          <w:szCs w:val="28"/>
        </w:rPr>
        <w:t>стать</w:t>
      </w:r>
      <w:r>
        <w:rPr>
          <w:sz w:val="28"/>
          <w:szCs w:val="28"/>
        </w:rPr>
        <w:t>ей</w:t>
      </w:r>
      <w:r w:rsidRPr="002E1833">
        <w:rPr>
          <w:sz w:val="28"/>
          <w:szCs w:val="28"/>
        </w:rPr>
        <w:t xml:space="preserve"> 160.1 Бюджетного кодекса Российской Федерации</w:t>
      </w:r>
      <w:r w:rsidRPr="002C18F4">
        <w:t xml:space="preserve"> </w:t>
      </w:r>
      <w:r w:rsidRPr="002C18F4">
        <w:rPr>
          <w:sz w:val="28"/>
          <w:szCs w:val="28"/>
        </w:rPr>
        <w:t>и постановлением Правительства Российской Федерации от 23.06.2016 № 574 «Об общих требованиях к методике прогнозирования поступлений доходов в бюджеты бюджетной системы Российской Федерации» с учетом изменений, внесенных постановлением Правительства Российской Федерации от 14.09.2021 № 1557 «О внесении изменений в некоторые акты Правительства Российской Федерации по вопросам администрирования и прогнозирования доходов бюджетов бюджетной системы</w:t>
      </w:r>
      <w:proofErr w:type="gramEnd"/>
      <w:r w:rsidRPr="002C18F4">
        <w:rPr>
          <w:sz w:val="28"/>
          <w:szCs w:val="28"/>
        </w:rPr>
        <w:t xml:space="preserve"> Российской Федерации», </w:t>
      </w:r>
      <w:r w:rsidRPr="002E1833">
        <w:rPr>
          <w:sz w:val="28"/>
          <w:szCs w:val="28"/>
        </w:rPr>
        <w:t xml:space="preserve">Администрация Лахденпохского муниципального </w:t>
      </w:r>
      <w:r>
        <w:rPr>
          <w:sz w:val="28"/>
          <w:szCs w:val="28"/>
        </w:rPr>
        <w:t>округа</w:t>
      </w:r>
      <w:r w:rsidRPr="002E1833">
        <w:rPr>
          <w:sz w:val="28"/>
          <w:szCs w:val="28"/>
        </w:rPr>
        <w:t xml:space="preserve"> постановляет:</w:t>
      </w:r>
    </w:p>
    <w:p w:rsidR="006169E1" w:rsidRDefault="006169E1" w:rsidP="006169E1">
      <w:pPr>
        <w:ind w:firstLine="709"/>
        <w:jc w:val="both"/>
        <w:rPr>
          <w:sz w:val="28"/>
          <w:szCs w:val="28"/>
        </w:rPr>
      </w:pPr>
    </w:p>
    <w:p w:rsidR="006169E1" w:rsidRPr="00692AC0" w:rsidRDefault="006169E1" w:rsidP="006169E1">
      <w:pPr>
        <w:ind w:firstLine="709"/>
        <w:contextualSpacing/>
        <w:jc w:val="both"/>
        <w:rPr>
          <w:rFonts w:asciiTheme="minorHAnsi" w:hAnsiTheme="minorHAnsi" w:cstheme="minorHAnsi"/>
          <w:sz w:val="28"/>
          <w:szCs w:val="28"/>
        </w:rPr>
      </w:pPr>
      <w:r w:rsidRPr="00164FD5">
        <w:rPr>
          <w:rFonts w:asciiTheme="minorHAnsi" w:hAnsiTheme="minorHAnsi" w:cstheme="minorHAnsi"/>
          <w:sz w:val="28"/>
          <w:szCs w:val="28"/>
        </w:rPr>
        <w:t>1. Утвердить</w:t>
      </w:r>
      <w:r w:rsidRPr="00692AC0">
        <w:rPr>
          <w:rFonts w:asciiTheme="minorHAnsi" w:hAnsiTheme="minorHAnsi" w:cstheme="minorHAnsi"/>
          <w:sz w:val="28"/>
          <w:szCs w:val="28"/>
        </w:rPr>
        <w:t xml:space="preserve"> </w:t>
      </w:r>
      <w:r w:rsidRPr="00692AC0">
        <w:rPr>
          <w:sz w:val="28"/>
          <w:szCs w:val="28"/>
        </w:rPr>
        <w:t>Методику</w:t>
      </w:r>
      <w:r>
        <w:rPr>
          <w:sz w:val="28"/>
          <w:szCs w:val="28"/>
        </w:rPr>
        <w:t xml:space="preserve"> прогнозирования поступления доходов в бюджет Лахденпохского муниципального округа, главным администратором которых является Администрация Лахденпохского муниципального округа,</w:t>
      </w:r>
      <w:r w:rsidRPr="004F0AC7">
        <w:rPr>
          <w:sz w:val="28"/>
          <w:szCs w:val="28"/>
        </w:rPr>
        <w:t xml:space="preserve"> на текущий финансовый год, на очередной финансовый год и плановый период (прилагается)</w:t>
      </w:r>
      <w:r>
        <w:rPr>
          <w:sz w:val="28"/>
          <w:szCs w:val="28"/>
        </w:rPr>
        <w:t>.</w:t>
      </w:r>
    </w:p>
    <w:p w:rsidR="006169E1" w:rsidRDefault="006169E1" w:rsidP="006169E1">
      <w:pPr>
        <w:ind w:firstLine="709"/>
        <w:contextualSpacing/>
        <w:jc w:val="both"/>
        <w:rPr>
          <w:sz w:val="28"/>
          <w:szCs w:val="28"/>
        </w:rPr>
      </w:pPr>
      <w:r>
        <w:rPr>
          <w:sz w:val="28"/>
          <w:szCs w:val="28"/>
        </w:rPr>
        <w:lastRenderedPageBreak/>
        <w:t>2</w:t>
      </w:r>
      <w:r w:rsidRPr="00173C76">
        <w:rPr>
          <w:sz w:val="28"/>
          <w:szCs w:val="28"/>
        </w:rPr>
        <w:t xml:space="preserve">. </w:t>
      </w:r>
      <w:proofErr w:type="gramStart"/>
      <w:r w:rsidRPr="00173C76">
        <w:rPr>
          <w:sz w:val="28"/>
          <w:szCs w:val="28"/>
        </w:rPr>
        <w:t>Разместить</w:t>
      </w:r>
      <w:proofErr w:type="gramEnd"/>
      <w:r w:rsidRPr="00173C76">
        <w:rPr>
          <w:sz w:val="28"/>
          <w:szCs w:val="28"/>
        </w:rPr>
        <w:t xml:space="preserve"> настоящее постановление в информационно-телекоммуникационной сети Интернет</w:t>
      </w:r>
      <w:r>
        <w:rPr>
          <w:sz w:val="28"/>
          <w:szCs w:val="28"/>
        </w:rPr>
        <w:t xml:space="preserve"> </w:t>
      </w:r>
      <w:r w:rsidRPr="00173C76">
        <w:rPr>
          <w:sz w:val="28"/>
          <w:szCs w:val="28"/>
        </w:rPr>
        <w:t xml:space="preserve">на официальном сайте Администрации Лахденпохского муниципального </w:t>
      </w:r>
      <w:r>
        <w:rPr>
          <w:sz w:val="28"/>
          <w:szCs w:val="28"/>
        </w:rPr>
        <w:t>округа</w:t>
      </w:r>
      <w:r w:rsidRPr="00173C76">
        <w:rPr>
          <w:sz w:val="28"/>
          <w:szCs w:val="28"/>
        </w:rPr>
        <w:t xml:space="preserve"> </w:t>
      </w:r>
      <w:r w:rsidRPr="00F64F32">
        <w:rPr>
          <w:sz w:val="28"/>
          <w:szCs w:val="28"/>
        </w:rPr>
        <w:t>(</w:t>
      </w:r>
      <w:r w:rsidRPr="00F64F32">
        <w:rPr>
          <w:sz w:val="28"/>
          <w:szCs w:val="28"/>
          <w:lang w:val="en-US"/>
        </w:rPr>
        <w:t>www</w:t>
      </w:r>
      <w:r w:rsidRPr="00F64F32">
        <w:rPr>
          <w:sz w:val="28"/>
          <w:szCs w:val="28"/>
        </w:rPr>
        <w:t>.</w:t>
      </w:r>
      <w:proofErr w:type="spellStart"/>
      <w:r w:rsidRPr="00F64F32">
        <w:rPr>
          <w:sz w:val="28"/>
          <w:szCs w:val="28"/>
          <w:lang w:val="en-US"/>
        </w:rPr>
        <w:t>lah</w:t>
      </w:r>
      <w:proofErr w:type="spellEnd"/>
      <w:r w:rsidRPr="00F64F32">
        <w:rPr>
          <w:sz w:val="28"/>
          <w:szCs w:val="28"/>
        </w:rPr>
        <w:t>-</w:t>
      </w:r>
      <w:proofErr w:type="spellStart"/>
      <w:r w:rsidRPr="00F64F32">
        <w:rPr>
          <w:sz w:val="28"/>
          <w:szCs w:val="28"/>
          <w:lang w:val="en-US"/>
        </w:rPr>
        <w:t>mr</w:t>
      </w:r>
      <w:proofErr w:type="spellEnd"/>
      <w:r w:rsidRPr="00F64F32">
        <w:rPr>
          <w:sz w:val="28"/>
          <w:szCs w:val="28"/>
        </w:rPr>
        <w:t>.</w:t>
      </w:r>
      <w:proofErr w:type="spellStart"/>
      <w:r w:rsidRPr="00F64F32">
        <w:rPr>
          <w:sz w:val="28"/>
          <w:szCs w:val="28"/>
          <w:lang w:val="en-US"/>
        </w:rPr>
        <w:t>ru</w:t>
      </w:r>
      <w:proofErr w:type="spellEnd"/>
      <w:r w:rsidRPr="00F64F32">
        <w:rPr>
          <w:sz w:val="28"/>
          <w:szCs w:val="28"/>
        </w:rPr>
        <w:t>).</w:t>
      </w:r>
    </w:p>
    <w:p w:rsidR="006169E1" w:rsidRPr="00546052" w:rsidRDefault="006169E1" w:rsidP="006169E1">
      <w:pPr>
        <w:ind w:firstLine="709"/>
        <w:jc w:val="both"/>
        <w:rPr>
          <w:sz w:val="28"/>
          <w:szCs w:val="28"/>
        </w:rPr>
      </w:pPr>
      <w:r>
        <w:rPr>
          <w:sz w:val="28"/>
          <w:szCs w:val="28"/>
        </w:rPr>
        <w:t xml:space="preserve">3. </w:t>
      </w:r>
      <w:proofErr w:type="gramStart"/>
      <w:r>
        <w:rPr>
          <w:sz w:val="28"/>
          <w:szCs w:val="28"/>
        </w:rPr>
        <w:t>Контроль за</w:t>
      </w:r>
      <w:proofErr w:type="gramEnd"/>
      <w:r>
        <w:rPr>
          <w:sz w:val="28"/>
          <w:szCs w:val="28"/>
        </w:rPr>
        <w:t xml:space="preserve"> выполнением настоящего постановления возложить на начальника финансового управления Администрации Лахденпохского муниципального округа.</w:t>
      </w:r>
    </w:p>
    <w:p w:rsidR="006169E1" w:rsidRDefault="006169E1" w:rsidP="006169E1">
      <w:pPr>
        <w:ind w:firstLine="709"/>
        <w:rPr>
          <w:sz w:val="28"/>
          <w:szCs w:val="28"/>
        </w:rPr>
      </w:pPr>
      <w:r>
        <w:rPr>
          <w:sz w:val="28"/>
          <w:szCs w:val="28"/>
        </w:rPr>
        <w:tab/>
      </w:r>
    </w:p>
    <w:p w:rsidR="006169E1" w:rsidRDefault="006169E1" w:rsidP="006169E1"/>
    <w:p w:rsidR="006169E1" w:rsidRDefault="006169E1" w:rsidP="006169E1">
      <w:pPr>
        <w:rPr>
          <w:sz w:val="28"/>
          <w:szCs w:val="28"/>
        </w:rPr>
      </w:pPr>
      <w:r>
        <w:rPr>
          <w:sz w:val="28"/>
          <w:szCs w:val="28"/>
        </w:rPr>
        <w:t xml:space="preserve">Глава </w:t>
      </w:r>
    </w:p>
    <w:p w:rsidR="006169E1" w:rsidRPr="00641215" w:rsidRDefault="006169E1" w:rsidP="006169E1">
      <w:pPr>
        <w:rPr>
          <w:sz w:val="28"/>
          <w:szCs w:val="28"/>
          <w:u w:val="single"/>
        </w:rPr>
      </w:pPr>
      <w:proofErr w:type="gramStart"/>
      <w:r w:rsidRPr="00641215">
        <w:rPr>
          <w:sz w:val="28"/>
          <w:szCs w:val="28"/>
          <w:u w:val="single"/>
        </w:rPr>
        <w:t xml:space="preserve">Лахденпохского муниципального </w:t>
      </w:r>
      <w:r>
        <w:rPr>
          <w:sz w:val="28"/>
          <w:szCs w:val="28"/>
          <w:u w:val="single"/>
        </w:rPr>
        <w:t>округ</w:t>
      </w:r>
      <w:r w:rsidRPr="00641215">
        <w:rPr>
          <w:sz w:val="28"/>
          <w:szCs w:val="28"/>
          <w:u w:val="single"/>
        </w:rPr>
        <w:t xml:space="preserve">а                   </w:t>
      </w:r>
      <w:r w:rsidRPr="00641215">
        <w:rPr>
          <w:sz w:val="28"/>
          <w:szCs w:val="28"/>
          <w:u w:val="single"/>
        </w:rPr>
        <w:tab/>
        <w:t xml:space="preserve">                    </w:t>
      </w:r>
      <w:r>
        <w:rPr>
          <w:sz w:val="28"/>
          <w:szCs w:val="28"/>
          <w:u w:val="single"/>
        </w:rPr>
        <w:t>Г.И. Тимина</w:t>
      </w:r>
      <w:proofErr w:type="gramEnd"/>
    </w:p>
    <w:p w:rsidR="006169E1" w:rsidRDefault="006169E1" w:rsidP="006169E1">
      <w:pPr>
        <w:rPr>
          <w:sz w:val="22"/>
          <w:szCs w:val="22"/>
        </w:rPr>
      </w:pPr>
      <w:r>
        <w:rPr>
          <w:sz w:val="22"/>
          <w:szCs w:val="22"/>
        </w:rPr>
        <w:t xml:space="preserve">Разослать: дело, финансовое управление АЛМО </w:t>
      </w: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6169E1" w:rsidRDefault="006169E1" w:rsidP="006169E1">
      <w:pPr>
        <w:rPr>
          <w:sz w:val="22"/>
          <w:szCs w:val="22"/>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4509CA" w:rsidRDefault="004509CA" w:rsidP="0095012C">
      <w:pPr>
        <w:jc w:val="right"/>
        <w:rPr>
          <w:bCs/>
        </w:rPr>
      </w:pPr>
    </w:p>
    <w:p w:rsidR="00BC3FB0" w:rsidRDefault="00BC3FB0" w:rsidP="0095012C">
      <w:pPr>
        <w:jc w:val="right"/>
        <w:rPr>
          <w:bCs/>
        </w:rPr>
        <w:sectPr w:rsidR="00BC3FB0" w:rsidSect="00271BE5">
          <w:headerReference w:type="default" r:id="rId10"/>
          <w:pgSz w:w="11907" w:h="16840" w:code="9"/>
          <w:pgMar w:top="851" w:right="851" w:bottom="851" w:left="1418" w:header="397" w:footer="397" w:gutter="0"/>
          <w:pgNumType w:start="0"/>
          <w:cols w:space="709"/>
          <w:titlePg/>
          <w:docGrid w:linePitch="272"/>
        </w:sectPr>
      </w:pPr>
    </w:p>
    <w:p w:rsidR="0095012C" w:rsidRDefault="0095012C" w:rsidP="0095012C">
      <w:pPr>
        <w:jc w:val="right"/>
        <w:rPr>
          <w:bCs/>
        </w:rPr>
      </w:pPr>
      <w:r w:rsidRPr="0095012C">
        <w:rPr>
          <w:bCs/>
        </w:rPr>
        <w:lastRenderedPageBreak/>
        <w:t>Утверждена</w:t>
      </w:r>
    </w:p>
    <w:p w:rsidR="0095012C" w:rsidRDefault="0095012C" w:rsidP="0095012C">
      <w:pPr>
        <w:jc w:val="right"/>
        <w:rPr>
          <w:bCs/>
        </w:rPr>
      </w:pPr>
      <w:r>
        <w:rPr>
          <w:bCs/>
        </w:rPr>
        <w:t xml:space="preserve">Постановлением Администрации </w:t>
      </w:r>
    </w:p>
    <w:p w:rsidR="0095012C" w:rsidRDefault="0095012C" w:rsidP="0095012C">
      <w:pPr>
        <w:jc w:val="right"/>
        <w:rPr>
          <w:bCs/>
        </w:rPr>
      </w:pPr>
      <w:r>
        <w:rPr>
          <w:bCs/>
        </w:rPr>
        <w:t xml:space="preserve">Лахденпохского муниципального </w:t>
      </w:r>
      <w:r w:rsidR="002C5656">
        <w:rPr>
          <w:bCs/>
        </w:rPr>
        <w:t>округ</w:t>
      </w:r>
      <w:r>
        <w:rPr>
          <w:bCs/>
        </w:rPr>
        <w:t>а</w:t>
      </w:r>
    </w:p>
    <w:p w:rsidR="0095012C" w:rsidRPr="0095012C" w:rsidRDefault="002C5656" w:rsidP="0095012C">
      <w:pPr>
        <w:jc w:val="right"/>
        <w:rPr>
          <w:bCs/>
        </w:rPr>
      </w:pPr>
      <w:r>
        <w:rPr>
          <w:bCs/>
        </w:rPr>
        <w:t xml:space="preserve">от ____ </w:t>
      </w:r>
      <w:r w:rsidR="005D4D33">
        <w:rPr>
          <w:bCs/>
        </w:rPr>
        <w:t>_____</w:t>
      </w:r>
      <w:r w:rsidR="0095012C">
        <w:rPr>
          <w:bCs/>
        </w:rPr>
        <w:t xml:space="preserve"> 202</w:t>
      </w:r>
      <w:r>
        <w:rPr>
          <w:bCs/>
        </w:rPr>
        <w:t>6</w:t>
      </w:r>
      <w:r w:rsidR="0095012C">
        <w:rPr>
          <w:bCs/>
        </w:rPr>
        <w:t xml:space="preserve"> года № _____</w:t>
      </w:r>
    </w:p>
    <w:p w:rsidR="00A475E3" w:rsidRDefault="00A475E3" w:rsidP="004337B1">
      <w:pPr>
        <w:spacing w:after="120"/>
        <w:jc w:val="center"/>
        <w:rPr>
          <w:b/>
          <w:bCs/>
          <w:sz w:val="24"/>
          <w:szCs w:val="24"/>
        </w:rPr>
      </w:pPr>
    </w:p>
    <w:p w:rsidR="004337B1" w:rsidRPr="00961D26" w:rsidRDefault="004337B1" w:rsidP="004337B1">
      <w:pPr>
        <w:spacing w:after="120"/>
        <w:jc w:val="center"/>
        <w:rPr>
          <w:b/>
          <w:bCs/>
          <w:sz w:val="24"/>
          <w:szCs w:val="24"/>
        </w:rPr>
      </w:pPr>
      <w:r w:rsidRPr="00961D26">
        <w:rPr>
          <w:b/>
          <w:bCs/>
          <w:sz w:val="24"/>
          <w:szCs w:val="24"/>
        </w:rPr>
        <w:t>МЕТОДИКА</w:t>
      </w:r>
    </w:p>
    <w:p w:rsidR="00A475E3" w:rsidRDefault="004337B1" w:rsidP="00304FA5">
      <w:pPr>
        <w:jc w:val="center"/>
        <w:rPr>
          <w:b/>
          <w:bCs/>
          <w:sz w:val="24"/>
          <w:szCs w:val="24"/>
        </w:rPr>
      </w:pPr>
      <w:r w:rsidRPr="0095012C">
        <w:rPr>
          <w:b/>
          <w:bCs/>
          <w:sz w:val="24"/>
          <w:szCs w:val="24"/>
        </w:rPr>
        <w:t xml:space="preserve">прогнозирования поступлений доходов </w:t>
      </w:r>
    </w:p>
    <w:p w:rsidR="002C5656" w:rsidRDefault="004337B1" w:rsidP="00304FA5">
      <w:pPr>
        <w:jc w:val="center"/>
        <w:rPr>
          <w:b/>
          <w:bCs/>
          <w:sz w:val="24"/>
          <w:szCs w:val="24"/>
        </w:rPr>
      </w:pPr>
      <w:r w:rsidRPr="0095012C">
        <w:rPr>
          <w:b/>
          <w:bCs/>
          <w:sz w:val="24"/>
          <w:szCs w:val="24"/>
        </w:rPr>
        <w:t xml:space="preserve">в бюджет </w:t>
      </w:r>
      <w:r w:rsidR="00304FA5" w:rsidRPr="0095012C">
        <w:rPr>
          <w:b/>
          <w:bCs/>
          <w:sz w:val="24"/>
          <w:szCs w:val="24"/>
        </w:rPr>
        <w:t xml:space="preserve">Лахденпохского муниципального </w:t>
      </w:r>
      <w:r w:rsidR="002C5656">
        <w:rPr>
          <w:b/>
          <w:bCs/>
          <w:sz w:val="24"/>
          <w:szCs w:val="24"/>
        </w:rPr>
        <w:t>округ</w:t>
      </w:r>
      <w:r w:rsidR="00304FA5" w:rsidRPr="0095012C">
        <w:rPr>
          <w:b/>
          <w:bCs/>
          <w:sz w:val="24"/>
          <w:szCs w:val="24"/>
        </w:rPr>
        <w:t xml:space="preserve">а, </w:t>
      </w:r>
    </w:p>
    <w:p w:rsidR="00A475E3" w:rsidRDefault="00304FA5" w:rsidP="00304FA5">
      <w:pPr>
        <w:jc w:val="center"/>
        <w:rPr>
          <w:b/>
          <w:bCs/>
          <w:sz w:val="24"/>
          <w:szCs w:val="24"/>
        </w:rPr>
      </w:pPr>
      <w:r w:rsidRPr="0095012C">
        <w:rPr>
          <w:b/>
          <w:bCs/>
          <w:sz w:val="24"/>
          <w:szCs w:val="24"/>
        </w:rPr>
        <w:t xml:space="preserve">главным </w:t>
      </w:r>
      <w:proofErr w:type="gramStart"/>
      <w:r w:rsidRPr="0095012C">
        <w:rPr>
          <w:b/>
          <w:bCs/>
          <w:sz w:val="24"/>
          <w:szCs w:val="24"/>
        </w:rPr>
        <w:t>администратором</w:t>
      </w:r>
      <w:proofErr w:type="gramEnd"/>
      <w:r w:rsidRPr="0095012C">
        <w:rPr>
          <w:b/>
          <w:bCs/>
          <w:sz w:val="24"/>
          <w:szCs w:val="24"/>
        </w:rPr>
        <w:t xml:space="preserve"> которых является</w:t>
      </w:r>
    </w:p>
    <w:p w:rsidR="00304FA5" w:rsidRPr="0095012C" w:rsidRDefault="00304FA5" w:rsidP="00304FA5">
      <w:pPr>
        <w:jc w:val="center"/>
        <w:rPr>
          <w:b/>
          <w:bCs/>
          <w:sz w:val="24"/>
          <w:szCs w:val="24"/>
        </w:rPr>
      </w:pPr>
      <w:r w:rsidRPr="0095012C">
        <w:rPr>
          <w:b/>
          <w:bCs/>
          <w:sz w:val="24"/>
          <w:szCs w:val="24"/>
        </w:rPr>
        <w:t xml:space="preserve"> Администрация Лахденпохского муниципального </w:t>
      </w:r>
      <w:r w:rsidR="002C5656">
        <w:rPr>
          <w:b/>
          <w:bCs/>
          <w:sz w:val="24"/>
          <w:szCs w:val="24"/>
        </w:rPr>
        <w:t>округ</w:t>
      </w:r>
      <w:r w:rsidRPr="0095012C">
        <w:rPr>
          <w:b/>
          <w:bCs/>
          <w:sz w:val="24"/>
          <w:szCs w:val="24"/>
        </w:rPr>
        <w:t>а</w:t>
      </w:r>
      <w:r w:rsidR="00C074E0">
        <w:rPr>
          <w:b/>
          <w:bCs/>
          <w:sz w:val="24"/>
          <w:szCs w:val="24"/>
        </w:rPr>
        <w:t>,</w:t>
      </w:r>
    </w:p>
    <w:p w:rsidR="00A475E3" w:rsidRDefault="00304FA5" w:rsidP="00304FA5">
      <w:pPr>
        <w:jc w:val="center"/>
        <w:rPr>
          <w:b/>
          <w:bCs/>
          <w:sz w:val="24"/>
          <w:szCs w:val="24"/>
        </w:rPr>
      </w:pPr>
      <w:r w:rsidRPr="0095012C">
        <w:rPr>
          <w:b/>
          <w:bCs/>
          <w:sz w:val="24"/>
          <w:szCs w:val="24"/>
        </w:rPr>
        <w:t xml:space="preserve"> на текущий финансовый год,</w:t>
      </w:r>
    </w:p>
    <w:p w:rsidR="004337B1" w:rsidRPr="0095012C" w:rsidRDefault="00304FA5" w:rsidP="00304FA5">
      <w:pPr>
        <w:jc w:val="center"/>
        <w:rPr>
          <w:b/>
          <w:bCs/>
          <w:sz w:val="24"/>
          <w:szCs w:val="24"/>
        </w:rPr>
      </w:pPr>
      <w:r w:rsidRPr="0095012C">
        <w:rPr>
          <w:b/>
          <w:bCs/>
          <w:sz w:val="24"/>
          <w:szCs w:val="24"/>
        </w:rPr>
        <w:t xml:space="preserve"> </w:t>
      </w:r>
      <w:r w:rsidR="00413576">
        <w:rPr>
          <w:b/>
          <w:bCs/>
          <w:sz w:val="24"/>
          <w:szCs w:val="24"/>
        </w:rPr>
        <w:t xml:space="preserve">на </w:t>
      </w:r>
      <w:r w:rsidRPr="0095012C">
        <w:rPr>
          <w:b/>
          <w:bCs/>
          <w:sz w:val="24"/>
          <w:szCs w:val="24"/>
        </w:rPr>
        <w:t>очередной финансовый год и плановый период</w:t>
      </w:r>
    </w:p>
    <w:p w:rsidR="0095012C" w:rsidRPr="0095012C" w:rsidRDefault="0095012C" w:rsidP="00304FA5">
      <w:pPr>
        <w:jc w:val="center"/>
        <w:rPr>
          <w:b/>
          <w:bCs/>
          <w:sz w:val="24"/>
          <w:szCs w:val="24"/>
        </w:rPr>
      </w:pPr>
    </w:p>
    <w:p w:rsidR="0095012C" w:rsidRDefault="0095012C" w:rsidP="0095012C">
      <w:pPr>
        <w:pStyle w:val="af0"/>
        <w:numPr>
          <w:ilvl w:val="0"/>
          <w:numId w:val="1"/>
        </w:numPr>
        <w:jc w:val="center"/>
        <w:rPr>
          <w:b/>
          <w:bCs/>
          <w:sz w:val="22"/>
          <w:szCs w:val="22"/>
        </w:rPr>
      </w:pPr>
      <w:r w:rsidRPr="0095012C">
        <w:rPr>
          <w:b/>
          <w:bCs/>
          <w:sz w:val="22"/>
          <w:szCs w:val="22"/>
        </w:rPr>
        <w:t>Общие положения</w:t>
      </w:r>
    </w:p>
    <w:p w:rsidR="00542486" w:rsidRPr="0095012C" w:rsidRDefault="00542486" w:rsidP="00542486">
      <w:pPr>
        <w:pStyle w:val="af0"/>
        <w:rPr>
          <w:b/>
          <w:bCs/>
          <w:sz w:val="22"/>
          <w:szCs w:val="22"/>
        </w:rPr>
      </w:pPr>
    </w:p>
    <w:p w:rsidR="005D4D33" w:rsidRPr="005D4D33" w:rsidRDefault="0095012C" w:rsidP="00355BF5">
      <w:pPr>
        <w:autoSpaceDE/>
        <w:autoSpaceDN/>
        <w:spacing w:before="120"/>
        <w:jc w:val="both"/>
        <w:rPr>
          <w:sz w:val="22"/>
          <w:szCs w:val="22"/>
        </w:rPr>
      </w:pPr>
      <w:r w:rsidRPr="0095012C">
        <w:rPr>
          <w:sz w:val="26"/>
          <w:szCs w:val="26"/>
        </w:rPr>
        <w:tab/>
      </w:r>
      <w:r w:rsidRPr="0095012C">
        <w:rPr>
          <w:sz w:val="22"/>
          <w:szCs w:val="22"/>
        </w:rPr>
        <w:t xml:space="preserve">1. </w:t>
      </w:r>
      <w:proofErr w:type="gramStart"/>
      <w:r w:rsidRPr="0095012C">
        <w:rPr>
          <w:sz w:val="22"/>
          <w:szCs w:val="22"/>
        </w:rPr>
        <w:t xml:space="preserve">Настоящая Методика </w:t>
      </w:r>
      <w:r w:rsidR="008C5A80" w:rsidRPr="008C5A80">
        <w:rPr>
          <w:sz w:val="22"/>
          <w:szCs w:val="22"/>
        </w:rPr>
        <w:t xml:space="preserve">прогнозирования поступлений доходов в бюджет Лахденпохского муниципального </w:t>
      </w:r>
      <w:r w:rsidR="002C5656">
        <w:rPr>
          <w:sz w:val="22"/>
          <w:szCs w:val="22"/>
        </w:rPr>
        <w:t>округ</w:t>
      </w:r>
      <w:r w:rsidR="008C5A80" w:rsidRPr="008C5A80">
        <w:rPr>
          <w:sz w:val="22"/>
          <w:szCs w:val="22"/>
        </w:rPr>
        <w:t xml:space="preserve">а, главным администратором которых является Администрация Лахденпохского муниципального </w:t>
      </w:r>
      <w:r w:rsidR="002C5656">
        <w:rPr>
          <w:sz w:val="22"/>
          <w:szCs w:val="22"/>
        </w:rPr>
        <w:t>округ</w:t>
      </w:r>
      <w:r w:rsidR="008C5A80" w:rsidRPr="008C5A80">
        <w:rPr>
          <w:sz w:val="22"/>
          <w:szCs w:val="22"/>
        </w:rPr>
        <w:t>а</w:t>
      </w:r>
      <w:r w:rsidR="005D4D33">
        <w:rPr>
          <w:sz w:val="22"/>
          <w:szCs w:val="22"/>
        </w:rPr>
        <w:t>,</w:t>
      </w:r>
      <w:r w:rsidR="008C5A80" w:rsidRPr="008C5A80">
        <w:rPr>
          <w:sz w:val="22"/>
          <w:szCs w:val="22"/>
        </w:rPr>
        <w:t xml:space="preserve"> на текущий финансовый год, </w:t>
      </w:r>
      <w:r w:rsidR="00413576">
        <w:rPr>
          <w:sz w:val="22"/>
          <w:szCs w:val="22"/>
        </w:rPr>
        <w:t xml:space="preserve">на </w:t>
      </w:r>
      <w:r w:rsidR="008C5A80" w:rsidRPr="008C5A80">
        <w:rPr>
          <w:sz w:val="22"/>
          <w:szCs w:val="22"/>
        </w:rPr>
        <w:t>очередной финансовый год и плановый период</w:t>
      </w:r>
      <w:r w:rsidR="008C5A80">
        <w:rPr>
          <w:sz w:val="22"/>
          <w:szCs w:val="22"/>
        </w:rPr>
        <w:t xml:space="preserve"> (далее – Методика) </w:t>
      </w:r>
      <w:r w:rsidRPr="0095012C">
        <w:rPr>
          <w:sz w:val="22"/>
          <w:szCs w:val="22"/>
        </w:rPr>
        <w:t xml:space="preserve">определяет параметры прогнозирования поступления доходов в бюджет Лахденпохского муниципального </w:t>
      </w:r>
      <w:r w:rsidR="002C5656">
        <w:rPr>
          <w:sz w:val="22"/>
          <w:szCs w:val="22"/>
        </w:rPr>
        <w:t>округ</w:t>
      </w:r>
      <w:r w:rsidRPr="0095012C">
        <w:rPr>
          <w:sz w:val="22"/>
          <w:szCs w:val="22"/>
        </w:rPr>
        <w:t xml:space="preserve">а, </w:t>
      </w:r>
      <w:r w:rsidR="00413576" w:rsidRPr="00413576">
        <w:rPr>
          <w:sz w:val="22"/>
          <w:szCs w:val="22"/>
        </w:rPr>
        <w:t>главным администратором которых является Администрация Лахденпохского муниципального округа</w:t>
      </w:r>
      <w:r w:rsidRPr="0095012C">
        <w:rPr>
          <w:sz w:val="22"/>
          <w:szCs w:val="22"/>
        </w:rPr>
        <w:t xml:space="preserve"> (далее – главный администратор</w:t>
      </w:r>
      <w:r w:rsidR="008C5A80">
        <w:rPr>
          <w:sz w:val="22"/>
          <w:szCs w:val="22"/>
        </w:rPr>
        <w:t>)</w:t>
      </w:r>
      <w:r w:rsidR="005D4D33" w:rsidRPr="005D4D33">
        <w:rPr>
          <w:sz w:val="22"/>
          <w:szCs w:val="22"/>
        </w:rPr>
        <w:t>.</w:t>
      </w:r>
      <w:proofErr w:type="gramEnd"/>
    </w:p>
    <w:p w:rsidR="0095012C" w:rsidRDefault="0095012C" w:rsidP="00355BF5">
      <w:pPr>
        <w:autoSpaceDE/>
        <w:autoSpaceDN/>
        <w:spacing w:before="120"/>
        <w:jc w:val="both"/>
        <w:rPr>
          <w:sz w:val="22"/>
          <w:szCs w:val="22"/>
        </w:rPr>
      </w:pPr>
      <w:r w:rsidRPr="0095012C">
        <w:rPr>
          <w:sz w:val="22"/>
          <w:szCs w:val="22"/>
        </w:rPr>
        <w:tab/>
        <w:t>2. Перечень</w:t>
      </w:r>
      <w:r w:rsidR="008C5A80">
        <w:rPr>
          <w:sz w:val="22"/>
          <w:szCs w:val="22"/>
        </w:rPr>
        <w:t xml:space="preserve"> главных администраторов доходов</w:t>
      </w:r>
      <w:r w:rsidRPr="0095012C">
        <w:rPr>
          <w:sz w:val="22"/>
          <w:szCs w:val="22"/>
        </w:rPr>
        <w:t xml:space="preserve"> бюджета Лахденпохского муниципального </w:t>
      </w:r>
      <w:r w:rsidR="002C5656">
        <w:rPr>
          <w:sz w:val="22"/>
          <w:szCs w:val="22"/>
        </w:rPr>
        <w:t>округ</w:t>
      </w:r>
      <w:r w:rsidRPr="0095012C">
        <w:rPr>
          <w:sz w:val="22"/>
          <w:szCs w:val="22"/>
        </w:rPr>
        <w:t>а</w:t>
      </w:r>
      <w:r w:rsidR="008C5A80">
        <w:rPr>
          <w:sz w:val="22"/>
          <w:szCs w:val="22"/>
        </w:rPr>
        <w:t xml:space="preserve"> и закрепляемые за ними </w:t>
      </w:r>
      <w:r w:rsidR="00413576">
        <w:rPr>
          <w:sz w:val="22"/>
          <w:szCs w:val="22"/>
        </w:rPr>
        <w:t>коды видов</w:t>
      </w:r>
      <w:r w:rsidR="008C5A80">
        <w:rPr>
          <w:sz w:val="22"/>
          <w:szCs w:val="22"/>
        </w:rPr>
        <w:t xml:space="preserve"> (подвид</w:t>
      </w:r>
      <w:r w:rsidR="00413576">
        <w:rPr>
          <w:sz w:val="22"/>
          <w:szCs w:val="22"/>
        </w:rPr>
        <w:t>ов</w:t>
      </w:r>
      <w:r w:rsidR="008C5A80">
        <w:rPr>
          <w:sz w:val="22"/>
          <w:szCs w:val="22"/>
        </w:rPr>
        <w:t>)</w:t>
      </w:r>
      <w:r w:rsidR="00C43625">
        <w:rPr>
          <w:sz w:val="22"/>
          <w:szCs w:val="22"/>
        </w:rPr>
        <w:t xml:space="preserve"> доходов</w:t>
      </w:r>
      <w:r w:rsidR="00413576">
        <w:rPr>
          <w:sz w:val="22"/>
          <w:szCs w:val="22"/>
        </w:rPr>
        <w:t xml:space="preserve"> бюджета Лахденпохского муниципального округа</w:t>
      </w:r>
      <w:r w:rsidRPr="0095012C">
        <w:rPr>
          <w:sz w:val="22"/>
          <w:szCs w:val="22"/>
        </w:rPr>
        <w:t xml:space="preserve">, утверждается </w:t>
      </w:r>
      <w:r w:rsidR="00C43625">
        <w:rPr>
          <w:sz w:val="22"/>
          <w:szCs w:val="22"/>
        </w:rPr>
        <w:t>постановлением Администрации</w:t>
      </w:r>
      <w:r w:rsidRPr="0095012C">
        <w:rPr>
          <w:sz w:val="22"/>
          <w:szCs w:val="22"/>
        </w:rPr>
        <w:t xml:space="preserve"> Лахденпохского муниципального </w:t>
      </w:r>
      <w:r w:rsidR="002C5656">
        <w:rPr>
          <w:sz w:val="22"/>
          <w:szCs w:val="22"/>
        </w:rPr>
        <w:t>округ</w:t>
      </w:r>
      <w:r w:rsidR="00C43625">
        <w:rPr>
          <w:sz w:val="22"/>
          <w:szCs w:val="22"/>
        </w:rPr>
        <w:t>а.</w:t>
      </w:r>
    </w:p>
    <w:p w:rsidR="00651744" w:rsidRPr="00651744" w:rsidRDefault="004338C7" w:rsidP="00355BF5">
      <w:pPr>
        <w:autoSpaceDE/>
        <w:autoSpaceDN/>
        <w:spacing w:before="120"/>
        <w:ind w:firstLine="708"/>
        <w:jc w:val="both"/>
        <w:rPr>
          <w:sz w:val="22"/>
          <w:szCs w:val="22"/>
        </w:rPr>
      </w:pPr>
      <w:r w:rsidRPr="004338C7">
        <w:rPr>
          <w:sz w:val="22"/>
          <w:szCs w:val="22"/>
        </w:rPr>
        <w:t xml:space="preserve">3. </w:t>
      </w:r>
      <w:r w:rsidR="00651744" w:rsidRPr="00651744">
        <w:rPr>
          <w:sz w:val="22"/>
          <w:szCs w:val="22"/>
        </w:rPr>
        <w:t xml:space="preserve">Прогнозирование поступлений по доходам бюджета </w:t>
      </w:r>
      <w:r w:rsidR="00651744">
        <w:rPr>
          <w:sz w:val="22"/>
          <w:szCs w:val="22"/>
        </w:rPr>
        <w:t>Лахденпохского муниципального</w:t>
      </w:r>
      <w:r w:rsidR="00651744" w:rsidRPr="00651744">
        <w:rPr>
          <w:sz w:val="22"/>
          <w:szCs w:val="22"/>
        </w:rPr>
        <w:t xml:space="preserve"> округа на текущий финансовый год, на очередной финансовый год и плановый период осуществляется в соответствии </w:t>
      </w:r>
      <w:r w:rsidR="00474A17">
        <w:rPr>
          <w:sz w:val="22"/>
          <w:szCs w:val="22"/>
        </w:rPr>
        <w:t xml:space="preserve">с </w:t>
      </w:r>
      <w:r w:rsidR="00651744" w:rsidRPr="00651744">
        <w:rPr>
          <w:sz w:val="22"/>
          <w:szCs w:val="22"/>
        </w:rPr>
        <w:t>Методик</w:t>
      </w:r>
      <w:r w:rsidR="00474A17">
        <w:rPr>
          <w:sz w:val="22"/>
          <w:szCs w:val="22"/>
        </w:rPr>
        <w:t>ой</w:t>
      </w:r>
      <w:r w:rsidR="00651744" w:rsidRPr="00651744">
        <w:rPr>
          <w:sz w:val="22"/>
          <w:szCs w:val="22"/>
        </w:rPr>
        <w:t>.</w:t>
      </w:r>
    </w:p>
    <w:p w:rsidR="00651744" w:rsidRPr="00651744" w:rsidRDefault="00651744" w:rsidP="00355BF5">
      <w:pPr>
        <w:autoSpaceDE/>
        <w:autoSpaceDN/>
        <w:spacing w:before="120"/>
        <w:ind w:firstLine="708"/>
        <w:jc w:val="both"/>
        <w:rPr>
          <w:sz w:val="22"/>
          <w:szCs w:val="22"/>
        </w:rPr>
      </w:pPr>
      <w:r w:rsidRPr="00651744">
        <w:rPr>
          <w:sz w:val="22"/>
          <w:szCs w:val="22"/>
        </w:rPr>
        <w:t>Для текущего финансового года предусматривается использование данных о фактических поступлениях доходов за истекшие месяцы этого года, прогнозные значения корректируются с учетом фактических поступлений, имеющейся информации об ожидаемых поступлениях.</w:t>
      </w:r>
    </w:p>
    <w:p w:rsidR="00651744" w:rsidRDefault="00651744" w:rsidP="00355BF5">
      <w:pPr>
        <w:autoSpaceDE/>
        <w:autoSpaceDN/>
        <w:spacing w:before="120"/>
        <w:ind w:firstLine="708"/>
        <w:jc w:val="both"/>
        <w:rPr>
          <w:sz w:val="22"/>
          <w:szCs w:val="22"/>
        </w:rPr>
      </w:pPr>
      <w:r w:rsidRPr="00651744">
        <w:rPr>
          <w:sz w:val="22"/>
          <w:szCs w:val="22"/>
        </w:rPr>
        <w:t>В случае</w:t>
      </w:r>
      <w:proofErr w:type="gramStart"/>
      <w:r w:rsidRPr="00651744">
        <w:rPr>
          <w:sz w:val="22"/>
          <w:szCs w:val="22"/>
        </w:rPr>
        <w:t>,</w:t>
      </w:r>
      <w:proofErr w:type="gramEnd"/>
      <w:r w:rsidRPr="00651744">
        <w:rPr>
          <w:sz w:val="22"/>
          <w:szCs w:val="22"/>
        </w:rPr>
        <w:t xml:space="preserve"> если поступления носят несистемный, разовый характер и не поддаются прогнозированию, их оценка в текущем финансовом году осуществляется на основе данных о фактических поступлениях, в очередном финансовом году и плановом периоде - поступления не прогнозируются.</w:t>
      </w:r>
    </w:p>
    <w:p w:rsidR="00474A17" w:rsidRDefault="00EC310D" w:rsidP="00355BF5">
      <w:pPr>
        <w:autoSpaceDE/>
        <w:autoSpaceDN/>
        <w:spacing w:before="120"/>
        <w:ind w:firstLine="708"/>
        <w:jc w:val="both"/>
        <w:rPr>
          <w:sz w:val="22"/>
          <w:szCs w:val="22"/>
        </w:rPr>
      </w:pPr>
      <w:r w:rsidRPr="00EC310D">
        <w:rPr>
          <w:sz w:val="22"/>
          <w:szCs w:val="22"/>
        </w:rPr>
        <w:t xml:space="preserve">4. </w:t>
      </w:r>
      <w:proofErr w:type="gramStart"/>
      <w:r w:rsidR="00474A17" w:rsidRPr="00474A17">
        <w:rPr>
          <w:sz w:val="22"/>
          <w:szCs w:val="22"/>
        </w:rPr>
        <w:t xml:space="preserve">При расчете прогнозного объема поступлений учитывается оценка ожидаемых результатов работы по взысканию задолженности по платежам в бюджет </w:t>
      </w:r>
      <w:r w:rsidR="00474A17">
        <w:rPr>
          <w:sz w:val="22"/>
          <w:szCs w:val="22"/>
        </w:rPr>
        <w:t>Лахденпохского муниципального</w:t>
      </w:r>
      <w:r w:rsidR="00474A17" w:rsidRPr="00474A17">
        <w:rPr>
          <w:sz w:val="22"/>
          <w:szCs w:val="22"/>
        </w:rPr>
        <w:t xml:space="preserve"> округа (при наличии, за исключением задолженности, подлежащей учету на </w:t>
      </w:r>
      <w:proofErr w:type="spellStart"/>
      <w:r w:rsidR="00474A17" w:rsidRPr="00474A17">
        <w:rPr>
          <w:sz w:val="22"/>
          <w:szCs w:val="22"/>
        </w:rPr>
        <w:t>забалансовых</w:t>
      </w:r>
      <w:proofErr w:type="spellEnd"/>
      <w:r w:rsidR="00474A17" w:rsidRPr="00474A17">
        <w:rPr>
          <w:sz w:val="22"/>
          <w:szCs w:val="22"/>
        </w:rPr>
        <w:t xml:space="preserve"> счетах до принятия решения о ее восстановлении на балансовых счетах или списании с </w:t>
      </w:r>
      <w:proofErr w:type="spellStart"/>
      <w:r w:rsidR="00474A17" w:rsidRPr="00474A17">
        <w:rPr>
          <w:sz w:val="22"/>
          <w:szCs w:val="22"/>
        </w:rPr>
        <w:t>забалансовых</w:t>
      </w:r>
      <w:proofErr w:type="spellEnd"/>
      <w:r w:rsidR="00474A17" w:rsidRPr="00474A17">
        <w:rPr>
          <w:sz w:val="22"/>
          <w:szCs w:val="22"/>
        </w:rPr>
        <w:t xml:space="preserve"> счетов), получаемая на основании данных о планирующемся зачислении или с применением одного из методов (сочетания методов), указанных</w:t>
      </w:r>
      <w:proofErr w:type="gramEnd"/>
      <w:r w:rsidR="00474A17" w:rsidRPr="00474A17">
        <w:rPr>
          <w:sz w:val="22"/>
          <w:szCs w:val="22"/>
        </w:rPr>
        <w:t xml:space="preserve"> в пункте 5 настоящей Методики, для всех видов доходов, по которым задолженность по платежам в бюджет </w:t>
      </w:r>
      <w:r w:rsidR="00474A17">
        <w:rPr>
          <w:sz w:val="22"/>
          <w:szCs w:val="22"/>
        </w:rPr>
        <w:t>Лахденпохского муниципального</w:t>
      </w:r>
      <w:r w:rsidR="00474A17" w:rsidRPr="00474A17">
        <w:rPr>
          <w:sz w:val="22"/>
          <w:szCs w:val="22"/>
        </w:rPr>
        <w:t xml:space="preserve"> округа отражается в бюджетной отчетности, а также влияние на объем поступлений изменения федерального и регионального законодательств.</w:t>
      </w:r>
    </w:p>
    <w:p w:rsidR="00EC310D" w:rsidRDefault="00EC310D" w:rsidP="00355BF5">
      <w:pPr>
        <w:autoSpaceDE/>
        <w:autoSpaceDN/>
        <w:spacing w:before="120"/>
        <w:ind w:firstLine="708"/>
        <w:jc w:val="both"/>
        <w:rPr>
          <w:sz w:val="22"/>
          <w:szCs w:val="22"/>
        </w:rPr>
      </w:pPr>
      <w:r w:rsidRPr="00EC310D">
        <w:rPr>
          <w:sz w:val="22"/>
          <w:szCs w:val="22"/>
        </w:rPr>
        <w:t xml:space="preserve">Также могут учитываться проекты нормативных правовых актов и (или) проекты актов, предусматривающих внесение изменений в соответствующие нормативные правовые акты, влияющие на поступление доходов в бюджет </w:t>
      </w:r>
      <w:r>
        <w:rPr>
          <w:sz w:val="22"/>
          <w:szCs w:val="22"/>
        </w:rPr>
        <w:t xml:space="preserve">Лахденпохского муниципального </w:t>
      </w:r>
      <w:r w:rsidR="002C5656">
        <w:rPr>
          <w:sz w:val="22"/>
          <w:szCs w:val="22"/>
        </w:rPr>
        <w:t>округ</w:t>
      </w:r>
      <w:r>
        <w:rPr>
          <w:sz w:val="22"/>
          <w:szCs w:val="22"/>
        </w:rPr>
        <w:t>а</w:t>
      </w:r>
      <w:r w:rsidRPr="00EC310D">
        <w:rPr>
          <w:sz w:val="22"/>
          <w:szCs w:val="22"/>
        </w:rPr>
        <w:t>.</w:t>
      </w:r>
    </w:p>
    <w:p w:rsidR="0095012C" w:rsidRPr="0095012C" w:rsidRDefault="00CB5285" w:rsidP="00355BF5">
      <w:pPr>
        <w:autoSpaceDE/>
        <w:autoSpaceDN/>
        <w:spacing w:before="120"/>
        <w:ind w:firstLine="708"/>
        <w:jc w:val="both"/>
        <w:rPr>
          <w:sz w:val="22"/>
          <w:szCs w:val="22"/>
        </w:rPr>
      </w:pPr>
      <w:r>
        <w:rPr>
          <w:sz w:val="22"/>
          <w:szCs w:val="22"/>
        </w:rPr>
        <w:t>5</w:t>
      </w:r>
      <w:r w:rsidR="0095012C" w:rsidRPr="0095012C">
        <w:rPr>
          <w:sz w:val="22"/>
          <w:szCs w:val="22"/>
        </w:rPr>
        <w:t>. В целях настоящей Методики применяются следующие понятия методов расчета прогнозного объема поступлений администрируемых доходов:</w:t>
      </w:r>
    </w:p>
    <w:p w:rsidR="00A475E3" w:rsidRPr="00A475E3" w:rsidRDefault="00A475E3" w:rsidP="00A475E3">
      <w:pPr>
        <w:autoSpaceDE/>
        <w:autoSpaceDN/>
        <w:spacing w:before="120"/>
        <w:ind w:firstLine="708"/>
        <w:jc w:val="both"/>
        <w:rPr>
          <w:sz w:val="22"/>
          <w:szCs w:val="22"/>
        </w:rPr>
      </w:pPr>
      <w:r w:rsidRPr="00A475E3">
        <w:rPr>
          <w:sz w:val="22"/>
          <w:szCs w:val="22"/>
        </w:rPr>
        <w:t>- прямой расчет - расчет,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A475E3" w:rsidRPr="00A475E3" w:rsidRDefault="00A475E3" w:rsidP="00A475E3">
      <w:pPr>
        <w:autoSpaceDE/>
        <w:autoSpaceDN/>
        <w:spacing w:before="120"/>
        <w:ind w:firstLine="708"/>
        <w:jc w:val="both"/>
        <w:rPr>
          <w:sz w:val="22"/>
          <w:szCs w:val="22"/>
        </w:rPr>
      </w:pPr>
      <w:r w:rsidRPr="00A475E3">
        <w:rPr>
          <w:sz w:val="22"/>
          <w:szCs w:val="22"/>
        </w:rPr>
        <w:lastRenderedPageBreak/>
        <w:t>- экстраполяция - расчет, осуществляемый на основании имеющихся данных о тенденциях изменения поступлений в предшествующие периоды;</w:t>
      </w:r>
    </w:p>
    <w:p w:rsidR="00A475E3" w:rsidRPr="00A475E3" w:rsidRDefault="00A475E3" w:rsidP="00A475E3">
      <w:pPr>
        <w:autoSpaceDE/>
        <w:autoSpaceDN/>
        <w:spacing w:before="120"/>
        <w:ind w:firstLine="708"/>
        <w:jc w:val="both"/>
        <w:rPr>
          <w:sz w:val="22"/>
          <w:szCs w:val="22"/>
        </w:rPr>
      </w:pPr>
      <w:proofErr w:type="gramStart"/>
      <w:r w:rsidRPr="00A475E3">
        <w:rPr>
          <w:sz w:val="22"/>
          <w:szCs w:val="22"/>
        </w:rPr>
        <w:t xml:space="preserve">- усреднение (в том числе с применением скользящей средней) - расчет на основании усреднения объемов доходов бюджета </w:t>
      </w:r>
      <w:r>
        <w:rPr>
          <w:sz w:val="22"/>
          <w:szCs w:val="22"/>
        </w:rPr>
        <w:t>Лахденпохского муниципального</w:t>
      </w:r>
      <w:r w:rsidRPr="00A475E3">
        <w:rPr>
          <w:sz w:val="22"/>
          <w:szCs w:val="22"/>
        </w:rPr>
        <w:t xml:space="preserve"> округа не менее чем за 3 года, предшествующих текущему году, очередному году или году, на который производится такой расчет, или за весь период поступления соответствующего вида доходов в случае, если он не превышает 3 года;</w:t>
      </w:r>
      <w:proofErr w:type="gramEnd"/>
    </w:p>
    <w:p w:rsidR="00A475E3" w:rsidRDefault="00A475E3" w:rsidP="00A475E3">
      <w:pPr>
        <w:autoSpaceDE/>
        <w:autoSpaceDN/>
        <w:spacing w:before="120"/>
        <w:ind w:firstLine="708"/>
        <w:jc w:val="both"/>
        <w:rPr>
          <w:sz w:val="22"/>
          <w:szCs w:val="22"/>
        </w:rPr>
      </w:pPr>
      <w:r w:rsidRPr="00A475E3">
        <w:rPr>
          <w:sz w:val="22"/>
          <w:szCs w:val="22"/>
        </w:rPr>
        <w:t>- иной способ - расчет, описанный и обоснованный в приложении к настоящей Методике и не обозначенный как метод прямого расчета, экстраполяции или усреднения.</w:t>
      </w:r>
    </w:p>
    <w:p w:rsidR="00A475E3" w:rsidRPr="00A475E3" w:rsidRDefault="00CB5285" w:rsidP="00A475E3">
      <w:pPr>
        <w:autoSpaceDE/>
        <w:autoSpaceDN/>
        <w:spacing w:before="120"/>
        <w:ind w:firstLine="708"/>
        <w:jc w:val="both"/>
        <w:rPr>
          <w:sz w:val="22"/>
          <w:szCs w:val="22"/>
        </w:rPr>
      </w:pPr>
      <w:r>
        <w:rPr>
          <w:sz w:val="22"/>
          <w:szCs w:val="22"/>
        </w:rPr>
        <w:t>6</w:t>
      </w:r>
      <w:r w:rsidR="0095012C" w:rsidRPr="0095012C">
        <w:rPr>
          <w:sz w:val="22"/>
          <w:szCs w:val="22"/>
        </w:rPr>
        <w:t>.</w:t>
      </w:r>
      <w:r w:rsidR="00A475E3" w:rsidRPr="00A475E3">
        <w:t xml:space="preserve"> </w:t>
      </w:r>
      <w:proofErr w:type="gramStart"/>
      <w:r w:rsidR="00A475E3" w:rsidRPr="00A475E3">
        <w:rPr>
          <w:sz w:val="22"/>
          <w:szCs w:val="22"/>
        </w:rPr>
        <w:t xml:space="preserve">Безвозмездные поступления от других бюджетов бюджетной системы Российской Федерации, подлежащие зачислению в бюджет </w:t>
      </w:r>
      <w:r w:rsidR="00A475E3">
        <w:rPr>
          <w:sz w:val="22"/>
          <w:szCs w:val="22"/>
        </w:rPr>
        <w:t>Лахденпохского муниципального</w:t>
      </w:r>
      <w:r w:rsidR="00A475E3" w:rsidRPr="00A475E3">
        <w:rPr>
          <w:sz w:val="22"/>
          <w:szCs w:val="22"/>
        </w:rPr>
        <w:t xml:space="preserve"> округа, прогнозируются на очередной финансовый год и на плановый период в объеме, соответствующем объему межбюджетных трансфертов бюджету </w:t>
      </w:r>
      <w:r w:rsidR="00A475E3">
        <w:rPr>
          <w:sz w:val="22"/>
          <w:szCs w:val="22"/>
        </w:rPr>
        <w:t>Лахденпохского муниципального</w:t>
      </w:r>
      <w:r w:rsidR="00A475E3" w:rsidRPr="00A475E3">
        <w:rPr>
          <w:sz w:val="22"/>
          <w:szCs w:val="22"/>
        </w:rPr>
        <w:t xml:space="preserve"> округа из бюджета Республики Карелия в соответствии с проектом Закона (Законом) Республики Карелия о бюджете Республики Карелия на очередной финансовый год и на плановый период.</w:t>
      </w:r>
      <w:proofErr w:type="gramEnd"/>
    </w:p>
    <w:p w:rsidR="00A475E3" w:rsidRDefault="00A475E3" w:rsidP="00A475E3">
      <w:pPr>
        <w:autoSpaceDE/>
        <w:autoSpaceDN/>
        <w:spacing w:before="120"/>
        <w:ind w:firstLine="708"/>
        <w:jc w:val="both"/>
        <w:rPr>
          <w:sz w:val="22"/>
          <w:szCs w:val="22"/>
        </w:rPr>
      </w:pPr>
      <w:r w:rsidRPr="00A475E3">
        <w:rPr>
          <w:sz w:val="22"/>
          <w:szCs w:val="22"/>
        </w:rPr>
        <w:t>Прогнозирование объема безвозмездных поступлений в текущем финансовом году осуществляется с учетом изменений в Закон Республики Карелия о бюджете Республики Карелия на текущий финансовый год и на плановый период.</w:t>
      </w:r>
    </w:p>
    <w:p w:rsidR="0095012C" w:rsidRDefault="00CB5285" w:rsidP="00355BF5">
      <w:pPr>
        <w:autoSpaceDE/>
        <w:autoSpaceDN/>
        <w:spacing w:before="120"/>
        <w:ind w:firstLine="708"/>
        <w:jc w:val="both"/>
        <w:rPr>
          <w:sz w:val="22"/>
          <w:szCs w:val="22"/>
        </w:rPr>
      </w:pPr>
      <w:r>
        <w:rPr>
          <w:sz w:val="22"/>
          <w:szCs w:val="22"/>
        </w:rPr>
        <w:t>7</w:t>
      </w:r>
      <w:r w:rsidR="0095012C" w:rsidRPr="0095012C">
        <w:rPr>
          <w:sz w:val="22"/>
          <w:szCs w:val="22"/>
        </w:rPr>
        <w:t>. Ожидаемый объем поступлений доходов  от возврата остатков субсидий, субвенций и иных межбюджетных трансфертов, имеющих целевое назначение, прошлых лет определяется при внесении изменений в решение о бюджете на уровне фактических поступлений на момент внесения указанных изменений.</w:t>
      </w:r>
    </w:p>
    <w:p w:rsidR="00961D26" w:rsidRDefault="00CB5285" w:rsidP="00355BF5">
      <w:pPr>
        <w:autoSpaceDE/>
        <w:autoSpaceDN/>
        <w:spacing w:before="120"/>
        <w:ind w:firstLine="708"/>
        <w:jc w:val="both"/>
        <w:rPr>
          <w:sz w:val="22"/>
          <w:szCs w:val="22"/>
        </w:rPr>
      </w:pPr>
      <w:r>
        <w:rPr>
          <w:sz w:val="22"/>
          <w:szCs w:val="22"/>
        </w:rPr>
        <w:t xml:space="preserve">8. </w:t>
      </w:r>
      <w:proofErr w:type="gramStart"/>
      <w:r w:rsidR="00961D26" w:rsidRPr="00961D26">
        <w:rPr>
          <w:sz w:val="22"/>
          <w:szCs w:val="22"/>
        </w:rPr>
        <w:t xml:space="preserve">Прогнозы формируются структурными подразделениями Администрации </w:t>
      </w:r>
      <w:r w:rsidR="00961D26">
        <w:rPr>
          <w:sz w:val="22"/>
          <w:szCs w:val="22"/>
        </w:rPr>
        <w:t xml:space="preserve">Лахденпохского муниципального </w:t>
      </w:r>
      <w:r w:rsidR="002C5656">
        <w:rPr>
          <w:sz w:val="22"/>
          <w:szCs w:val="22"/>
        </w:rPr>
        <w:t>округ</w:t>
      </w:r>
      <w:r w:rsidR="00961D26">
        <w:rPr>
          <w:sz w:val="22"/>
          <w:szCs w:val="22"/>
        </w:rPr>
        <w:t xml:space="preserve">а и муниципальными учреждениями Лахденпохского муниципального </w:t>
      </w:r>
      <w:r w:rsidR="002C5656">
        <w:rPr>
          <w:sz w:val="22"/>
          <w:szCs w:val="22"/>
        </w:rPr>
        <w:t>округ</w:t>
      </w:r>
      <w:r w:rsidR="00961D26">
        <w:rPr>
          <w:sz w:val="22"/>
          <w:szCs w:val="22"/>
        </w:rPr>
        <w:t>а</w:t>
      </w:r>
      <w:r w:rsidR="00961D26" w:rsidRPr="00961D26">
        <w:rPr>
          <w:sz w:val="22"/>
          <w:szCs w:val="22"/>
        </w:rPr>
        <w:t xml:space="preserve"> по администрируемым доходам и представляются в </w:t>
      </w:r>
      <w:r w:rsidR="00961D26">
        <w:rPr>
          <w:sz w:val="22"/>
          <w:szCs w:val="22"/>
        </w:rPr>
        <w:t xml:space="preserve">финансовое управление Администрации Лахденпохского муниципального </w:t>
      </w:r>
      <w:r w:rsidR="002C5656">
        <w:rPr>
          <w:sz w:val="22"/>
          <w:szCs w:val="22"/>
        </w:rPr>
        <w:t>округ</w:t>
      </w:r>
      <w:r w:rsidR="00961D26">
        <w:rPr>
          <w:sz w:val="22"/>
          <w:szCs w:val="22"/>
        </w:rPr>
        <w:t>а в сроки</w:t>
      </w:r>
      <w:r w:rsidR="00961D26" w:rsidRPr="00961D26">
        <w:rPr>
          <w:sz w:val="22"/>
          <w:szCs w:val="22"/>
        </w:rPr>
        <w:t xml:space="preserve">, установленные </w:t>
      </w:r>
      <w:r w:rsidR="00961D26">
        <w:rPr>
          <w:sz w:val="22"/>
          <w:szCs w:val="22"/>
        </w:rPr>
        <w:t>нормативно-правовыми документами</w:t>
      </w:r>
      <w:r w:rsidR="00961D26" w:rsidRPr="00961D26">
        <w:rPr>
          <w:sz w:val="22"/>
          <w:szCs w:val="22"/>
        </w:rPr>
        <w:t xml:space="preserve"> об утверждении Порядка составления проекта бюджета </w:t>
      </w:r>
      <w:r w:rsidR="00961D26">
        <w:rPr>
          <w:sz w:val="22"/>
          <w:szCs w:val="22"/>
        </w:rPr>
        <w:t xml:space="preserve">Лахденпохского муниципального </w:t>
      </w:r>
      <w:r w:rsidR="002C5656">
        <w:rPr>
          <w:sz w:val="22"/>
          <w:szCs w:val="22"/>
        </w:rPr>
        <w:t>округ</w:t>
      </w:r>
      <w:r w:rsidR="00961D26">
        <w:rPr>
          <w:sz w:val="22"/>
          <w:szCs w:val="22"/>
        </w:rPr>
        <w:t>а</w:t>
      </w:r>
      <w:r w:rsidR="00961D26" w:rsidRPr="00961D26">
        <w:rPr>
          <w:sz w:val="22"/>
          <w:szCs w:val="22"/>
        </w:rPr>
        <w:t xml:space="preserve"> и о мерах по реализации </w:t>
      </w:r>
      <w:r w:rsidR="00961D26">
        <w:rPr>
          <w:sz w:val="22"/>
          <w:szCs w:val="22"/>
        </w:rPr>
        <w:t xml:space="preserve">решения Совета Лахденпохского муниципального </w:t>
      </w:r>
      <w:r w:rsidR="002C5656">
        <w:rPr>
          <w:sz w:val="22"/>
          <w:szCs w:val="22"/>
        </w:rPr>
        <w:t>округ</w:t>
      </w:r>
      <w:r w:rsidR="00961D26">
        <w:rPr>
          <w:sz w:val="22"/>
          <w:szCs w:val="22"/>
        </w:rPr>
        <w:t xml:space="preserve">а о бюджете Лахденпохского муниципального </w:t>
      </w:r>
      <w:r w:rsidR="002C5656">
        <w:rPr>
          <w:sz w:val="22"/>
          <w:szCs w:val="22"/>
        </w:rPr>
        <w:t>округ</w:t>
      </w:r>
      <w:r w:rsidR="00961D26">
        <w:rPr>
          <w:sz w:val="22"/>
          <w:szCs w:val="22"/>
        </w:rPr>
        <w:t>а на очередной финансовый год и</w:t>
      </w:r>
      <w:proofErr w:type="gramEnd"/>
      <w:r w:rsidR="00961D26">
        <w:rPr>
          <w:sz w:val="22"/>
          <w:szCs w:val="22"/>
        </w:rPr>
        <w:t xml:space="preserve"> </w:t>
      </w:r>
      <w:r w:rsidR="00A475E3">
        <w:rPr>
          <w:sz w:val="22"/>
          <w:szCs w:val="22"/>
        </w:rPr>
        <w:t xml:space="preserve">на </w:t>
      </w:r>
      <w:r w:rsidR="00961D26">
        <w:rPr>
          <w:sz w:val="22"/>
          <w:szCs w:val="22"/>
        </w:rPr>
        <w:t>плановый период</w:t>
      </w:r>
      <w:r w:rsidR="00961D26" w:rsidRPr="00961D26">
        <w:rPr>
          <w:sz w:val="22"/>
          <w:szCs w:val="22"/>
        </w:rPr>
        <w:t>.</w:t>
      </w:r>
    </w:p>
    <w:p w:rsidR="00A475E3" w:rsidRDefault="0095012C" w:rsidP="00355BF5">
      <w:pPr>
        <w:autoSpaceDE/>
        <w:autoSpaceDN/>
        <w:spacing w:before="120"/>
        <w:ind w:firstLine="708"/>
        <w:jc w:val="both"/>
        <w:rPr>
          <w:sz w:val="22"/>
          <w:szCs w:val="22"/>
        </w:rPr>
      </w:pPr>
      <w:r w:rsidRPr="0095012C">
        <w:rPr>
          <w:sz w:val="22"/>
          <w:szCs w:val="22"/>
        </w:rPr>
        <w:t xml:space="preserve"> Финансовое управление Администрации Лахденпохского муниципального </w:t>
      </w:r>
      <w:r w:rsidR="002C5656">
        <w:rPr>
          <w:sz w:val="22"/>
          <w:szCs w:val="22"/>
        </w:rPr>
        <w:t>округ</w:t>
      </w:r>
      <w:r w:rsidRPr="0095012C">
        <w:rPr>
          <w:sz w:val="22"/>
          <w:szCs w:val="22"/>
        </w:rPr>
        <w:t xml:space="preserve">а вправе не согласиться с расчетами, представленными структурными подразделениями и муниципальными учреждениями по администрируемым доходам, и на бюджетной комиссии Администрации Лахденпохского муниципального </w:t>
      </w:r>
      <w:r w:rsidR="002C5656">
        <w:rPr>
          <w:sz w:val="22"/>
          <w:szCs w:val="22"/>
        </w:rPr>
        <w:t>округ</w:t>
      </w:r>
      <w:r w:rsidRPr="0095012C">
        <w:rPr>
          <w:sz w:val="22"/>
          <w:szCs w:val="22"/>
        </w:rPr>
        <w:t>а может быть принят иной прогноз по доходным источникам.</w:t>
      </w:r>
    </w:p>
    <w:p w:rsidR="00A475E3" w:rsidRDefault="00A475E3" w:rsidP="00355BF5">
      <w:pPr>
        <w:autoSpaceDE/>
        <w:autoSpaceDN/>
        <w:spacing w:before="120"/>
        <w:ind w:firstLine="708"/>
        <w:jc w:val="both"/>
        <w:rPr>
          <w:sz w:val="22"/>
          <w:szCs w:val="22"/>
        </w:rPr>
        <w:sectPr w:rsidR="00A475E3" w:rsidSect="001B206F">
          <w:pgSz w:w="11907" w:h="16840" w:code="9"/>
          <w:pgMar w:top="851" w:right="851" w:bottom="851" w:left="1418" w:header="397" w:footer="397" w:gutter="0"/>
          <w:pgNumType w:start="1"/>
          <w:cols w:space="709"/>
          <w:titlePg/>
          <w:docGrid w:linePitch="272"/>
        </w:sectPr>
      </w:pPr>
    </w:p>
    <w:p w:rsidR="0095012C" w:rsidRPr="0095012C" w:rsidRDefault="0095012C" w:rsidP="0095012C">
      <w:pPr>
        <w:pStyle w:val="af0"/>
        <w:numPr>
          <w:ilvl w:val="0"/>
          <w:numId w:val="1"/>
        </w:numPr>
        <w:jc w:val="center"/>
        <w:rPr>
          <w:b/>
          <w:bCs/>
          <w:sz w:val="22"/>
          <w:szCs w:val="22"/>
        </w:rPr>
      </w:pPr>
      <w:r w:rsidRPr="0095012C">
        <w:rPr>
          <w:b/>
          <w:bCs/>
          <w:sz w:val="22"/>
          <w:szCs w:val="22"/>
        </w:rPr>
        <w:lastRenderedPageBreak/>
        <w:t>Прогнозирование поступлений доходов по источникам доходов</w:t>
      </w:r>
    </w:p>
    <w:p w:rsidR="00304FA5" w:rsidRDefault="00304FA5" w:rsidP="00304FA5">
      <w:pPr>
        <w:jc w:val="center"/>
        <w:rPr>
          <w:bCs/>
          <w:sz w:val="22"/>
          <w:szCs w:val="22"/>
        </w:rPr>
      </w:pPr>
    </w:p>
    <w:p w:rsidR="00380AB8" w:rsidRDefault="00380AB8" w:rsidP="00304FA5">
      <w:pPr>
        <w:jc w:val="center"/>
        <w:rPr>
          <w:bCs/>
          <w:sz w:val="22"/>
          <w:szCs w:val="22"/>
        </w:rPr>
      </w:pPr>
    </w:p>
    <w:p w:rsidR="00380AB8" w:rsidRPr="001B206F" w:rsidRDefault="00380AB8" w:rsidP="00304FA5">
      <w:pPr>
        <w:jc w:val="center"/>
        <w:rPr>
          <w:bCs/>
          <w:sz w:val="22"/>
          <w:szCs w:val="22"/>
        </w:rPr>
      </w:pP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312"/>
        <w:gridCol w:w="567"/>
        <w:gridCol w:w="1417"/>
        <w:gridCol w:w="1843"/>
        <w:gridCol w:w="2126"/>
        <w:gridCol w:w="1276"/>
        <w:gridCol w:w="2127"/>
        <w:gridCol w:w="2551"/>
        <w:gridCol w:w="3685"/>
      </w:tblGrid>
      <w:tr w:rsidR="00A443CE" w:rsidRPr="0045784B" w:rsidTr="00A443CE">
        <w:trPr>
          <w:tblHeader/>
        </w:trPr>
        <w:tc>
          <w:tcPr>
            <w:tcW w:w="312" w:type="dxa"/>
            <w:vAlign w:val="center"/>
          </w:tcPr>
          <w:p w:rsidR="004337B1" w:rsidRPr="0045784B" w:rsidRDefault="004337B1" w:rsidP="004C42A9">
            <w:pPr>
              <w:jc w:val="center"/>
              <w:rPr>
                <w:b/>
                <w:sz w:val="16"/>
                <w:szCs w:val="16"/>
              </w:rPr>
            </w:pPr>
            <w:r w:rsidRPr="0045784B">
              <w:rPr>
                <w:b/>
                <w:sz w:val="16"/>
                <w:szCs w:val="16"/>
              </w:rPr>
              <w:t>№</w:t>
            </w:r>
            <w:r w:rsidRPr="0045784B">
              <w:rPr>
                <w:b/>
                <w:sz w:val="16"/>
                <w:szCs w:val="16"/>
              </w:rPr>
              <w:br/>
            </w:r>
            <w:proofErr w:type="gramStart"/>
            <w:r w:rsidRPr="0045784B">
              <w:rPr>
                <w:b/>
                <w:sz w:val="16"/>
                <w:szCs w:val="16"/>
              </w:rPr>
              <w:t>п</w:t>
            </w:r>
            <w:proofErr w:type="gramEnd"/>
            <w:r w:rsidRPr="0045784B">
              <w:rPr>
                <w:b/>
                <w:sz w:val="16"/>
                <w:szCs w:val="16"/>
              </w:rPr>
              <w:t>/п</w:t>
            </w:r>
          </w:p>
        </w:tc>
        <w:tc>
          <w:tcPr>
            <w:tcW w:w="567" w:type="dxa"/>
            <w:vAlign w:val="center"/>
          </w:tcPr>
          <w:p w:rsidR="004337B1" w:rsidRPr="0045784B" w:rsidRDefault="004337B1" w:rsidP="00C73CAD">
            <w:pPr>
              <w:jc w:val="center"/>
              <w:rPr>
                <w:b/>
                <w:sz w:val="16"/>
                <w:szCs w:val="16"/>
              </w:rPr>
            </w:pPr>
            <w:r w:rsidRPr="0045784B">
              <w:rPr>
                <w:b/>
                <w:sz w:val="16"/>
                <w:szCs w:val="16"/>
              </w:rPr>
              <w:t xml:space="preserve">Код </w:t>
            </w:r>
            <w:r w:rsidR="00C73CAD">
              <w:rPr>
                <w:b/>
                <w:sz w:val="16"/>
                <w:szCs w:val="16"/>
              </w:rPr>
              <w:t>ГАДБ</w:t>
            </w:r>
          </w:p>
        </w:tc>
        <w:tc>
          <w:tcPr>
            <w:tcW w:w="1417" w:type="dxa"/>
            <w:vAlign w:val="center"/>
          </w:tcPr>
          <w:p w:rsidR="004337B1" w:rsidRPr="0045784B" w:rsidRDefault="004337B1" w:rsidP="00304FA5">
            <w:pPr>
              <w:jc w:val="center"/>
              <w:rPr>
                <w:b/>
                <w:sz w:val="16"/>
                <w:szCs w:val="16"/>
              </w:rPr>
            </w:pPr>
            <w:r w:rsidRPr="0045784B">
              <w:rPr>
                <w:b/>
                <w:sz w:val="16"/>
                <w:szCs w:val="16"/>
              </w:rPr>
              <w:t>Наименование главного администратора доходов</w:t>
            </w:r>
          </w:p>
        </w:tc>
        <w:tc>
          <w:tcPr>
            <w:tcW w:w="1843" w:type="dxa"/>
            <w:vAlign w:val="center"/>
          </w:tcPr>
          <w:p w:rsidR="004337B1" w:rsidRPr="0045784B" w:rsidRDefault="004337B1" w:rsidP="00182BD7">
            <w:pPr>
              <w:jc w:val="center"/>
              <w:rPr>
                <w:b/>
                <w:sz w:val="16"/>
                <w:szCs w:val="16"/>
              </w:rPr>
            </w:pPr>
            <w:r w:rsidRPr="0045784B">
              <w:rPr>
                <w:b/>
                <w:sz w:val="16"/>
                <w:szCs w:val="16"/>
              </w:rPr>
              <w:t>КБК </w:t>
            </w:r>
          </w:p>
        </w:tc>
        <w:tc>
          <w:tcPr>
            <w:tcW w:w="2126" w:type="dxa"/>
            <w:vAlign w:val="center"/>
          </w:tcPr>
          <w:p w:rsidR="004337B1" w:rsidRPr="0045784B" w:rsidRDefault="00304FA5" w:rsidP="007E1B90">
            <w:pPr>
              <w:jc w:val="center"/>
              <w:rPr>
                <w:b/>
                <w:sz w:val="16"/>
                <w:szCs w:val="16"/>
              </w:rPr>
            </w:pPr>
            <w:r w:rsidRPr="0045784B">
              <w:rPr>
                <w:b/>
                <w:sz w:val="16"/>
                <w:szCs w:val="16"/>
              </w:rPr>
              <w:t>Наимено</w:t>
            </w:r>
            <w:r w:rsidR="004337B1" w:rsidRPr="0045784B">
              <w:rPr>
                <w:b/>
                <w:sz w:val="16"/>
                <w:szCs w:val="16"/>
              </w:rPr>
              <w:t>вание</w:t>
            </w:r>
            <w:r w:rsidR="004337B1" w:rsidRPr="0045784B">
              <w:rPr>
                <w:b/>
                <w:sz w:val="16"/>
                <w:szCs w:val="16"/>
              </w:rPr>
              <w:br/>
              <w:t>КБК доходов</w:t>
            </w:r>
          </w:p>
        </w:tc>
        <w:tc>
          <w:tcPr>
            <w:tcW w:w="1276" w:type="dxa"/>
            <w:vAlign w:val="center"/>
          </w:tcPr>
          <w:p w:rsidR="004337B1" w:rsidRPr="0045784B" w:rsidRDefault="00304FA5" w:rsidP="00182BD7">
            <w:pPr>
              <w:jc w:val="center"/>
              <w:rPr>
                <w:b/>
                <w:sz w:val="16"/>
                <w:szCs w:val="16"/>
              </w:rPr>
            </w:pPr>
            <w:r w:rsidRPr="0045784B">
              <w:rPr>
                <w:b/>
                <w:sz w:val="16"/>
                <w:szCs w:val="16"/>
              </w:rPr>
              <w:t>Наимено</w:t>
            </w:r>
            <w:r w:rsidR="004337B1" w:rsidRPr="0045784B">
              <w:rPr>
                <w:b/>
                <w:sz w:val="16"/>
                <w:szCs w:val="16"/>
              </w:rPr>
              <w:t>вание метода расчета</w:t>
            </w:r>
          </w:p>
        </w:tc>
        <w:tc>
          <w:tcPr>
            <w:tcW w:w="2127" w:type="dxa"/>
            <w:vAlign w:val="center"/>
          </w:tcPr>
          <w:p w:rsidR="004337B1" w:rsidRPr="0045784B" w:rsidRDefault="004337B1" w:rsidP="00182BD7">
            <w:pPr>
              <w:jc w:val="center"/>
              <w:rPr>
                <w:b/>
                <w:sz w:val="16"/>
                <w:szCs w:val="16"/>
              </w:rPr>
            </w:pPr>
            <w:r w:rsidRPr="0045784B">
              <w:rPr>
                <w:b/>
                <w:sz w:val="16"/>
                <w:szCs w:val="16"/>
              </w:rPr>
              <w:t>Формула расчета</w:t>
            </w:r>
          </w:p>
        </w:tc>
        <w:tc>
          <w:tcPr>
            <w:tcW w:w="2551" w:type="dxa"/>
            <w:vAlign w:val="center"/>
          </w:tcPr>
          <w:p w:rsidR="004337B1" w:rsidRPr="0045784B" w:rsidRDefault="004337B1" w:rsidP="00182BD7">
            <w:pPr>
              <w:jc w:val="center"/>
              <w:rPr>
                <w:b/>
                <w:sz w:val="16"/>
                <w:szCs w:val="16"/>
              </w:rPr>
            </w:pPr>
            <w:r w:rsidRPr="0045784B">
              <w:rPr>
                <w:b/>
                <w:sz w:val="16"/>
                <w:szCs w:val="16"/>
              </w:rPr>
              <w:t>Алгоритм расчета</w:t>
            </w:r>
          </w:p>
        </w:tc>
        <w:tc>
          <w:tcPr>
            <w:tcW w:w="3685" w:type="dxa"/>
            <w:vAlign w:val="center"/>
          </w:tcPr>
          <w:p w:rsidR="004337B1" w:rsidRPr="0045784B" w:rsidRDefault="004337B1" w:rsidP="00182BD7">
            <w:pPr>
              <w:jc w:val="center"/>
              <w:rPr>
                <w:b/>
                <w:sz w:val="16"/>
                <w:szCs w:val="16"/>
              </w:rPr>
            </w:pPr>
            <w:r w:rsidRPr="0045784B">
              <w:rPr>
                <w:b/>
                <w:sz w:val="16"/>
                <w:szCs w:val="16"/>
              </w:rPr>
              <w:t>Описание показателей</w:t>
            </w:r>
          </w:p>
        </w:tc>
      </w:tr>
      <w:tr w:rsidR="00A443CE" w:rsidRPr="0045784B" w:rsidTr="00A443CE">
        <w:trPr>
          <w:tblHeader/>
        </w:trPr>
        <w:tc>
          <w:tcPr>
            <w:tcW w:w="312" w:type="dxa"/>
            <w:vAlign w:val="center"/>
          </w:tcPr>
          <w:p w:rsidR="00304FA5" w:rsidRPr="0045784B" w:rsidRDefault="00304FA5" w:rsidP="004C42A9">
            <w:pPr>
              <w:jc w:val="center"/>
              <w:rPr>
                <w:b/>
                <w:sz w:val="14"/>
                <w:szCs w:val="14"/>
              </w:rPr>
            </w:pPr>
            <w:r w:rsidRPr="0045784B">
              <w:rPr>
                <w:b/>
                <w:sz w:val="14"/>
                <w:szCs w:val="14"/>
              </w:rPr>
              <w:t>1</w:t>
            </w:r>
          </w:p>
        </w:tc>
        <w:tc>
          <w:tcPr>
            <w:tcW w:w="567" w:type="dxa"/>
            <w:vAlign w:val="center"/>
          </w:tcPr>
          <w:p w:rsidR="00304FA5" w:rsidRPr="0045784B" w:rsidRDefault="00304FA5" w:rsidP="004C42A9">
            <w:pPr>
              <w:jc w:val="center"/>
              <w:rPr>
                <w:b/>
                <w:sz w:val="14"/>
                <w:szCs w:val="14"/>
              </w:rPr>
            </w:pPr>
            <w:r w:rsidRPr="0045784B">
              <w:rPr>
                <w:b/>
                <w:sz w:val="14"/>
                <w:szCs w:val="14"/>
              </w:rPr>
              <w:t>2</w:t>
            </w:r>
          </w:p>
        </w:tc>
        <w:tc>
          <w:tcPr>
            <w:tcW w:w="1417" w:type="dxa"/>
            <w:vAlign w:val="center"/>
          </w:tcPr>
          <w:p w:rsidR="00304FA5" w:rsidRPr="0045784B" w:rsidRDefault="00304FA5" w:rsidP="00304FA5">
            <w:pPr>
              <w:jc w:val="center"/>
              <w:rPr>
                <w:b/>
                <w:sz w:val="14"/>
                <w:szCs w:val="14"/>
              </w:rPr>
            </w:pPr>
            <w:r w:rsidRPr="0045784B">
              <w:rPr>
                <w:b/>
                <w:sz w:val="14"/>
                <w:szCs w:val="14"/>
              </w:rPr>
              <w:t>3</w:t>
            </w:r>
          </w:p>
        </w:tc>
        <w:tc>
          <w:tcPr>
            <w:tcW w:w="1843" w:type="dxa"/>
            <w:vAlign w:val="center"/>
          </w:tcPr>
          <w:p w:rsidR="00304FA5" w:rsidRPr="0045784B" w:rsidRDefault="00304FA5" w:rsidP="007E1B90">
            <w:pPr>
              <w:jc w:val="center"/>
              <w:rPr>
                <w:b/>
                <w:sz w:val="14"/>
                <w:szCs w:val="14"/>
              </w:rPr>
            </w:pPr>
            <w:r w:rsidRPr="0045784B">
              <w:rPr>
                <w:b/>
                <w:sz w:val="14"/>
                <w:szCs w:val="14"/>
              </w:rPr>
              <w:t>4</w:t>
            </w:r>
          </w:p>
        </w:tc>
        <w:tc>
          <w:tcPr>
            <w:tcW w:w="2126" w:type="dxa"/>
            <w:vAlign w:val="center"/>
          </w:tcPr>
          <w:p w:rsidR="00304FA5" w:rsidRPr="0045784B" w:rsidRDefault="00304FA5" w:rsidP="007E1B90">
            <w:pPr>
              <w:jc w:val="center"/>
              <w:rPr>
                <w:b/>
                <w:sz w:val="14"/>
                <w:szCs w:val="14"/>
              </w:rPr>
            </w:pPr>
            <w:r w:rsidRPr="0045784B">
              <w:rPr>
                <w:b/>
                <w:sz w:val="14"/>
                <w:szCs w:val="14"/>
              </w:rPr>
              <w:t>5</w:t>
            </w:r>
          </w:p>
        </w:tc>
        <w:tc>
          <w:tcPr>
            <w:tcW w:w="1276" w:type="dxa"/>
            <w:vAlign w:val="center"/>
          </w:tcPr>
          <w:p w:rsidR="00304FA5" w:rsidRPr="0045784B" w:rsidRDefault="00304FA5" w:rsidP="007E1B90">
            <w:pPr>
              <w:jc w:val="center"/>
              <w:rPr>
                <w:b/>
                <w:sz w:val="14"/>
                <w:szCs w:val="14"/>
              </w:rPr>
            </w:pPr>
            <w:r w:rsidRPr="0045784B">
              <w:rPr>
                <w:b/>
                <w:sz w:val="14"/>
                <w:szCs w:val="14"/>
              </w:rPr>
              <w:t>6</w:t>
            </w:r>
          </w:p>
        </w:tc>
        <w:tc>
          <w:tcPr>
            <w:tcW w:w="2127" w:type="dxa"/>
            <w:vAlign w:val="center"/>
          </w:tcPr>
          <w:p w:rsidR="00304FA5" w:rsidRPr="0045784B" w:rsidRDefault="00304FA5" w:rsidP="007E1B90">
            <w:pPr>
              <w:jc w:val="center"/>
              <w:rPr>
                <w:b/>
                <w:sz w:val="14"/>
                <w:szCs w:val="14"/>
              </w:rPr>
            </w:pPr>
            <w:r w:rsidRPr="0045784B">
              <w:rPr>
                <w:b/>
                <w:sz w:val="14"/>
                <w:szCs w:val="14"/>
              </w:rPr>
              <w:t>7</w:t>
            </w:r>
          </w:p>
        </w:tc>
        <w:tc>
          <w:tcPr>
            <w:tcW w:w="2551" w:type="dxa"/>
            <w:vAlign w:val="center"/>
          </w:tcPr>
          <w:p w:rsidR="00304FA5" w:rsidRPr="0045784B" w:rsidRDefault="00304FA5" w:rsidP="007E1B90">
            <w:pPr>
              <w:jc w:val="center"/>
              <w:rPr>
                <w:b/>
                <w:sz w:val="14"/>
                <w:szCs w:val="14"/>
              </w:rPr>
            </w:pPr>
            <w:r w:rsidRPr="0045784B">
              <w:rPr>
                <w:b/>
                <w:sz w:val="14"/>
                <w:szCs w:val="14"/>
              </w:rPr>
              <w:t>8</w:t>
            </w:r>
          </w:p>
        </w:tc>
        <w:tc>
          <w:tcPr>
            <w:tcW w:w="3685" w:type="dxa"/>
            <w:vAlign w:val="center"/>
          </w:tcPr>
          <w:p w:rsidR="00304FA5" w:rsidRPr="0045784B" w:rsidRDefault="00304FA5" w:rsidP="007E1B90">
            <w:pPr>
              <w:jc w:val="center"/>
              <w:rPr>
                <w:b/>
                <w:sz w:val="14"/>
                <w:szCs w:val="14"/>
              </w:rPr>
            </w:pPr>
            <w:r w:rsidRPr="0045784B">
              <w:rPr>
                <w:b/>
                <w:sz w:val="14"/>
                <w:szCs w:val="14"/>
              </w:rPr>
              <w:t>9</w:t>
            </w:r>
          </w:p>
        </w:tc>
      </w:tr>
      <w:tr w:rsidR="00A443CE" w:rsidRPr="00092B60" w:rsidTr="00A443CE">
        <w:tc>
          <w:tcPr>
            <w:tcW w:w="312" w:type="dxa"/>
          </w:tcPr>
          <w:p w:rsidR="00B46DD7" w:rsidRPr="00304FA5" w:rsidRDefault="00B46DD7" w:rsidP="004C42A9">
            <w:pPr>
              <w:jc w:val="center"/>
              <w:rPr>
                <w:sz w:val="18"/>
                <w:szCs w:val="18"/>
              </w:rPr>
            </w:pPr>
            <w:r>
              <w:rPr>
                <w:sz w:val="18"/>
                <w:szCs w:val="18"/>
              </w:rPr>
              <w:t>1</w:t>
            </w:r>
          </w:p>
        </w:tc>
        <w:tc>
          <w:tcPr>
            <w:tcW w:w="567" w:type="dxa"/>
          </w:tcPr>
          <w:p w:rsidR="00B46DD7" w:rsidRDefault="00B46DD7" w:rsidP="004C42A9">
            <w:pPr>
              <w:jc w:val="center"/>
              <w:rPr>
                <w:sz w:val="18"/>
                <w:szCs w:val="18"/>
              </w:rPr>
            </w:pPr>
            <w:r>
              <w:rPr>
                <w:sz w:val="18"/>
                <w:szCs w:val="18"/>
              </w:rPr>
              <w:t>131</w:t>
            </w:r>
          </w:p>
        </w:tc>
        <w:tc>
          <w:tcPr>
            <w:tcW w:w="1417" w:type="dxa"/>
          </w:tcPr>
          <w:p w:rsidR="00B46DD7" w:rsidRPr="00304FA5" w:rsidRDefault="00B46DD7" w:rsidP="007E1B90">
            <w:pPr>
              <w:rPr>
                <w:sz w:val="18"/>
                <w:szCs w:val="18"/>
              </w:rPr>
            </w:pPr>
            <w:r w:rsidRPr="000F18E7">
              <w:rPr>
                <w:sz w:val="18"/>
                <w:szCs w:val="18"/>
              </w:rPr>
              <w:t>Администрация Лахденпохского муниципального округа</w:t>
            </w:r>
          </w:p>
        </w:tc>
        <w:tc>
          <w:tcPr>
            <w:tcW w:w="1843" w:type="dxa"/>
          </w:tcPr>
          <w:p w:rsidR="00B46DD7" w:rsidRPr="00304FA5" w:rsidRDefault="00B46DD7" w:rsidP="000F18E7">
            <w:pPr>
              <w:jc w:val="center"/>
              <w:rPr>
                <w:sz w:val="18"/>
                <w:szCs w:val="18"/>
              </w:rPr>
            </w:pPr>
            <w:r w:rsidRPr="00304FA5">
              <w:rPr>
                <w:sz w:val="18"/>
                <w:szCs w:val="18"/>
              </w:rPr>
              <w:t>1080</w:t>
            </w:r>
            <w:r>
              <w:rPr>
                <w:sz w:val="18"/>
                <w:szCs w:val="18"/>
              </w:rPr>
              <w:t>4020</w:t>
            </w:r>
            <w:r w:rsidRPr="00304FA5">
              <w:rPr>
                <w:sz w:val="18"/>
                <w:szCs w:val="18"/>
              </w:rPr>
              <w:t>010000110</w:t>
            </w:r>
          </w:p>
        </w:tc>
        <w:tc>
          <w:tcPr>
            <w:tcW w:w="2126" w:type="dxa"/>
          </w:tcPr>
          <w:p w:rsidR="00B46DD7" w:rsidRPr="00304FA5" w:rsidRDefault="00B46DD7" w:rsidP="007E1B90">
            <w:pPr>
              <w:rPr>
                <w:sz w:val="18"/>
                <w:szCs w:val="18"/>
              </w:rPr>
            </w:pPr>
            <w:r w:rsidRPr="000F18E7">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76" w:type="dxa"/>
          </w:tcPr>
          <w:p w:rsidR="00B46DD7" w:rsidRPr="00B46DD7" w:rsidRDefault="0058206E" w:rsidP="00B46DD7">
            <w:pPr>
              <w:jc w:val="center"/>
              <w:rPr>
                <w:sz w:val="18"/>
                <w:szCs w:val="18"/>
              </w:rPr>
            </w:pPr>
            <w:r>
              <w:rPr>
                <w:sz w:val="18"/>
                <w:szCs w:val="18"/>
              </w:rPr>
              <w:t>Усреднение</w:t>
            </w:r>
            <w:r w:rsidR="00B46DD7" w:rsidRPr="00B46DD7">
              <w:rPr>
                <w:sz w:val="18"/>
                <w:szCs w:val="18"/>
              </w:rPr>
              <w:t xml:space="preserve">, </w:t>
            </w:r>
            <w:proofErr w:type="spellStart"/>
            <w:proofErr w:type="gramStart"/>
            <w:r w:rsidR="00B46DD7" w:rsidRPr="00B46DD7">
              <w:rPr>
                <w:sz w:val="18"/>
                <w:szCs w:val="18"/>
              </w:rPr>
              <w:t>прогнозиро</w:t>
            </w:r>
            <w:r w:rsidR="00A443CE">
              <w:rPr>
                <w:sz w:val="18"/>
                <w:szCs w:val="18"/>
              </w:rPr>
              <w:t>-</w:t>
            </w:r>
            <w:r w:rsidR="00B46DD7" w:rsidRPr="00B46DD7">
              <w:rPr>
                <w:sz w:val="18"/>
                <w:szCs w:val="18"/>
              </w:rPr>
              <w:t>вани</w:t>
            </w:r>
            <w:r w:rsidR="00B46DD7">
              <w:rPr>
                <w:sz w:val="18"/>
                <w:szCs w:val="18"/>
              </w:rPr>
              <w:t>е</w:t>
            </w:r>
            <w:proofErr w:type="spellEnd"/>
            <w:proofErr w:type="gramEnd"/>
            <w:r w:rsidR="00B46DD7" w:rsidRPr="00B46DD7">
              <w:rPr>
                <w:sz w:val="18"/>
                <w:szCs w:val="18"/>
              </w:rPr>
              <w:t xml:space="preserve"> с учетом фактического поступления</w:t>
            </w:r>
          </w:p>
        </w:tc>
        <w:tc>
          <w:tcPr>
            <w:tcW w:w="2127" w:type="dxa"/>
          </w:tcPr>
          <w:p w:rsidR="00B46DD7" w:rsidRPr="00B46DD7" w:rsidRDefault="00B46DD7" w:rsidP="003F0276">
            <w:pPr>
              <w:rPr>
                <w:sz w:val="18"/>
                <w:szCs w:val="18"/>
              </w:rPr>
            </w:pPr>
          </w:p>
        </w:tc>
        <w:tc>
          <w:tcPr>
            <w:tcW w:w="2551" w:type="dxa"/>
          </w:tcPr>
          <w:p w:rsidR="00B46DD7" w:rsidRPr="00B46DD7" w:rsidRDefault="00B46DD7" w:rsidP="00B46DD7">
            <w:pPr>
              <w:rPr>
                <w:sz w:val="18"/>
                <w:szCs w:val="18"/>
              </w:rPr>
            </w:pPr>
            <w:r w:rsidRPr="00B46DD7">
              <w:rPr>
                <w:sz w:val="18"/>
                <w:szCs w:val="18"/>
              </w:rPr>
              <w:t>Учитывая характер доходного источника, расчет прогнозных сумм на очередной финансовый год и плановый период производится исходя из минимальной величины фактического поступления за 3 отчетных года (или за весь период поступления в случае, если он не превышает 3 года) и оценки текущего финансового года</w:t>
            </w:r>
          </w:p>
          <w:p w:rsidR="00B46DD7" w:rsidRPr="00B46DD7" w:rsidRDefault="00B46DD7" w:rsidP="00B46DD7">
            <w:pPr>
              <w:rPr>
                <w:sz w:val="18"/>
                <w:szCs w:val="18"/>
              </w:rPr>
            </w:pPr>
            <w:r w:rsidRPr="00B46DD7">
              <w:rPr>
                <w:sz w:val="18"/>
                <w:szCs w:val="18"/>
              </w:rPr>
              <w:t>Оценка в текущем финансовом году определяется путем суммирования фактического поступления за истекший период текущего года и прогнозируемого поступления до конца текущего финансового года, рассчитанного как минимальное месячное фактическое поступление текущего года, умноженное на количество месяцев в прогнозируемом периоде</w:t>
            </w:r>
          </w:p>
        </w:tc>
        <w:tc>
          <w:tcPr>
            <w:tcW w:w="3685" w:type="dxa"/>
          </w:tcPr>
          <w:p w:rsidR="00B46DD7" w:rsidRPr="004A5D8C" w:rsidRDefault="00B46DD7" w:rsidP="00B46DD7">
            <w:pPr>
              <w:rPr>
                <w:sz w:val="18"/>
                <w:szCs w:val="18"/>
                <w:highlight w:val="cyan"/>
              </w:rPr>
            </w:pPr>
          </w:p>
        </w:tc>
      </w:tr>
      <w:tr w:rsidR="00A443CE" w:rsidRPr="00092B60" w:rsidTr="00A443CE">
        <w:tc>
          <w:tcPr>
            <w:tcW w:w="312" w:type="dxa"/>
          </w:tcPr>
          <w:p w:rsidR="004337B1" w:rsidRPr="00304FA5" w:rsidRDefault="000F18E7" w:rsidP="004C42A9">
            <w:pPr>
              <w:jc w:val="center"/>
              <w:rPr>
                <w:sz w:val="18"/>
                <w:szCs w:val="18"/>
              </w:rPr>
            </w:pPr>
            <w:r>
              <w:rPr>
                <w:sz w:val="18"/>
                <w:szCs w:val="18"/>
              </w:rPr>
              <w:t>2</w:t>
            </w:r>
          </w:p>
        </w:tc>
        <w:tc>
          <w:tcPr>
            <w:tcW w:w="567" w:type="dxa"/>
          </w:tcPr>
          <w:p w:rsidR="004337B1" w:rsidRPr="00304FA5" w:rsidRDefault="002C5656" w:rsidP="004C42A9">
            <w:pPr>
              <w:jc w:val="center"/>
              <w:rPr>
                <w:sz w:val="18"/>
                <w:szCs w:val="18"/>
              </w:rPr>
            </w:pPr>
            <w:r>
              <w:rPr>
                <w:sz w:val="18"/>
                <w:szCs w:val="18"/>
              </w:rPr>
              <w:t>131</w:t>
            </w:r>
          </w:p>
        </w:tc>
        <w:tc>
          <w:tcPr>
            <w:tcW w:w="1417" w:type="dxa"/>
          </w:tcPr>
          <w:p w:rsidR="004337B1" w:rsidRPr="00304FA5" w:rsidRDefault="005B3E9A" w:rsidP="007E1B90">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4337B1" w:rsidRPr="00304FA5" w:rsidRDefault="00092B60" w:rsidP="00D612EA">
            <w:pPr>
              <w:jc w:val="center"/>
              <w:rPr>
                <w:sz w:val="18"/>
                <w:szCs w:val="18"/>
              </w:rPr>
            </w:pPr>
            <w:r w:rsidRPr="00304FA5">
              <w:rPr>
                <w:sz w:val="18"/>
                <w:szCs w:val="18"/>
              </w:rPr>
              <w:t>10807150010000110</w:t>
            </w:r>
          </w:p>
        </w:tc>
        <w:tc>
          <w:tcPr>
            <w:tcW w:w="2126" w:type="dxa"/>
          </w:tcPr>
          <w:p w:rsidR="004337B1" w:rsidRPr="00304FA5" w:rsidRDefault="00092B60" w:rsidP="007E1B90">
            <w:pPr>
              <w:rPr>
                <w:sz w:val="18"/>
                <w:szCs w:val="18"/>
              </w:rPr>
            </w:pPr>
            <w:r w:rsidRPr="00304FA5">
              <w:rPr>
                <w:sz w:val="18"/>
                <w:szCs w:val="18"/>
              </w:rPr>
              <w:t>Государственная пошлина за выдачу разрешения на установку рекламной конструкции</w:t>
            </w:r>
          </w:p>
        </w:tc>
        <w:tc>
          <w:tcPr>
            <w:tcW w:w="1276" w:type="dxa"/>
          </w:tcPr>
          <w:p w:rsidR="004337B1" w:rsidRPr="00304FA5" w:rsidRDefault="00160040" w:rsidP="004C20BF">
            <w:pPr>
              <w:jc w:val="center"/>
              <w:rPr>
                <w:sz w:val="18"/>
                <w:szCs w:val="18"/>
              </w:rPr>
            </w:pPr>
            <w:r>
              <w:rPr>
                <w:sz w:val="18"/>
                <w:szCs w:val="18"/>
              </w:rPr>
              <w:t>Прямой расчет</w:t>
            </w:r>
          </w:p>
        </w:tc>
        <w:tc>
          <w:tcPr>
            <w:tcW w:w="2127" w:type="dxa"/>
          </w:tcPr>
          <w:p w:rsidR="004337B1" w:rsidRPr="00304FA5" w:rsidRDefault="00092B60" w:rsidP="00C41691">
            <w:pPr>
              <w:jc w:val="center"/>
              <w:rPr>
                <w:sz w:val="18"/>
                <w:szCs w:val="18"/>
              </w:rPr>
            </w:pPr>
            <w:proofErr w:type="spellStart"/>
            <w:r w:rsidRPr="00304FA5">
              <w:rPr>
                <w:sz w:val="18"/>
                <w:szCs w:val="18"/>
              </w:rPr>
              <w:t>П</w:t>
            </w:r>
            <w:r w:rsidRPr="00E673AC">
              <w:rPr>
                <w:sz w:val="18"/>
                <w:szCs w:val="18"/>
                <w:vertAlign w:val="subscript"/>
              </w:rPr>
              <w:t>гп</w:t>
            </w:r>
            <w:proofErr w:type="spellEnd"/>
            <w:r w:rsidRPr="00304FA5">
              <w:rPr>
                <w:sz w:val="18"/>
                <w:szCs w:val="18"/>
              </w:rPr>
              <w:t xml:space="preserve"> = </w:t>
            </w:r>
            <w:proofErr w:type="spellStart"/>
            <w:proofErr w:type="gramStart"/>
            <w:r w:rsidRPr="00304FA5">
              <w:rPr>
                <w:sz w:val="18"/>
                <w:szCs w:val="18"/>
              </w:rPr>
              <w:t>К</w:t>
            </w:r>
            <w:r w:rsidRPr="00E673AC">
              <w:rPr>
                <w:sz w:val="18"/>
                <w:szCs w:val="18"/>
                <w:vertAlign w:val="subscript"/>
              </w:rPr>
              <w:t>р</w:t>
            </w:r>
            <w:proofErr w:type="spellEnd"/>
            <w:proofErr w:type="gramEnd"/>
            <w:r w:rsidRPr="00304FA5">
              <w:rPr>
                <w:sz w:val="18"/>
                <w:szCs w:val="18"/>
              </w:rPr>
              <w:t xml:space="preserve"> </w:t>
            </w:r>
            <w:r w:rsidR="00C41691">
              <w:rPr>
                <w:sz w:val="18"/>
                <w:szCs w:val="18"/>
              </w:rPr>
              <w:t>×</w:t>
            </w:r>
            <w:r w:rsidRPr="00304FA5">
              <w:rPr>
                <w:sz w:val="18"/>
                <w:szCs w:val="18"/>
              </w:rPr>
              <w:t xml:space="preserve"> </w:t>
            </w:r>
            <w:proofErr w:type="spellStart"/>
            <w:r w:rsidRPr="00304FA5">
              <w:rPr>
                <w:sz w:val="18"/>
                <w:szCs w:val="18"/>
              </w:rPr>
              <w:t>Р</w:t>
            </w:r>
            <w:r w:rsidRPr="00E673AC">
              <w:rPr>
                <w:sz w:val="18"/>
                <w:szCs w:val="18"/>
                <w:vertAlign w:val="subscript"/>
              </w:rPr>
              <w:t>гп</w:t>
            </w:r>
            <w:proofErr w:type="spellEnd"/>
            <w:r w:rsidRPr="00304FA5">
              <w:rPr>
                <w:sz w:val="18"/>
                <w:szCs w:val="18"/>
              </w:rPr>
              <w:t xml:space="preserve"> – П</w:t>
            </w:r>
          </w:p>
        </w:tc>
        <w:tc>
          <w:tcPr>
            <w:tcW w:w="2551" w:type="dxa"/>
          </w:tcPr>
          <w:p w:rsidR="00720363" w:rsidRDefault="00720363" w:rsidP="007E1B90">
            <w:pPr>
              <w:rPr>
                <w:sz w:val="18"/>
                <w:szCs w:val="18"/>
              </w:rPr>
            </w:pPr>
            <w:r>
              <w:rPr>
                <w:sz w:val="18"/>
                <w:szCs w:val="18"/>
              </w:rPr>
              <w:t xml:space="preserve">Расчет </w:t>
            </w:r>
            <w:r w:rsidRPr="00304FA5">
              <w:rPr>
                <w:sz w:val="18"/>
                <w:szCs w:val="18"/>
              </w:rPr>
              <w:t xml:space="preserve">производится отделом экономики и инвестиционной политики  Администрации Лахденпохского муниципального </w:t>
            </w:r>
            <w:r>
              <w:rPr>
                <w:sz w:val="18"/>
                <w:szCs w:val="18"/>
              </w:rPr>
              <w:t>округ</w:t>
            </w:r>
            <w:r w:rsidRPr="00304FA5">
              <w:rPr>
                <w:sz w:val="18"/>
                <w:szCs w:val="18"/>
              </w:rPr>
              <w:t>а</w:t>
            </w:r>
            <w:r>
              <w:rPr>
                <w:sz w:val="18"/>
                <w:szCs w:val="18"/>
              </w:rPr>
              <w:t>.</w:t>
            </w:r>
          </w:p>
          <w:p w:rsidR="003D4670" w:rsidRPr="00304FA5" w:rsidRDefault="003D4670" w:rsidP="007E1B90">
            <w:pPr>
              <w:rPr>
                <w:sz w:val="18"/>
                <w:szCs w:val="18"/>
              </w:rPr>
            </w:pPr>
            <w:r w:rsidRPr="00304FA5">
              <w:rPr>
                <w:sz w:val="18"/>
                <w:szCs w:val="18"/>
              </w:rPr>
              <w:t>Льгот, освобождений и иных преференций по указанному источнику доходов законодательством Российской Федерации не предусмотрено, в связи с чем, выпадающие доходы в расчете отсутствуют.</w:t>
            </w:r>
          </w:p>
          <w:p w:rsidR="004337B1" w:rsidRPr="00304FA5" w:rsidRDefault="003D4670" w:rsidP="007E1B90">
            <w:pPr>
              <w:rPr>
                <w:sz w:val="18"/>
                <w:szCs w:val="18"/>
              </w:rPr>
            </w:pPr>
            <w:r w:rsidRPr="00304FA5">
              <w:rPr>
                <w:sz w:val="18"/>
                <w:szCs w:val="18"/>
              </w:rPr>
              <w:t>На плановый период расчет прогнозируемого объема поступлений государственной пошлины осуществляется аналогично</w:t>
            </w:r>
          </w:p>
        </w:tc>
        <w:tc>
          <w:tcPr>
            <w:tcW w:w="3685" w:type="dxa"/>
          </w:tcPr>
          <w:p w:rsidR="00092B60" w:rsidRPr="00304FA5" w:rsidRDefault="00092B60" w:rsidP="007E1B90">
            <w:pPr>
              <w:rPr>
                <w:sz w:val="18"/>
                <w:szCs w:val="18"/>
              </w:rPr>
            </w:pPr>
            <w:proofErr w:type="spellStart"/>
            <w:r w:rsidRPr="00304FA5">
              <w:rPr>
                <w:sz w:val="18"/>
                <w:szCs w:val="18"/>
              </w:rPr>
              <w:t>П</w:t>
            </w:r>
            <w:r w:rsidRPr="003F0276">
              <w:rPr>
                <w:sz w:val="18"/>
                <w:szCs w:val="18"/>
                <w:vertAlign w:val="subscript"/>
              </w:rPr>
              <w:t>гп</w:t>
            </w:r>
            <w:proofErr w:type="spellEnd"/>
            <w:r w:rsidRPr="00304FA5">
              <w:rPr>
                <w:sz w:val="18"/>
                <w:szCs w:val="18"/>
              </w:rPr>
              <w:t xml:space="preserve"> - прогнозируемая сумма поступлений государственной пошлины за выдачу разрешения на установку рекламной конструкции на очередной финансовый год;</w:t>
            </w:r>
          </w:p>
          <w:p w:rsidR="00092B60" w:rsidRPr="00304FA5" w:rsidRDefault="00092B60" w:rsidP="007E1B90">
            <w:pPr>
              <w:rPr>
                <w:sz w:val="18"/>
                <w:szCs w:val="18"/>
              </w:rPr>
            </w:pPr>
            <w:proofErr w:type="spellStart"/>
            <w:proofErr w:type="gramStart"/>
            <w:r w:rsidRPr="00304FA5">
              <w:rPr>
                <w:sz w:val="18"/>
                <w:szCs w:val="18"/>
              </w:rPr>
              <w:t>К</w:t>
            </w:r>
            <w:r w:rsidRPr="00E673AC">
              <w:rPr>
                <w:sz w:val="18"/>
                <w:szCs w:val="18"/>
                <w:vertAlign w:val="subscript"/>
              </w:rPr>
              <w:t>р</w:t>
            </w:r>
            <w:proofErr w:type="spellEnd"/>
            <w:proofErr w:type="gramEnd"/>
            <w:r w:rsidRPr="00304FA5">
              <w:rPr>
                <w:sz w:val="18"/>
                <w:szCs w:val="18"/>
              </w:rPr>
              <w:t xml:space="preserve"> – ожидаемой количество (прогноз) выданных разрешений на установку рекламной конструкции на очередной финансовый год (с обоснованием);</w:t>
            </w:r>
          </w:p>
          <w:p w:rsidR="00092B60" w:rsidRPr="00304FA5" w:rsidRDefault="00092B60" w:rsidP="007E1B90">
            <w:pPr>
              <w:rPr>
                <w:sz w:val="18"/>
                <w:szCs w:val="18"/>
              </w:rPr>
            </w:pPr>
            <w:proofErr w:type="spellStart"/>
            <w:r w:rsidRPr="00304FA5">
              <w:rPr>
                <w:sz w:val="18"/>
                <w:szCs w:val="18"/>
              </w:rPr>
              <w:t>Р</w:t>
            </w:r>
            <w:r w:rsidRPr="00E673AC">
              <w:rPr>
                <w:sz w:val="18"/>
                <w:szCs w:val="18"/>
                <w:vertAlign w:val="subscript"/>
              </w:rPr>
              <w:t>гп</w:t>
            </w:r>
            <w:proofErr w:type="spellEnd"/>
            <w:r w:rsidRPr="00304FA5">
              <w:rPr>
                <w:sz w:val="18"/>
                <w:szCs w:val="18"/>
              </w:rPr>
              <w:t xml:space="preserve"> - законодательно установленный размер государственной пошлины за выдачу разрешения на установку рекламной конструкции в соответствии со статьей 333.33 Налогового кодекса Российской Федерации;</w:t>
            </w:r>
          </w:p>
          <w:p w:rsidR="004337B1" w:rsidRPr="00304FA5" w:rsidRDefault="00092B60" w:rsidP="007E1B90">
            <w:pPr>
              <w:rPr>
                <w:sz w:val="18"/>
                <w:szCs w:val="18"/>
              </w:rPr>
            </w:pPr>
            <w:proofErr w:type="gramStart"/>
            <w:r w:rsidRPr="00304FA5">
              <w:rPr>
                <w:sz w:val="18"/>
                <w:szCs w:val="18"/>
              </w:rPr>
              <w:t>П</w:t>
            </w:r>
            <w:proofErr w:type="gramEnd"/>
            <w:r w:rsidRPr="00304FA5">
              <w:rPr>
                <w:sz w:val="18"/>
                <w:szCs w:val="18"/>
              </w:rPr>
              <w:t xml:space="preserve"> - сумма подлежащих зачету (возврату) переплат</w:t>
            </w:r>
          </w:p>
        </w:tc>
      </w:tr>
      <w:tr w:rsidR="00A443CE" w:rsidRPr="002C5656" w:rsidTr="00A443CE">
        <w:tc>
          <w:tcPr>
            <w:tcW w:w="312" w:type="dxa"/>
          </w:tcPr>
          <w:p w:rsidR="00DA68D4" w:rsidRPr="002C5656" w:rsidRDefault="00DA68D4" w:rsidP="004C42A9">
            <w:pPr>
              <w:jc w:val="center"/>
              <w:rPr>
                <w:sz w:val="18"/>
                <w:szCs w:val="18"/>
              </w:rPr>
            </w:pPr>
            <w:r w:rsidRPr="002C5656">
              <w:rPr>
                <w:sz w:val="18"/>
                <w:szCs w:val="18"/>
              </w:rPr>
              <w:t>3</w:t>
            </w:r>
          </w:p>
        </w:tc>
        <w:tc>
          <w:tcPr>
            <w:tcW w:w="567" w:type="dxa"/>
          </w:tcPr>
          <w:p w:rsidR="00DA68D4" w:rsidRPr="002C5656" w:rsidRDefault="002C5656" w:rsidP="004C42A9">
            <w:pPr>
              <w:jc w:val="center"/>
              <w:rPr>
                <w:sz w:val="18"/>
                <w:szCs w:val="18"/>
              </w:rPr>
            </w:pPr>
            <w:r w:rsidRPr="002C5656">
              <w:rPr>
                <w:sz w:val="18"/>
                <w:szCs w:val="18"/>
              </w:rPr>
              <w:t>131</w:t>
            </w:r>
          </w:p>
        </w:tc>
        <w:tc>
          <w:tcPr>
            <w:tcW w:w="1417" w:type="dxa"/>
          </w:tcPr>
          <w:p w:rsidR="00DA68D4" w:rsidRPr="002C5656" w:rsidRDefault="00DA68D4" w:rsidP="007E1B90">
            <w:pPr>
              <w:rPr>
                <w:sz w:val="18"/>
                <w:szCs w:val="18"/>
              </w:rPr>
            </w:pPr>
            <w:r w:rsidRPr="002C5656">
              <w:rPr>
                <w:sz w:val="18"/>
                <w:szCs w:val="18"/>
              </w:rPr>
              <w:t xml:space="preserve">Администрация Лахденпохского </w:t>
            </w:r>
            <w:r w:rsidRPr="002C5656">
              <w:rPr>
                <w:sz w:val="18"/>
                <w:szCs w:val="18"/>
              </w:rPr>
              <w:lastRenderedPageBreak/>
              <w:t xml:space="preserve">муниципального </w:t>
            </w:r>
            <w:r w:rsidR="002C5656" w:rsidRPr="002C5656">
              <w:rPr>
                <w:sz w:val="18"/>
                <w:szCs w:val="18"/>
              </w:rPr>
              <w:t>округ</w:t>
            </w:r>
            <w:r w:rsidRPr="002C5656">
              <w:rPr>
                <w:sz w:val="18"/>
                <w:szCs w:val="18"/>
              </w:rPr>
              <w:t>а</w:t>
            </w:r>
          </w:p>
        </w:tc>
        <w:tc>
          <w:tcPr>
            <w:tcW w:w="1843" w:type="dxa"/>
          </w:tcPr>
          <w:p w:rsidR="00DA68D4" w:rsidRPr="002C5656" w:rsidRDefault="00DA68D4" w:rsidP="003E4644">
            <w:pPr>
              <w:jc w:val="center"/>
              <w:rPr>
                <w:sz w:val="18"/>
                <w:szCs w:val="18"/>
              </w:rPr>
            </w:pPr>
            <w:r w:rsidRPr="002C5656">
              <w:rPr>
                <w:sz w:val="18"/>
                <w:szCs w:val="18"/>
              </w:rPr>
              <w:lastRenderedPageBreak/>
              <w:t>1110501</w:t>
            </w:r>
            <w:r w:rsidR="003E4644">
              <w:rPr>
                <w:sz w:val="18"/>
                <w:szCs w:val="18"/>
              </w:rPr>
              <w:t>214</w:t>
            </w:r>
            <w:r w:rsidRPr="002C5656">
              <w:rPr>
                <w:sz w:val="18"/>
                <w:szCs w:val="18"/>
              </w:rPr>
              <w:t>0000120</w:t>
            </w:r>
          </w:p>
        </w:tc>
        <w:tc>
          <w:tcPr>
            <w:tcW w:w="2126" w:type="dxa"/>
          </w:tcPr>
          <w:p w:rsidR="00DA68D4" w:rsidRPr="002C5656" w:rsidRDefault="003E4644" w:rsidP="007E1B90">
            <w:pPr>
              <w:rPr>
                <w:sz w:val="18"/>
                <w:szCs w:val="18"/>
              </w:rPr>
            </w:pPr>
            <w:r w:rsidRPr="003E4644">
              <w:rPr>
                <w:sz w:val="18"/>
                <w:szCs w:val="18"/>
              </w:rPr>
              <w:t xml:space="preserve">Доходы, получаемые в виде арендной платы за </w:t>
            </w:r>
            <w:r w:rsidRPr="003E4644">
              <w:rPr>
                <w:sz w:val="18"/>
                <w:szCs w:val="18"/>
              </w:rPr>
              <w:lastRenderedPageBreak/>
              <w:t>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1276" w:type="dxa"/>
          </w:tcPr>
          <w:p w:rsidR="00DA68D4" w:rsidRPr="002C5656" w:rsidRDefault="00160040" w:rsidP="00085B5A">
            <w:pPr>
              <w:jc w:val="center"/>
              <w:rPr>
                <w:sz w:val="18"/>
                <w:szCs w:val="18"/>
              </w:rPr>
            </w:pPr>
            <w:r>
              <w:rPr>
                <w:sz w:val="18"/>
                <w:szCs w:val="18"/>
              </w:rPr>
              <w:lastRenderedPageBreak/>
              <w:t>Прямой расчет</w:t>
            </w:r>
          </w:p>
        </w:tc>
        <w:tc>
          <w:tcPr>
            <w:tcW w:w="2127" w:type="dxa"/>
          </w:tcPr>
          <w:p w:rsidR="00DA68D4" w:rsidRPr="002C5656" w:rsidRDefault="00DA68D4" w:rsidP="003F0276">
            <w:pPr>
              <w:jc w:val="center"/>
              <w:rPr>
                <w:sz w:val="18"/>
                <w:szCs w:val="18"/>
              </w:rPr>
            </w:pPr>
            <w:proofErr w:type="spellStart"/>
            <w:r w:rsidRPr="002C5656">
              <w:rPr>
                <w:sz w:val="18"/>
                <w:szCs w:val="18"/>
              </w:rPr>
              <w:t>Ар</w:t>
            </w:r>
            <w:r w:rsidR="003F0276">
              <w:rPr>
                <w:sz w:val="18"/>
                <w:szCs w:val="18"/>
                <w:vertAlign w:val="subscript"/>
              </w:rPr>
              <w:t>з</w:t>
            </w:r>
            <w:proofErr w:type="spellEnd"/>
            <w:r w:rsidRPr="002C5656">
              <w:rPr>
                <w:sz w:val="18"/>
                <w:szCs w:val="18"/>
              </w:rPr>
              <w:t xml:space="preserve">= </w:t>
            </w:r>
            <m:oMath>
              <m:sSup>
                <m:sSupPr>
                  <m:ctrlPr>
                    <w:rPr>
                      <w:rFonts w:ascii="Cambria Math" w:hAnsi="Cambria Math"/>
                      <w:i/>
                      <w:sz w:val="18"/>
                      <w:szCs w:val="18"/>
                    </w:rPr>
                  </m:ctrlPr>
                </m:sSupPr>
                <m:e>
                  <m:r>
                    <w:rPr>
                      <w:rFonts w:ascii="Cambria Math" w:hAnsi="Cambria Math"/>
                      <w:sz w:val="18"/>
                      <w:szCs w:val="18"/>
                    </w:rPr>
                    <m:t>∑</m:t>
                  </m:r>
                </m:e>
                <m:sup>
                  <m:r>
                    <w:rPr>
                      <w:rFonts w:ascii="Cambria Math" w:hAnsi="Cambria Math"/>
                      <w:sz w:val="18"/>
                      <w:szCs w:val="18"/>
                      <w:lang w:val="en-US"/>
                    </w:rPr>
                    <m:t>n</m:t>
                  </m:r>
                </m:sup>
              </m:sSup>
            </m:oMath>
            <w:r w:rsidRPr="002C5656">
              <w:rPr>
                <w:sz w:val="18"/>
                <w:szCs w:val="18"/>
              </w:rPr>
              <w:t>(Н</w:t>
            </w:r>
            <w:r w:rsidRPr="002C5656">
              <w:rPr>
                <w:sz w:val="18"/>
                <w:szCs w:val="18"/>
                <w:vertAlign w:val="subscript"/>
              </w:rPr>
              <w:t>п</w:t>
            </w:r>
            <w:r w:rsidRPr="002C5656">
              <w:rPr>
                <w:sz w:val="18"/>
                <w:szCs w:val="18"/>
              </w:rPr>
              <w:t xml:space="preserve"> - </w:t>
            </w:r>
            <w:proofErr w:type="spellStart"/>
            <w:r w:rsidRPr="002C5656">
              <w:rPr>
                <w:sz w:val="18"/>
                <w:szCs w:val="18"/>
              </w:rPr>
              <w:t>В</w:t>
            </w:r>
            <w:r w:rsidRPr="002C5656">
              <w:rPr>
                <w:sz w:val="18"/>
                <w:szCs w:val="18"/>
                <w:vertAlign w:val="subscript"/>
              </w:rPr>
              <w:t>д</w:t>
            </w:r>
            <w:proofErr w:type="spellEnd"/>
            <w:r w:rsidRPr="002C5656">
              <w:rPr>
                <w:sz w:val="18"/>
                <w:szCs w:val="18"/>
              </w:rPr>
              <w:t xml:space="preserve">) </w:t>
            </w:r>
            <w:r w:rsidR="00C41691" w:rsidRPr="002C5656">
              <w:rPr>
                <w:sz w:val="18"/>
                <w:szCs w:val="18"/>
              </w:rPr>
              <w:t>×</w:t>
            </w:r>
            <w:r w:rsidRPr="002C5656">
              <w:rPr>
                <w:sz w:val="18"/>
                <w:szCs w:val="18"/>
              </w:rPr>
              <w:t xml:space="preserve"> К</w:t>
            </w:r>
            <w:r w:rsidRPr="002C5656">
              <w:rPr>
                <w:sz w:val="18"/>
                <w:szCs w:val="18"/>
                <w:vertAlign w:val="subscript"/>
              </w:rPr>
              <w:t>с</w:t>
            </w:r>
            <w:r w:rsidRPr="002C5656">
              <w:rPr>
                <w:sz w:val="18"/>
                <w:szCs w:val="18"/>
              </w:rPr>
              <w:t xml:space="preserve"> + </w:t>
            </w:r>
            <w:proofErr w:type="gramStart"/>
            <w:r w:rsidRPr="002C5656">
              <w:rPr>
                <w:sz w:val="18"/>
                <w:szCs w:val="18"/>
              </w:rPr>
              <w:t>З</w:t>
            </w:r>
            <w:proofErr w:type="gramEnd"/>
            <w:r w:rsidRPr="002C5656">
              <w:rPr>
                <w:sz w:val="18"/>
                <w:szCs w:val="18"/>
              </w:rPr>
              <w:t xml:space="preserve"> + </w:t>
            </w:r>
            <w:proofErr w:type="spellStart"/>
            <w:r w:rsidRPr="002C5656">
              <w:rPr>
                <w:sz w:val="18"/>
                <w:szCs w:val="18"/>
              </w:rPr>
              <w:t>Н</w:t>
            </w:r>
            <w:r w:rsidRPr="002C5656">
              <w:rPr>
                <w:sz w:val="18"/>
                <w:szCs w:val="18"/>
                <w:vertAlign w:val="subscript"/>
              </w:rPr>
              <w:t>ппз</w:t>
            </w:r>
            <w:proofErr w:type="spellEnd"/>
          </w:p>
        </w:tc>
        <w:tc>
          <w:tcPr>
            <w:tcW w:w="2551" w:type="dxa"/>
          </w:tcPr>
          <w:p w:rsidR="00DA68D4" w:rsidRPr="002C5656" w:rsidRDefault="00085B5A" w:rsidP="007E1B90">
            <w:pPr>
              <w:rPr>
                <w:sz w:val="18"/>
                <w:szCs w:val="18"/>
              </w:rPr>
            </w:pPr>
            <w:r>
              <w:rPr>
                <w:sz w:val="18"/>
                <w:szCs w:val="18"/>
              </w:rPr>
              <w:t>Р</w:t>
            </w:r>
            <w:r w:rsidRPr="002C5656">
              <w:rPr>
                <w:sz w:val="18"/>
                <w:szCs w:val="18"/>
              </w:rPr>
              <w:t xml:space="preserve">асчет прогнозного объема производится </w:t>
            </w:r>
            <w:r>
              <w:rPr>
                <w:sz w:val="18"/>
                <w:szCs w:val="18"/>
              </w:rPr>
              <w:t xml:space="preserve">муниципальным </w:t>
            </w:r>
            <w:r>
              <w:rPr>
                <w:sz w:val="18"/>
                <w:szCs w:val="18"/>
              </w:rPr>
              <w:lastRenderedPageBreak/>
              <w:t xml:space="preserve">казенным учреждением «Градостроительство и земельные отношения» </w:t>
            </w:r>
            <w:r w:rsidR="00DA68D4" w:rsidRPr="002C5656">
              <w:rPr>
                <w:sz w:val="18"/>
                <w:szCs w:val="18"/>
              </w:rPr>
              <w:t xml:space="preserve"> исходя из размера площади сдаваемых в аренду земельных участков, кадастровой стоимости арендуемых земельных участков, ставки арендной платы за использование земельных участков</w:t>
            </w:r>
          </w:p>
          <w:p w:rsidR="00DA68D4" w:rsidRPr="002C5656" w:rsidRDefault="00DA68D4" w:rsidP="003E4644">
            <w:pPr>
              <w:rPr>
                <w:sz w:val="18"/>
                <w:szCs w:val="18"/>
              </w:rPr>
            </w:pPr>
          </w:p>
        </w:tc>
        <w:tc>
          <w:tcPr>
            <w:tcW w:w="3685" w:type="dxa"/>
          </w:tcPr>
          <w:p w:rsidR="00DA68D4" w:rsidRPr="002C5656" w:rsidRDefault="00DA68D4" w:rsidP="007E1B90">
            <w:pPr>
              <w:rPr>
                <w:sz w:val="18"/>
                <w:szCs w:val="18"/>
              </w:rPr>
            </w:pPr>
            <w:proofErr w:type="spellStart"/>
            <w:r w:rsidRPr="002C5656">
              <w:rPr>
                <w:sz w:val="18"/>
                <w:szCs w:val="18"/>
              </w:rPr>
              <w:lastRenderedPageBreak/>
              <w:t>А</w:t>
            </w:r>
            <w:r w:rsidRPr="003F0276">
              <w:rPr>
                <w:sz w:val="18"/>
                <w:szCs w:val="18"/>
              </w:rPr>
              <w:t>р</w:t>
            </w:r>
            <w:r w:rsidR="003F0276">
              <w:rPr>
                <w:sz w:val="18"/>
                <w:szCs w:val="18"/>
                <w:vertAlign w:val="subscript"/>
              </w:rPr>
              <w:t>з</w:t>
            </w:r>
            <w:proofErr w:type="spellEnd"/>
            <w:r w:rsidRPr="002C5656">
              <w:rPr>
                <w:sz w:val="18"/>
                <w:szCs w:val="18"/>
              </w:rPr>
              <w:t xml:space="preserve"> - прогноз поступления по доходам, получаемым в виде арендной платы за </w:t>
            </w:r>
            <w:r w:rsidRPr="002C5656">
              <w:rPr>
                <w:sz w:val="18"/>
                <w:szCs w:val="18"/>
              </w:rPr>
              <w:lastRenderedPageBreak/>
              <w:t xml:space="preserve">земельные участки, государственная собственность на которые не разграничена и которые расположены в границах муниципальных </w:t>
            </w:r>
            <w:r w:rsidR="002C5656" w:rsidRPr="002C5656">
              <w:rPr>
                <w:sz w:val="18"/>
                <w:szCs w:val="18"/>
              </w:rPr>
              <w:t>округ</w:t>
            </w:r>
            <w:r w:rsidRPr="002C5656">
              <w:rPr>
                <w:sz w:val="18"/>
                <w:szCs w:val="18"/>
              </w:rPr>
              <w:t>ов, а также средства от продажи права на заключение договоров аренды указанных земельных участков;</w:t>
            </w:r>
          </w:p>
          <w:p w:rsidR="00DA68D4" w:rsidRPr="002C5656" w:rsidRDefault="00DA68D4" w:rsidP="007E1B90">
            <w:pPr>
              <w:rPr>
                <w:sz w:val="18"/>
                <w:szCs w:val="18"/>
              </w:rPr>
            </w:pPr>
            <w:r w:rsidRPr="002C5656">
              <w:rPr>
                <w:sz w:val="18"/>
                <w:szCs w:val="18"/>
              </w:rPr>
              <w:t>n - количество договоров аренды земельных участков;</w:t>
            </w:r>
          </w:p>
          <w:p w:rsidR="00DA68D4" w:rsidRPr="002C5656" w:rsidRDefault="00DA68D4" w:rsidP="007E1B90">
            <w:pPr>
              <w:rPr>
                <w:sz w:val="18"/>
                <w:szCs w:val="18"/>
              </w:rPr>
            </w:pPr>
            <w:proofErr w:type="spellStart"/>
            <w:r w:rsidRPr="002C5656">
              <w:rPr>
                <w:sz w:val="18"/>
                <w:szCs w:val="18"/>
              </w:rPr>
              <w:t>Н</w:t>
            </w:r>
            <w:r w:rsidRPr="002C5656">
              <w:rPr>
                <w:sz w:val="18"/>
                <w:szCs w:val="18"/>
                <w:vertAlign w:val="subscript"/>
              </w:rPr>
              <w:t>п</w:t>
            </w:r>
            <w:proofErr w:type="spellEnd"/>
            <w:r w:rsidRPr="002C5656">
              <w:rPr>
                <w:sz w:val="18"/>
                <w:szCs w:val="18"/>
              </w:rPr>
              <w:t xml:space="preserve"> - сумма начисленных платежей по заключенным договорам аренды земельных участков, государственная собственность на которые не разграничена и которые расположены в границах муниципальных </w:t>
            </w:r>
            <w:r w:rsidR="002C5656" w:rsidRPr="002C5656">
              <w:rPr>
                <w:sz w:val="18"/>
                <w:szCs w:val="18"/>
              </w:rPr>
              <w:t>округ</w:t>
            </w:r>
            <w:r w:rsidRPr="002C5656">
              <w:rPr>
                <w:sz w:val="18"/>
                <w:szCs w:val="18"/>
              </w:rPr>
              <w:t>ов, а также средства от продажи права на заключение договоров аренды указанных земельных участков;</w:t>
            </w:r>
          </w:p>
          <w:p w:rsidR="00DA68D4" w:rsidRPr="002C5656" w:rsidRDefault="00DA68D4" w:rsidP="007E1B90">
            <w:pPr>
              <w:rPr>
                <w:sz w:val="18"/>
                <w:szCs w:val="18"/>
              </w:rPr>
            </w:pPr>
            <w:proofErr w:type="spellStart"/>
            <w:r w:rsidRPr="002C5656">
              <w:rPr>
                <w:sz w:val="18"/>
                <w:szCs w:val="18"/>
              </w:rPr>
              <w:t>В</w:t>
            </w:r>
            <w:r w:rsidRPr="002C5656">
              <w:rPr>
                <w:sz w:val="18"/>
                <w:szCs w:val="18"/>
                <w:vertAlign w:val="subscript"/>
              </w:rPr>
              <w:t>д</w:t>
            </w:r>
            <w:proofErr w:type="spellEnd"/>
            <w:r w:rsidRPr="002C5656">
              <w:rPr>
                <w:sz w:val="18"/>
                <w:szCs w:val="18"/>
              </w:rPr>
              <w:t xml:space="preserve"> - планируемая сумма выпадающих доходов в связи с прекращением действия договоров аренды земельных участков либо под влиянием иных факторов, приводящих к уменьшению размера годовой арендной платы;</w:t>
            </w:r>
          </w:p>
          <w:p w:rsidR="00DA68D4" w:rsidRPr="002C5656" w:rsidRDefault="00DA68D4" w:rsidP="007E1B90">
            <w:pPr>
              <w:rPr>
                <w:sz w:val="18"/>
                <w:szCs w:val="18"/>
              </w:rPr>
            </w:pPr>
            <w:r w:rsidRPr="002C5656">
              <w:rPr>
                <w:sz w:val="18"/>
                <w:szCs w:val="18"/>
              </w:rPr>
              <w:t>К</w:t>
            </w:r>
            <w:r w:rsidRPr="002C5656">
              <w:rPr>
                <w:sz w:val="18"/>
                <w:szCs w:val="18"/>
                <w:vertAlign w:val="subscript"/>
              </w:rPr>
              <w:t>с</w:t>
            </w:r>
            <w:r w:rsidRPr="002C5656">
              <w:rPr>
                <w:sz w:val="18"/>
                <w:szCs w:val="18"/>
              </w:rPr>
              <w:t xml:space="preserve"> - процент собираемости арендной платы, изложенный с конкретным обоснованием с учетом динамики показателя;</w:t>
            </w:r>
          </w:p>
          <w:p w:rsidR="00DA68D4" w:rsidRPr="002C5656" w:rsidRDefault="00DA68D4" w:rsidP="007E1B90">
            <w:pPr>
              <w:rPr>
                <w:sz w:val="18"/>
                <w:szCs w:val="18"/>
              </w:rPr>
            </w:pPr>
            <w:proofErr w:type="gramStart"/>
            <w:r w:rsidRPr="002C5656">
              <w:rPr>
                <w:sz w:val="18"/>
                <w:szCs w:val="18"/>
              </w:rPr>
              <w:t>З</w:t>
            </w:r>
            <w:proofErr w:type="gramEnd"/>
            <w:r w:rsidRPr="002C5656">
              <w:rPr>
                <w:sz w:val="18"/>
                <w:szCs w:val="18"/>
              </w:rPr>
              <w:t xml:space="preserve"> - оценка поступления дебиторской задолженности по арендной плате в планируемом году исходя из ожидаемых результатов работы по взысканию;</w:t>
            </w:r>
          </w:p>
          <w:p w:rsidR="00DA68D4" w:rsidRPr="002C5656" w:rsidRDefault="00DA68D4" w:rsidP="007E1B90">
            <w:pPr>
              <w:rPr>
                <w:sz w:val="18"/>
                <w:szCs w:val="18"/>
              </w:rPr>
            </w:pPr>
            <w:proofErr w:type="spellStart"/>
            <w:r w:rsidRPr="002C5656">
              <w:rPr>
                <w:sz w:val="18"/>
                <w:szCs w:val="18"/>
              </w:rPr>
              <w:t>Н</w:t>
            </w:r>
            <w:r w:rsidRPr="002C5656">
              <w:rPr>
                <w:sz w:val="18"/>
                <w:szCs w:val="18"/>
                <w:vertAlign w:val="subscript"/>
              </w:rPr>
              <w:t>ппз</w:t>
            </w:r>
            <w:proofErr w:type="spellEnd"/>
            <w:r w:rsidRPr="002C5656">
              <w:rPr>
                <w:sz w:val="18"/>
                <w:szCs w:val="18"/>
              </w:rPr>
              <w:t xml:space="preserve"> - сумма начисленных платежей по планируемым к заключению договорам аренды земельных участков, государственная собственность на которые не разграничена и которые расположены в границах муниципальных </w:t>
            </w:r>
            <w:r w:rsidR="002C5656" w:rsidRPr="002C5656">
              <w:rPr>
                <w:sz w:val="18"/>
                <w:szCs w:val="18"/>
              </w:rPr>
              <w:t>округ</w:t>
            </w:r>
            <w:r w:rsidRPr="002C5656">
              <w:rPr>
                <w:sz w:val="18"/>
                <w:szCs w:val="18"/>
              </w:rPr>
              <w:t>ов, а также средства от продажи права на заключение договоров аренды указанных земельных участков</w:t>
            </w:r>
            <w:r w:rsidR="0099051B" w:rsidRPr="002C5656">
              <w:rPr>
                <w:sz w:val="18"/>
                <w:szCs w:val="18"/>
              </w:rPr>
              <w:t>.</w:t>
            </w:r>
          </w:p>
          <w:p w:rsidR="0099051B" w:rsidRPr="002C5656" w:rsidRDefault="0099051B" w:rsidP="007E1B90">
            <w:pPr>
              <w:rPr>
                <w:sz w:val="18"/>
                <w:szCs w:val="18"/>
              </w:rPr>
            </w:pPr>
            <w:r w:rsidRPr="002C5656">
              <w:rPr>
                <w:sz w:val="18"/>
                <w:szCs w:val="18"/>
              </w:rPr>
              <w:t>Источником данных о сдаваемых в аренду земельных участках и ставках арендной платы являются договоры, заключенные с арендаторами земельных участков, результаты государственной кадастровой оценки земельных участков, Закон Республики Карелия от 10.06.2013 № 1712-ЗРК «О некоторых вопросах регулирования земельных отношений в Республике Карелия».</w:t>
            </w:r>
          </w:p>
        </w:tc>
      </w:tr>
      <w:tr w:rsidR="00A443CE" w:rsidRPr="00092B60" w:rsidTr="00A443CE">
        <w:tc>
          <w:tcPr>
            <w:tcW w:w="312" w:type="dxa"/>
          </w:tcPr>
          <w:p w:rsidR="00AD7884" w:rsidRPr="002C5656" w:rsidRDefault="00AD7884" w:rsidP="004C42A9">
            <w:pPr>
              <w:jc w:val="center"/>
              <w:rPr>
                <w:sz w:val="18"/>
                <w:szCs w:val="18"/>
              </w:rPr>
            </w:pPr>
            <w:r>
              <w:rPr>
                <w:sz w:val="18"/>
                <w:szCs w:val="18"/>
              </w:rPr>
              <w:lastRenderedPageBreak/>
              <w:t>4</w:t>
            </w:r>
          </w:p>
        </w:tc>
        <w:tc>
          <w:tcPr>
            <w:tcW w:w="567" w:type="dxa"/>
          </w:tcPr>
          <w:p w:rsidR="00AD7884" w:rsidRPr="002C5656" w:rsidRDefault="00AD7884" w:rsidP="00FC329E">
            <w:pPr>
              <w:jc w:val="center"/>
              <w:rPr>
                <w:sz w:val="18"/>
                <w:szCs w:val="18"/>
              </w:rPr>
            </w:pPr>
            <w:r w:rsidRPr="002C5656">
              <w:rPr>
                <w:sz w:val="18"/>
                <w:szCs w:val="18"/>
              </w:rPr>
              <w:t>131</w:t>
            </w:r>
          </w:p>
        </w:tc>
        <w:tc>
          <w:tcPr>
            <w:tcW w:w="1417" w:type="dxa"/>
          </w:tcPr>
          <w:p w:rsidR="00AD7884" w:rsidRPr="002C5656" w:rsidRDefault="00AD7884" w:rsidP="00FC329E">
            <w:pPr>
              <w:rPr>
                <w:sz w:val="18"/>
                <w:szCs w:val="18"/>
              </w:rPr>
            </w:pPr>
            <w:r w:rsidRPr="002C5656">
              <w:rPr>
                <w:sz w:val="18"/>
                <w:szCs w:val="18"/>
              </w:rPr>
              <w:t>Администрация Лахденпохского муниципального округа</w:t>
            </w:r>
          </w:p>
        </w:tc>
        <w:tc>
          <w:tcPr>
            <w:tcW w:w="1843" w:type="dxa"/>
          </w:tcPr>
          <w:p w:rsidR="00AD7884" w:rsidRPr="00B72EC9" w:rsidRDefault="00AD7884" w:rsidP="00AD7884">
            <w:pPr>
              <w:jc w:val="center"/>
              <w:rPr>
                <w:sz w:val="18"/>
                <w:szCs w:val="18"/>
                <w:highlight w:val="red"/>
              </w:rPr>
            </w:pPr>
            <w:r w:rsidRPr="00D036D2">
              <w:rPr>
                <w:sz w:val="18"/>
                <w:szCs w:val="18"/>
              </w:rPr>
              <w:t>11105024140000120</w:t>
            </w:r>
          </w:p>
        </w:tc>
        <w:tc>
          <w:tcPr>
            <w:tcW w:w="2126" w:type="dxa"/>
          </w:tcPr>
          <w:p w:rsidR="00AD7884" w:rsidRPr="002C5656" w:rsidRDefault="00AD7884" w:rsidP="00FC329E">
            <w:pPr>
              <w:rPr>
                <w:sz w:val="18"/>
                <w:szCs w:val="18"/>
              </w:rPr>
            </w:pPr>
            <w:proofErr w:type="gramStart"/>
            <w:r w:rsidRPr="00AD7884">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roofErr w:type="gramEnd"/>
          </w:p>
        </w:tc>
        <w:tc>
          <w:tcPr>
            <w:tcW w:w="1276" w:type="dxa"/>
          </w:tcPr>
          <w:p w:rsidR="00AD7884" w:rsidRPr="002C5656" w:rsidRDefault="00160040" w:rsidP="004C20BF">
            <w:pPr>
              <w:jc w:val="center"/>
              <w:rPr>
                <w:sz w:val="18"/>
                <w:szCs w:val="18"/>
              </w:rPr>
            </w:pPr>
            <w:r>
              <w:rPr>
                <w:sz w:val="18"/>
                <w:szCs w:val="18"/>
              </w:rPr>
              <w:t>Прямой расчет</w:t>
            </w:r>
          </w:p>
        </w:tc>
        <w:tc>
          <w:tcPr>
            <w:tcW w:w="2127" w:type="dxa"/>
          </w:tcPr>
          <w:p w:rsidR="00AD7884" w:rsidRPr="00B72EC9" w:rsidRDefault="00D036D2" w:rsidP="00D036D2">
            <w:pPr>
              <w:jc w:val="center"/>
              <w:rPr>
                <w:sz w:val="18"/>
                <w:szCs w:val="18"/>
                <w:highlight w:val="red"/>
              </w:rPr>
            </w:pPr>
            <w:proofErr w:type="spellStart"/>
            <w:r w:rsidRPr="00D036D2">
              <w:rPr>
                <w:sz w:val="18"/>
                <w:szCs w:val="18"/>
              </w:rPr>
              <w:t>Ар</w:t>
            </w:r>
            <w:r w:rsidRPr="00D036D2">
              <w:rPr>
                <w:sz w:val="18"/>
                <w:szCs w:val="18"/>
                <w:vertAlign w:val="subscript"/>
              </w:rPr>
              <w:t>зс</w:t>
            </w:r>
            <w:proofErr w:type="spellEnd"/>
            <w:r w:rsidRPr="00D036D2">
              <w:rPr>
                <w:sz w:val="18"/>
                <w:szCs w:val="18"/>
              </w:rPr>
              <w:t>= ∑</w:t>
            </w:r>
            <w:r w:rsidRPr="00D036D2">
              <w:rPr>
                <w:sz w:val="18"/>
                <w:szCs w:val="18"/>
                <w:vertAlign w:val="superscript"/>
              </w:rPr>
              <w:t>n</w:t>
            </w:r>
            <w:r w:rsidRPr="00D036D2">
              <w:rPr>
                <w:sz w:val="18"/>
                <w:szCs w:val="18"/>
              </w:rPr>
              <w:t>(</w:t>
            </w:r>
            <w:proofErr w:type="spellStart"/>
            <w:r w:rsidRPr="00D036D2">
              <w:rPr>
                <w:sz w:val="18"/>
                <w:szCs w:val="18"/>
              </w:rPr>
              <w:t>Нп</w:t>
            </w:r>
            <w:proofErr w:type="spellEnd"/>
            <w:r w:rsidRPr="00D036D2">
              <w:rPr>
                <w:sz w:val="18"/>
                <w:szCs w:val="18"/>
              </w:rPr>
              <w:t xml:space="preserve"> - </w:t>
            </w:r>
            <w:proofErr w:type="spellStart"/>
            <w:r w:rsidRPr="00D036D2">
              <w:rPr>
                <w:sz w:val="18"/>
                <w:szCs w:val="18"/>
              </w:rPr>
              <w:t>Вд</w:t>
            </w:r>
            <w:proofErr w:type="spellEnd"/>
            <w:r w:rsidRPr="00D036D2">
              <w:rPr>
                <w:sz w:val="18"/>
                <w:szCs w:val="18"/>
              </w:rPr>
              <w:t xml:space="preserve">) × Кс + </w:t>
            </w:r>
            <w:proofErr w:type="gramStart"/>
            <w:r w:rsidRPr="00D036D2">
              <w:rPr>
                <w:sz w:val="18"/>
                <w:szCs w:val="18"/>
              </w:rPr>
              <w:t>З</w:t>
            </w:r>
            <w:proofErr w:type="gramEnd"/>
            <w:r w:rsidRPr="00D036D2">
              <w:rPr>
                <w:sz w:val="18"/>
                <w:szCs w:val="18"/>
              </w:rPr>
              <w:t xml:space="preserve"> + </w:t>
            </w:r>
            <w:proofErr w:type="spellStart"/>
            <w:r w:rsidRPr="00D036D2">
              <w:rPr>
                <w:sz w:val="18"/>
                <w:szCs w:val="18"/>
              </w:rPr>
              <w:t>Нпп</w:t>
            </w:r>
            <w:r w:rsidRPr="00D036D2">
              <w:rPr>
                <w:sz w:val="18"/>
                <w:szCs w:val="18"/>
                <w:vertAlign w:val="subscript"/>
              </w:rPr>
              <w:t>зс</w:t>
            </w:r>
            <w:proofErr w:type="spellEnd"/>
          </w:p>
        </w:tc>
        <w:tc>
          <w:tcPr>
            <w:tcW w:w="2551" w:type="dxa"/>
          </w:tcPr>
          <w:p w:rsidR="00AD7884" w:rsidRPr="00B72EC9" w:rsidRDefault="00360758" w:rsidP="00360758">
            <w:pPr>
              <w:rPr>
                <w:sz w:val="18"/>
                <w:szCs w:val="18"/>
                <w:highlight w:val="red"/>
              </w:rPr>
            </w:pPr>
            <w:r w:rsidRPr="00360758">
              <w:rPr>
                <w:sz w:val="18"/>
                <w:szCs w:val="18"/>
              </w:rPr>
              <w:t>Расчет прогнозного объема производится муниципальным казенным учреждением «Градостроительство и земельные отношения»  исходя из кадастровой (рыночной) стоимости арендуемых земельных участков, ставки арендной платы за использование земельных участков</w:t>
            </w:r>
          </w:p>
        </w:tc>
        <w:tc>
          <w:tcPr>
            <w:tcW w:w="3685" w:type="dxa"/>
          </w:tcPr>
          <w:p w:rsidR="00D036D2" w:rsidRPr="00D036D2" w:rsidRDefault="00D036D2" w:rsidP="00D036D2">
            <w:pPr>
              <w:rPr>
                <w:sz w:val="18"/>
                <w:szCs w:val="18"/>
              </w:rPr>
            </w:pPr>
            <w:proofErr w:type="spellStart"/>
            <w:r w:rsidRPr="00D036D2">
              <w:rPr>
                <w:sz w:val="18"/>
                <w:szCs w:val="18"/>
              </w:rPr>
              <w:t>Ар</w:t>
            </w:r>
            <w:r w:rsidRPr="00D036D2">
              <w:rPr>
                <w:sz w:val="18"/>
                <w:szCs w:val="18"/>
                <w:vertAlign w:val="subscript"/>
              </w:rPr>
              <w:t>зс</w:t>
            </w:r>
            <w:proofErr w:type="spellEnd"/>
            <w:r w:rsidRPr="00D036D2">
              <w:rPr>
                <w:sz w:val="18"/>
                <w:szCs w:val="18"/>
              </w:rPr>
              <w:t xml:space="preserve"> - прогноз поступления по доходам, получаемым в виде арендной платы за земли, находящиеся в собственности </w:t>
            </w:r>
            <w:r>
              <w:rPr>
                <w:sz w:val="18"/>
                <w:szCs w:val="18"/>
              </w:rPr>
              <w:t xml:space="preserve">муниципальных </w:t>
            </w:r>
            <w:r w:rsidRPr="00D036D2">
              <w:rPr>
                <w:sz w:val="18"/>
                <w:szCs w:val="18"/>
              </w:rPr>
              <w:t>округов;</w:t>
            </w:r>
          </w:p>
          <w:p w:rsidR="00D036D2" w:rsidRPr="00D036D2" w:rsidRDefault="00D036D2" w:rsidP="00D036D2">
            <w:pPr>
              <w:rPr>
                <w:sz w:val="18"/>
                <w:szCs w:val="18"/>
              </w:rPr>
            </w:pPr>
            <w:r w:rsidRPr="00D036D2">
              <w:rPr>
                <w:sz w:val="18"/>
                <w:szCs w:val="18"/>
              </w:rPr>
              <w:t xml:space="preserve">n - количество договоров аренды земельных участков, находящихся в собственности </w:t>
            </w:r>
            <w:r>
              <w:rPr>
                <w:sz w:val="18"/>
                <w:szCs w:val="18"/>
              </w:rPr>
              <w:t>муниципальных</w:t>
            </w:r>
            <w:r w:rsidRPr="00D036D2">
              <w:rPr>
                <w:sz w:val="18"/>
                <w:szCs w:val="18"/>
              </w:rPr>
              <w:t xml:space="preserve"> округов;</w:t>
            </w:r>
          </w:p>
          <w:p w:rsidR="00D036D2" w:rsidRPr="00D036D2" w:rsidRDefault="00D036D2" w:rsidP="00D036D2">
            <w:pPr>
              <w:rPr>
                <w:sz w:val="18"/>
                <w:szCs w:val="18"/>
              </w:rPr>
            </w:pPr>
            <w:proofErr w:type="spellStart"/>
            <w:r w:rsidRPr="00D036D2">
              <w:rPr>
                <w:sz w:val="18"/>
                <w:szCs w:val="18"/>
              </w:rPr>
              <w:t>Нп</w:t>
            </w:r>
            <w:proofErr w:type="spellEnd"/>
            <w:r w:rsidRPr="00D036D2">
              <w:rPr>
                <w:sz w:val="18"/>
                <w:szCs w:val="18"/>
              </w:rPr>
              <w:t xml:space="preserve"> - сумма начисленных платежей по заключенным договорам аренды земельных участков, находящихся в собственности </w:t>
            </w:r>
            <w:r>
              <w:rPr>
                <w:sz w:val="18"/>
                <w:szCs w:val="18"/>
              </w:rPr>
              <w:t>муниципальных</w:t>
            </w:r>
            <w:r w:rsidRPr="00D036D2">
              <w:rPr>
                <w:sz w:val="18"/>
                <w:szCs w:val="18"/>
              </w:rPr>
              <w:t xml:space="preserve"> округов;</w:t>
            </w:r>
          </w:p>
          <w:p w:rsidR="00D036D2" w:rsidRPr="00D036D2" w:rsidRDefault="00D036D2" w:rsidP="00D036D2">
            <w:pPr>
              <w:rPr>
                <w:sz w:val="18"/>
                <w:szCs w:val="18"/>
              </w:rPr>
            </w:pPr>
            <w:proofErr w:type="spellStart"/>
            <w:r w:rsidRPr="00D036D2">
              <w:rPr>
                <w:sz w:val="18"/>
                <w:szCs w:val="18"/>
              </w:rPr>
              <w:t>Вд</w:t>
            </w:r>
            <w:proofErr w:type="spellEnd"/>
            <w:r w:rsidRPr="00D036D2">
              <w:rPr>
                <w:sz w:val="18"/>
                <w:szCs w:val="18"/>
              </w:rPr>
              <w:t xml:space="preserve"> - планируемая сумма выпадающих доходов в связи с прекращением действия договоров аренды земельных участков либо под влиянием иных факторов, приводящих к уменьшению размера годовой арендной платы;</w:t>
            </w:r>
          </w:p>
          <w:p w:rsidR="00D036D2" w:rsidRPr="00D036D2" w:rsidRDefault="00D036D2" w:rsidP="00D036D2">
            <w:pPr>
              <w:rPr>
                <w:sz w:val="18"/>
                <w:szCs w:val="18"/>
              </w:rPr>
            </w:pPr>
            <w:r w:rsidRPr="00D036D2">
              <w:rPr>
                <w:sz w:val="18"/>
                <w:szCs w:val="18"/>
              </w:rPr>
              <w:t>Кс - процент собираемости арендной платы, изложенный с конкретным обоснованием с учетом динамики показателя;</w:t>
            </w:r>
          </w:p>
          <w:p w:rsidR="00D036D2" w:rsidRPr="00D036D2" w:rsidRDefault="00D036D2" w:rsidP="00D036D2">
            <w:pPr>
              <w:rPr>
                <w:sz w:val="18"/>
                <w:szCs w:val="18"/>
              </w:rPr>
            </w:pPr>
            <w:proofErr w:type="gramStart"/>
            <w:r w:rsidRPr="00D036D2">
              <w:rPr>
                <w:sz w:val="18"/>
                <w:szCs w:val="18"/>
              </w:rPr>
              <w:t>З</w:t>
            </w:r>
            <w:proofErr w:type="gramEnd"/>
            <w:r w:rsidRPr="00D036D2">
              <w:rPr>
                <w:sz w:val="18"/>
                <w:szCs w:val="18"/>
              </w:rPr>
              <w:t xml:space="preserve"> - оценка поступления задолженности по арендной плате в планируемом году исходя из ожидаемых результатов работы по взысканию;</w:t>
            </w:r>
          </w:p>
          <w:p w:rsidR="00D036D2" w:rsidRPr="00D036D2" w:rsidRDefault="00D036D2" w:rsidP="00D036D2">
            <w:pPr>
              <w:rPr>
                <w:sz w:val="18"/>
                <w:szCs w:val="18"/>
              </w:rPr>
            </w:pPr>
            <w:proofErr w:type="spellStart"/>
            <w:r w:rsidRPr="00D036D2">
              <w:rPr>
                <w:sz w:val="18"/>
                <w:szCs w:val="18"/>
              </w:rPr>
              <w:t>Нпп</w:t>
            </w:r>
            <w:r w:rsidRPr="00D036D2">
              <w:rPr>
                <w:sz w:val="18"/>
                <w:szCs w:val="18"/>
                <w:vertAlign w:val="subscript"/>
              </w:rPr>
              <w:t>зс</w:t>
            </w:r>
            <w:proofErr w:type="spellEnd"/>
            <w:r w:rsidRPr="00D036D2">
              <w:rPr>
                <w:sz w:val="18"/>
                <w:szCs w:val="18"/>
              </w:rPr>
              <w:t xml:space="preserve"> - сумма начисленных платежей по планируемым к заключению договорам аренды земельных участков, находящихся в собственности </w:t>
            </w:r>
            <w:r>
              <w:rPr>
                <w:sz w:val="18"/>
                <w:szCs w:val="18"/>
              </w:rPr>
              <w:t xml:space="preserve"> муниципальны</w:t>
            </w:r>
            <w:r w:rsidRPr="00D036D2">
              <w:rPr>
                <w:sz w:val="18"/>
                <w:szCs w:val="18"/>
              </w:rPr>
              <w:t>х округов.</w:t>
            </w:r>
          </w:p>
          <w:p w:rsidR="00AD7884" w:rsidRPr="00B72EC9" w:rsidRDefault="00D036D2" w:rsidP="007E671C">
            <w:pPr>
              <w:rPr>
                <w:sz w:val="18"/>
                <w:szCs w:val="18"/>
                <w:highlight w:val="red"/>
              </w:rPr>
            </w:pPr>
            <w:r w:rsidRPr="00D036D2">
              <w:rPr>
                <w:sz w:val="18"/>
                <w:szCs w:val="18"/>
              </w:rPr>
              <w:t>Источником данных о сдаваемых в аренду земельных участках и ставках арендной платы являются договоры, заключенные с арендаторами земельных участков, результаты государственной кадастровой оценки земельных участков</w:t>
            </w:r>
            <w:r w:rsidR="007E671C">
              <w:rPr>
                <w:sz w:val="18"/>
                <w:szCs w:val="18"/>
              </w:rPr>
              <w:t>.</w:t>
            </w:r>
          </w:p>
        </w:tc>
      </w:tr>
      <w:tr w:rsidR="00A443CE" w:rsidRPr="00092B60" w:rsidTr="00A443CE">
        <w:tc>
          <w:tcPr>
            <w:tcW w:w="312" w:type="dxa"/>
          </w:tcPr>
          <w:p w:rsidR="00C41691" w:rsidRPr="00304FA5" w:rsidRDefault="00C41691" w:rsidP="004C42A9">
            <w:pPr>
              <w:jc w:val="center"/>
              <w:rPr>
                <w:sz w:val="18"/>
                <w:szCs w:val="18"/>
              </w:rPr>
            </w:pPr>
            <w:r>
              <w:rPr>
                <w:sz w:val="18"/>
                <w:szCs w:val="18"/>
              </w:rPr>
              <w:t>5</w:t>
            </w:r>
          </w:p>
        </w:tc>
        <w:tc>
          <w:tcPr>
            <w:tcW w:w="567" w:type="dxa"/>
          </w:tcPr>
          <w:p w:rsidR="00C41691" w:rsidRPr="00304FA5" w:rsidRDefault="002C5656" w:rsidP="004C42A9">
            <w:pPr>
              <w:jc w:val="center"/>
              <w:rPr>
                <w:sz w:val="18"/>
                <w:szCs w:val="18"/>
              </w:rPr>
            </w:pPr>
            <w:r>
              <w:rPr>
                <w:sz w:val="18"/>
                <w:szCs w:val="18"/>
              </w:rPr>
              <w:t>131</w:t>
            </w:r>
          </w:p>
        </w:tc>
        <w:tc>
          <w:tcPr>
            <w:tcW w:w="1417" w:type="dxa"/>
          </w:tcPr>
          <w:p w:rsidR="00BF0124" w:rsidRDefault="00712AAA" w:rsidP="004C20BF">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p w:rsidR="00C41691" w:rsidRPr="00304FA5" w:rsidRDefault="00BF0124" w:rsidP="004C20BF">
            <w:pPr>
              <w:rPr>
                <w:sz w:val="18"/>
                <w:szCs w:val="18"/>
              </w:rPr>
            </w:pPr>
            <w:r w:rsidRPr="00BF0124">
              <w:rPr>
                <w:sz w:val="18"/>
                <w:szCs w:val="18"/>
              </w:rPr>
              <w:t>(муниципальное казенное учреждение «Хозяйственное управление»)</w:t>
            </w:r>
          </w:p>
        </w:tc>
        <w:tc>
          <w:tcPr>
            <w:tcW w:w="1843" w:type="dxa"/>
          </w:tcPr>
          <w:p w:rsidR="00C41691" w:rsidRPr="00304FA5" w:rsidRDefault="003527E1" w:rsidP="004C20BF">
            <w:pPr>
              <w:jc w:val="center"/>
              <w:rPr>
                <w:sz w:val="18"/>
                <w:szCs w:val="18"/>
              </w:rPr>
            </w:pPr>
            <w:r>
              <w:rPr>
                <w:sz w:val="18"/>
                <w:szCs w:val="18"/>
              </w:rPr>
              <w:t>1110503</w:t>
            </w:r>
            <w:r w:rsidR="00AD7884">
              <w:rPr>
                <w:sz w:val="18"/>
                <w:szCs w:val="18"/>
              </w:rPr>
              <w:t>4</w:t>
            </w:r>
            <w:r w:rsidR="004C20BF">
              <w:rPr>
                <w:sz w:val="18"/>
                <w:szCs w:val="18"/>
              </w:rPr>
              <w:t>14</w:t>
            </w:r>
            <w:r>
              <w:rPr>
                <w:sz w:val="18"/>
                <w:szCs w:val="18"/>
              </w:rPr>
              <w:t>0000120</w:t>
            </w:r>
          </w:p>
        </w:tc>
        <w:tc>
          <w:tcPr>
            <w:tcW w:w="2126" w:type="dxa"/>
          </w:tcPr>
          <w:p w:rsidR="00C41691" w:rsidRPr="00304FA5" w:rsidRDefault="004C20BF" w:rsidP="007E1B90">
            <w:pPr>
              <w:rPr>
                <w:sz w:val="18"/>
                <w:szCs w:val="18"/>
              </w:rPr>
            </w:pPr>
            <w:r w:rsidRPr="004C20BF">
              <w:rPr>
                <w:sz w:val="18"/>
                <w:szCs w:val="18"/>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1276" w:type="dxa"/>
          </w:tcPr>
          <w:p w:rsidR="00C41691" w:rsidRPr="00304FA5" w:rsidRDefault="00160040" w:rsidP="004C20BF">
            <w:pPr>
              <w:jc w:val="center"/>
              <w:rPr>
                <w:sz w:val="18"/>
                <w:szCs w:val="18"/>
              </w:rPr>
            </w:pPr>
            <w:r>
              <w:rPr>
                <w:sz w:val="18"/>
                <w:szCs w:val="18"/>
              </w:rPr>
              <w:t>Прямой расчет</w:t>
            </w:r>
          </w:p>
        </w:tc>
        <w:tc>
          <w:tcPr>
            <w:tcW w:w="2127" w:type="dxa"/>
          </w:tcPr>
          <w:p w:rsidR="00C41691" w:rsidRPr="00304FA5" w:rsidRDefault="00126A8F" w:rsidP="00D036D2">
            <w:pPr>
              <w:jc w:val="center"/>
              <w:rPr>
                <w:sz w:val="18"/>
                <w:szCs w:val="18"/>
              </w:rPr>
            </w:pPr>
            <w:proofErr w:type="spellStart"/>
            <w:r>
              <w:rPr>
                <w:sz w:val="18"/>
                <w:szCs w:val="18"/>
              </w:rPr>
              <w:t>Ар</w:t>
            </w:r>
            <w:r w:rsidRPr="00E673AC">
              <w:rPr>
                <w:sz w:val="18"/>
                <w:szCs w:val="18"/>
                <w:vertAlign w:val="subscript"/>
              </w:rPr>
              <w:t>оу</w:t>
            </w:r>
            <w:proofErr w:type="spellEnd"/>
            <w:r>
              <w:rPr>
                <w:sz w:val="18"/>
                <w:szCs w:val="18"/>
              </w:rPr>
              <w:t xml:space="preserve"> = </w:t>
            </w:r>
            <w:proofErr w:type="spellStart"/>
            <w:r w:rsidR="00CC3757" w:rsidRPr="00CC3757">
              <w:rPr>
                <w:sz w:val="18"/>
                <w:szCs w:val="18"/>
              </w:rPr>
              <w:t>П</w:t>
            </w:r>
            <w:r w:rsidR="00CC3757" w:rsidRPr="00E673AC">
              <w:rPr>
                <w:sz w:val="18"/>
                <w:szCs w:val="18"/>
                <w:vertAlign w:val="subscript"/>
              </w:rPr>
              <w:t>па</w:t>
            </w:r>
            <w:proofErr w:type="spellEnd"/>
            <w:r w:rsidR="00CC3757" w:rsidRPr="00CC3757">
              <w:rPr>
                <w:sz w:val="18"/>
                <w:szCs w:val="18"/>
              </w:rPr>
              <w:t xml:space="preserve"> </w:t>
            </w:r>
            <w:r w:rsidR="00BB681F">
              <w:rPr>
                <w:sz w:val="18"/>
                <w:szCs w:val="18"/>
              </w:rPr>
              <w:t>×</w:t>
            </w:r>
            <w:r w:rsidR="00CC3757" w:rsidRPr="00CC3757">
              <w:rPr>
                <w:sz w:val="18"/>
                <w:szCs w:val="18"/>
              </w:rPr>
              <w:t xml:space="preserve"> С</w:t>
            </w:r>
            <w:r w:rsidR="00CC3757" w:rsidRPr="00E673AC">
              <w:rPr>
                <w:sz w:val="18"/>
                <w:szCs w:val="18"/>
                <w:vertAlign w:val="subscript"/>
              </w:rPr>
              <w:t>ап</w:t>
            </w:r>
            <w:proofErr w:type="gramStart"/>
            <w:r w:rsidR="00CC3757" w:rsidRPr="00CC3757">
              <w:rPr>
                <w:sz w:val="18"/>
                <w:szCs w:val="18"/>
              </w:rPr>
              <w:t xml:space="preserve"> </w:t>
            </w:r>
            <w:r w:rsidR="00BB681F">
              <w:rPr>
                <w:sz w:val="18"/>
                <w:szCs w:val="18"/>
              </w:rPr>
              <w:t>×</w:t>
            </w:r>
            <w:r w:rsidR="00CC3757" w:rsidRPr="00CC3757">
              <w:rPr>
                <w:sz w:val="18"/>
                <w:szCs w:val="18"/>
              </w:rPr>
              <w:t xml:space="preserve"> И</w:t>
            </w:r>
            <w:proofErr w:type="gramEnd"/>
            <w:r w:rsidR="00CC3757" w:rsidRPr="00CC3757">
              <w:rPr>
                <w:sz w:val="18"/>
                <w:szCs w:val="18"/>
              </w:rPr>
              <w:t xml:space="preserve"> </w:t>
            </w:r>
            <w:r w:rsidR="00BB681F">
              <w:rPr>
                <w:sz w:val="18"/>
                <w:szCs w:val="18"/>
              </w:rPr>
              <w:t>×</w:t>
            </w:r>
            <w:r w:rsidR="00CC3757" w:rsidRPr="00CC3757">
              <w:rPr>
                <w:sz w:val="18"/>
                <w:szCs w:val="18"/>
              </w:rPr>
              <w:t xml:space="preserve"> </w:t>
            </w:r>
            <w:r w:rsidR="00BB681F">
              <w:rPr>
                <w:sz w:val="18"/>
                <w:szCs w:val="18"/>
              </w:rPr>
              <w:t>М</w:t>
            </w:r>
            <w:r w:rsidR="00CC3757" w:rsidRPr="00CC3757">
              <w:rPr>
                <w:sz w:val="18"/>
                <w:szCs w:val="18"/>
              </w:rPr>
              <w:t xml:space="preserve"> </w:t>
            </w:r>
            <w:r w:rsidR="00E247B7">
              <w:rPr>
                <w:sz w:val="18"/>
                <w:szCs w:val="18"/>
              </w:rPr>
              <w:t>±</w:t>
            </w:r>
            <w:r w:rsidR="00CC3757" w:rsidRPr="00CC3757">
              <w:rPr>
                <w:sz w:val="18"/>
                <w:szCs w:val="18"/>
              </w:rPr>
              <w:t xml:space="preserve"> К</w:t>
            </w:r>
            <w:r w:rsidR="00CC3757" w:rsidRPr="00E673AC">
              <w:rPr>
                <w:sz w:val="18"/>
                <w:szCs w:val="18"/>
                <w:vertAlign w:val="subscript"/>
              </w:rPr>
              <w:t>д</w:t>
            </w:r>
          </w:p>
        </w:tc>
        <w:tc>
          <w:tcPr>
            <w:tcW w:w="2551" w:type="dxa"/>
          </w:tcPr>
          <w:p w:rsidR="00BB681F" w:rsidRPr="00CC3757" w:rsidRDefault="004C20BF" w:rsidP="00BB681F">
            <w:pPr>
              <w:rPr>
                <w:sz w:val="18"/>
                <w:szCs w:val="18"/>
              </w:rPr>
            </w:pPr>
            <w:r>
              <w:rPr>
                <w:sz w:val="18"/>
                <w:szCs w:val="18"/>
              </w:rPr>
              <w:t xml:space="preserve">Расчет </w:t>
            </w:r>
            <w:r w:rsidR="00BB681F" w:rsidRPr="00CC3757">
              <w:rPr>
                <w:sz w:val="18"/>
                <w:szCs w:val="18"/>
              </w:rPr>
              <w:t xml:space="preserve">осуществляется </w:t>
            </w:r>
            <w:r>
              <w:rPr>
                <w:sz w:val="18"/>
                <w:szCs w:val="18"/>
              </w:rPr>
              <w:t xml:space="preserve">муниципальным казенным учреждением  «Хозяйственное управление» </w:t>
            </w:r>
            <w:r w:rsidR="00BB681F" w:rsidRPr="00CC3757">
              <w:rPr>
                <w:sz w:val="18"/>
                <w:szCs w:val="18"/>
              </w:rPr>
              <w:t>исходя из количества сдаваемых в аренду площадей и средней стоимости аре</w:t>
            </w:r>
            <w:r w:rsidR="0052362C">
              <w:rPr>
                <w:sz w:val="18"/>
                <w:szCs w:val="18"/>
              </w:rPr>
              <w:t>нды 1 квадратного метра площади</w:t>
            </w:r>
          </w:p>
          <w:p w:rsidR="00C41691" w:rsidRPr="00304FA5" w:rsidRDefault="00C41691" w:rsidP="007E1B90">
            <w:pPr>
              <w:rPr>
                <w:sz w:val="18"/>
                <w:szCs w:val="18"/>
              </w:rPr>
            </w:pPr>
          </w:p>
        </w:tc>
        <w:tc>
          <w:tcPr>
            <w:tcW w:w="3685" w:type="dxa"/>
          </w:tcPr>
          <w:p w:rsidR="00CC3757" w:rsidRDefault="00126A8F" w:rsidP="007E1B90">
            <w:pPr>
              <w:rPr>
                <w:sz w:val="18"/>
                <w:szCs w:val="18"/>
              </w:rPr>
            </w:pPr>
            <w:proofErr w:type="spellStart"/>
            <w:r>
              <w:rPr>
                <w:sz w:val="18"/>
                <w:szCs w:val="18"/>
              </w:rPr>
              <w:t>Ар</w:t>
            </w:r>
            <w:r w:rsidRPr="00E673AC">
              <w:rPr>
                <w:sz w:val="18"/>
                <w:szCs w:val="18"/>
                <w:vertAlign w:val="subscript"/>
              </w:rPr>
              <w:t>оу</w:t>
            </w:r>
            <w:proofErr w:type="spellEnd"/>
            <w:r>
              <w:rPr>
                <w:sz w:val="18"/>
                <w:szCs w:val="18"/>
              </w:rPr>
              <w:t xml:space="preserve"> – прогнозируемый объем поступлений доходов от сдачи в аренду имущества, находящегося в оперативном управлении органов управления муниципальных </w:t>
            </w:r>
            <w:r w:rsidR="002C5656">
              <w:rPr>
                <w:sz w:val="18"/>
                <w:szCs w:val="18"/>
              </w:rPr>
              <w:t>округ</w:t>
            </w:r>
            <w:r>
              <w:rPr>
                <w:sz w:val="18"/>
                <w:szCs w:val="18"/>
              </w:rPr>
              <w:t>ов и созданных ими учреждений (за исключением имущества муниципальных бюджетных и автономных учреждений);</w:t>
            </w:r>
          </w:p>
          <w:p w:rsidR="00CC3757" w:rsidRPr="00D52A15" w:rsidRDefault="00CC3757" w:rsidP="00CC3757">
            <w:pPr>
              <w:rPr>
                <w:sz w:val="18"/>
                <w:szCs w:val="18"/>
              </w:rPr>
            </w:pPr>
            <w:proofErr w:type="spellStart"/>
            <w:r w:rsidRPr="00CC3757">
              <w:rPr>
                <w:sz w:val="18"/>
                <w:szCs w:val="18"/>
              </w:rPr>
              <w:t>П</w:t>
            </w:r>
            <w:r w:rsidRPr="00E673AC">
              <w:rPr>
                <w:sz w:val="18"/>
                <w:szCs w:val="18"/>
                <w:vertAlign w:val="subscript"/>
              </w:rPr>
              <w:t>па</w:t>
            </w:r>
            <w:proofErr w:type="spellEnd"/>
            <w:r w:rsidRPr="00CC3757">
              <w:rPr>
                <w:sz w:val="18"/>
                <w:szCs w:val="18"/>
              </w:rPr>
              <w:t xml:space="preserve"> - площадь помещений, переданных в аренду на </w:t>
            </w:r>
            <w:r w:rsidRPr="00D52A15">
              <w:rPr>
                <w:sz w:val="18"/>
                <w:szCs w:val="18"/>
              </w:rPr>
              <w:t>отчетную дату</w:t>
            </w:r>
            <w:r w:rsidR="00BB681F" w:rsidRPr="00D52A15">
              <w:rPr>
                <w:sz w:val="18"/>
                <w:szCs w:val="18"/>
              </w:rPr>
              <w:t xml:space="preserve"> (размер площади предоставляемого в аренду объекта недвижимого имущества, находящегося в оперативном управлении i-</w:t>
            </w:r>
            <w:proofErr w:type="spellStart"/>
            <w:r w:rsidR="00BB681F" w:rsidRPr="00D52A15">
              <w:rPr>
                <w:sz w:val="18"/>
                <w:szCs w:val="18"/>
              </w:rPr>
              <w:t>го</w:t>
            </w:r>
            <w:proofErr w:type="spellEnd"/>
            <w:r w:rsidR="00BB681F" w:rsidRPr="00D52A15">
              <w:rPr>
                <w:sz w:val="18"/>
                <w:szCs w:val="18"/>
              </w:rPr>
              <w:t xml:space="preserve"> подведомственного получателя бюджетных </w:t>
            </w:r>
            <w:r w:rsidR="00BB681F" w:rsidRPr="00D52A15">
              <w:rPr>
                <w:sz w:val="18"/>
                <w:szCs w:val="18"/>
              </w:rPr>
              <w:lastRenderedPageBreak/>
              <w:t>средств)</w:t>
            </w:r>
            <w:r w:rsidRPr="00D52A15">
              <w:rPr>
                <w:sz w:val="18"/>
                <w:szCs w:val="18"/>
              </w:rPr>
              <w:t>;</w:t>
            </w:r>
          </w:p>
          <w:p w:rsidR="00CC3757" w:rsidRPr="00CC3757" w:rsidRDefault="00CC3757" w:rsidP="00CC3757">
            <w:pPr>
              <w:rPr>
                <w:sz w:val="18"/>
                <w:szCs w:val="18"/>
              </w:rPr>
            </w:pPr>
            <w:r w:rsidRPr="00D52A15">
              <w:rPr>
                <w:sz w:val="18"/>
                <w:szCs w:val="18"/>
              </w:rPr>
              <w:t>С</w:t>
            </w:r>
            <w:r w:rsidRPr="00D52A15">
              <w:rPr>
                <w:sz w:val="18"/>
                <w:szCs w:val="18"/>
                <w:vertAlign w:val="subscript"/>
              </w:rPr>
              <w:t>ап</w:t>
            </w:r>
            <w:r w:rsidRPr="00D52A15">
              <w:rPr>
                <w:sz w:val="18"/>
                <w:szCs w:val="18"/>
              </w:rPr>
              <w:t xml:space="preserve"> - среднемесячная ставка арендной платы за 1 кв. метр по состоянию на отчетную дату</w:t>
            </w:r>
            <w:r w:rsidR="00BB681F" w:rsidRPr="00D52A15">
              <w:rPr>
                <w:sz w:val="18"/>
                <w:szCs w:val="18"/>
              </w:rPr>
              <w:t xml:space="preserve"> (месячная ставка арендной платы в соответствии с договором, заключенным (планируемых к заключению) с арендатором</w:t>
            </w:r>
            <w:r w:rsidRPr="00D52A15">
              <w:rPr>
                <w:sz w:val="18"/>
                <w:szCs w:val="18"/>
              </w:rPr>
              <w:t>;</w:t>
            </w:r>
          </w:p>
          <w:p w:rsidR="00CC3757" w:rsidRDefault="00CC3757" w:rsidP="00CC3757">
            <w:pPr>
              <w:rPr>
                <w:sz w:val="18"/>
                <w:szCs w:val="18"/>
              </w:rPr>
            </w:pPr>
            <w:r w:rsidRPr="00CC3757">
              <w:rPr>
                <w:sz w:val="18"/>
                <w:szCs w:val="18"/>
              </w:rPr>
              <w:t xml:space="preserve">И </w:t>
            </w:r>
            <w:r w:rsidR="00987F6C">
              <w:rPr>
                <w:sz w:val="18"/>
                <w:szCs w:val="18"/>
              </w:rPr>
              <w:t>–</w:t>
            </w:r>
            <w:r w:rsidRPr="00CC3757">
              <w:rPr>
                <w:sz w:val="18"/>
                <w:szCs w:val="18"/>
              </w:rPr>
              <w:t xml:space="preserve"> </w:t>
            </w:r>
            <w:r w:rsidR="00987F6C">
              <w:rPr>
                <w:sz w:val="18"/>
                <w:szCs w:val="18"/>
              </w:rPr>
              <w:t xml:space="preserve">прогнозное значение </w:t>
            </w:r>
            <w:r w:rsidRPr="00CC3757">
              <w:rPr>
                <w:sz w:val="18"/>
                <w:szCs w:val="18"/>
              </w:rPr>
              <w:t>индекс</w:t>
            </w:r>
            <w:r w:rsidR="00987F6C">
              <w:rPr>
                <w:sz w:val="18"/>
                <w:szCs w:val="18"/>
              </w:rPr>
              <w:t>а</w:t>
            </w:r>
            <w:r w:rsidRPr="00CC3757">
              <w:rPr>
                <w:sz w:val="18"/>
                <w:szCs w:val="18"/>
              </w:rPr>
              <w:t xml:space="preserve"> роста потребительских цен</w:t>
            </w:r>
            <w:r w:rsidR="00987F6C">
              <w:rPr>
                <w:sz w:val="18"/>
                <w:szCs w:val="18"/>
              </w:rPr>
              <w:t xml:space="preserve"> в соответствующем периоде</w:t>
            </w:r>
            <w:r w:rsidRPr="00CC3757">
              <w:rPr>
                <w:sz w:val="18"/>
                <w:szCs w:val="18"/>
              </w:rPr>
              <w:t xml:space="preserve"> по данным прогноза социально-экономического развития </w:t>
            </w:r>
            <w:r w:rsidR="00987F6C">
              <w:rPr>
                <w:sz w:val="18"/>
                <w:szCs w:val="18"/>
              </w:rPr>
              <w:t>Республики Карелия</w:t>
            </w:r>
            <w:r w:rsidR="00B07F2C" w:rsidRPr="00B07F2C">
              <w:rPr>
                <w:sz w:val="18"/>
                <w:szCs w:val="18"/>
              </w:rPr>
              <w:t xml:space="preserve"> (базовый сценарий прогноза социально-экономического развития </w:t>
            </w:r>
            <w:r w:rsidR="00987F6C">
              <w:rPr>
                <w:sz w:val="18"/>
                <w:szCs w:val="18"/>
              </w:rPr>
              <w:t>Республики Карелия</w:t>
            </w:r>
            <w:r w:rsidR="00B07F2C" w:rsidRPr="00B07F2C">
              <w:rPr>
                <w:sz w:val="18"/>
                <w:szCs w:val="18"/>
              </w:rPr>
              <w:t xml:space="preserve"> на среднесрочный период) с учетом его применения, исходя из количества месяцев действия в</w:t>
            </w:r>
            <w:r w:rsidR="00987F6C">
              <w:rPr>
                <w:sz w:val="18"/>
                <w:szCs w:val="18"/>
              </w:rPr>
              <w:t>новь заключенных договоров</w:t>
            </w:r>
            <w:r w:rsidRPr="00CC3757">
              <w:rPr>
                <w:sz w:val="18"/>
                <w:szCs w:val="18"/>
              </w:rPr>
              <w:t>;</w:t>
            </w:r>
          </w:p>
          <w:p w:rsidR="00BB681F" w:rsidRDefault="00BB681F" w:rsidP="00BB681F">
            <w:pPr>
              <w:rPr>
                <w:sz w:val="18"/>
                <w:szCs w:val="18"/>
              </w:rPr>
            </w:pPr>
            <w:r>
              <w:rPr>
                <w:sz w:val="18"/>
                <w:szCs w:val="18"/>
              </w:rPr>
              <w:t xml:space="preserve">М - </w:t>
            </w:r>
            <w:r w:rsidRPr="00CC3757">
              <w:rPr>
                <w:sz w:val="18"/>
                <w:szCs w:val="18"/>
              </w:rPr>
              <w:t>количество месяцев на очередной финансовы</w:t>
            </w:r>
            <w:r>
              <w:rPr>
                <w:sz w:val="18"/>
                <w:szCs w:val="18"/>
              </w:rPr>
              <w:t>й год или плановый период;</w:t>
            </w:r>
          </w:p>
          <w:p w:rsidR="00B07F2C" w:rsidRDefault="00CC3757" w:rsidP="00D00F34">
            <w:pPr>
              <w:rPr>
                <w:sz w:val="18"/>
                <w:szCs w:val="18"/>
              </w:rPr>
            </w:pPr>
            <w:r w:rsidRPr="00CC3757">
              <w:rPr>
                <w:sz w:val="18"/>
                <w:szCs w:val="18"/>
              </w:rPr>
              <w:t>К</w:t>
            </w:r>
            <w:r w:rsidRPr="00E673AC">
              <w:rPr>
                <w:sz w:val="18"/>
                <w:szCs w:val="18"/>
                <w:vertAlign w:val="subscript"/>
              </w:rPr>
              <w:t>д</w:t>
            </w:r>
            <w:r w:rsidRPr="00CC3757">
              <w:rPr>
                <w:sz w:val="18"/>
                <w:szCs w:val="18"/>
              </w:rPr>
              <w:t xml:space="preserve"> - корректирующая сумма поступлений, учитывающая ожидаемую сумму поступлений дебиторской задолженности в прогнозируемом периоде</w:t>
            </w:r>
            <w:r w:rsidR="00D00F34">
              <w:rPr>
                <w:sz w:val="18"/>
                <w:szCs w:val="18"/>
              </w:rPr>
              <w:t>.</w:t>
            </w:r>
          </w:p>
          <w:p w:rsidR="0099051B" w:rsidRPr="00304FA5" w:rsidRDefault="0099051B" w:rsidP="00D00F34">
            <w:pPr>
              <w:rPr>
                <w:sz w:val="18"/>
                <w:szCs w:val="18"/>
              </w:rPr>
            </w:pPr>
            <w:r w:rsidRPr="00D00F34">
              <w:rPr>
                <w:sz w:val="18"/>
                <w:szCs w:val="18"/>
              </w:rPr>
              <w:t xml:space="preserve">Источник данных: договоры аренды имущества муниципального </w:t>
            </w:r>
            <w:r w:rsidR="002C5656">
              <w:rPr>
                <w:sz w:val="18"/>
                <w:szCs w:val="18"/>
              </w:rPr>
              <w:t>округ</w:t>
            </w:r>
            <w:r w:rsidRPr="00D00F34">
              <w:rPr>
                <w:sz w:val="18"/>
                <w:szCs w:val="18"/>
              </w:rPr>
              <w:t>а, находящегося в оперативном управлении органов</w:t>
            </w:r>
            <w:r>
              <w:rPr>
                <w:sz w:val="18"/>
                <w:szCs w:val="18"/>
              </w:rPr>
              <w:t xml:space="preserve"> управления муниципальных </w:t>
            </w:r>
            <w:r w:rsidR="002C5656">
              <w:rPr>
                <w:sz w:val="18"/>
                <w:szCs w:val="18"/>
              </w:rPr>
              <w:t>округ</w:t>
            </w:r>
            <w:r>
              <w:rPr>
                <w:sz w:val="18"/>
                <w:szCs w:val="18"/>
              </w:rPr>
              <w:t>ов и созданных ими учреждений (за исключением имущества муниципальных бюджетных и автономных учреждений</w:t>
            </w:r>
            <w:r w:rsidRPr="00D00F34">
              <w:rPr>
                <w:sz w:val="18"/>
                <w:szCs w:val="18"/>
              </w:rPr>
              <w:t xml:space="preserve">); данные бухгалтерского учета о суммах задолженности по указанным договорам с учетом начисленных процентов; прогноз социально-экономического развития </w:t>
            </w:r>
            <w:r>
              <w:rPr>
                <w:sz w:val="18"/>
                <w:szCs w:val="18"/>
              </w:rPr>
              <w:t>Республики Карелия</w:t>
            </w:r>
            <w:r w:rsidRPr="00D00F34">
              <w:rPr>
                <w:sz w:val="18"/>
                <w:szCs w:val="18"/>
              </w:rPr>
              <w:t xml:space="preserve"> на среднесрочный период.</w:t>
            </w:r>
          </w:p>
        </w:tc>
      </w:tr>
      <w:tr w:rsidR="00A443CE" w:rsidRPr="00092B60" w:rsidTr="00A443CE">
        <w:tc>
          <w:tcPr>
            <w:tcW w:w="312" w:type="dxa"/>
          </w:tcPr>
          <w:p w:rsidR="00DA68D4" w:rsidRPr="00304FA5" w:rsidRDefault="00C17F67" w:rsidP="004C42A9">
            <w:pPr>
              <w:jc w:val="center"/>
              <w:rPr>
                <w:sz w:val="18"/>
                <w:szCs w:val="18"/>
              </w:rPr>
            </w:pPr>
            <w:r>
              <w:rPr>
                <w:sz w:val="18"/>
                <w:szCs w:val="18"/>
              </w:rPr>
              <w:lastRenderedPageBreak/>
              <w:t>6</w:t>
            </w:r>
          </w:p>
        </w:tc>
        <w:tc>
          <w:tcPr>
            <w:tcW w:w="567" w:type="dxa"/>
          </w:tcPr>
          <w:p w:rsidR="00DA68D4" w:rsidRPr="00304FA5" w:rsidRDefault="002C5656" w:rsidP="004C42A9">
            <w:pPr>
              <w:jc w:val="center"/>
              <w:rPr>
                <w:sz w:val="18"/>
                <w:szCs w:val="18"/>
              </w:rPr>
            </w:pPr>
            <w:r>
              <w:rPr>
                <w:sz w:val="18"/>
                <w:szCs w:val="18"/>
              </w:rPr>
              <w:t>131</w:t>
            </w:r>
          </w:p>
        </w:tc>
        <w:tc>
          <w:tcPr>
            <w:tcW w:w="1417" w:type="dxa"/>
          </w:tcPr>
          <w:p w:rsidR="00DA68D4" w:rsidRPr="00304FA5" w:rsidRDefault="00703B8D" w:rsidP="007E1B90">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703B8D" w:rsidRPr="00304FA5" w:rsidRDefault="00703B8D" w:rsidP="004C20BF">
            <w:pPr>
              <w:jc w:val="center"/>
              <w:rPr>
                <w:sz w:val="18"/>
                <w:szCs w:val="18"/>
              </w:rPr>
            </w:pPr>
            <w:r w:rsidRPr="00304FA5">
              <w:rPr>
                <w:sz w:val="18"/>
                <w:szCs w:val="18"/>
              </w:rPr>
              <w:t>1110507</w:t>
            </w:r>
            <w:r w:rsidR="004C20BF">
              <w:rPr>
                <w:sz w:val="18"/>
                <w:szCs w:val="18"/>
              </w:rPr>
              <w:t>414</w:t>
            </w:r>
            <w:r w:rsidRPr="00304FA5">
              <w:rPr>
                <w:sz w:val="18"/>
                <w:szCs w:val="18"/>
              </w:rPr>
              <w:t>0000120</w:t>
            </w:r>
          </w:p>
        </w:tc>
        <w:tc>
          <w:tcPr>
            <w:tcW w:w="2126" w:type="dxa"/>
          </w:tcPr>
          <w:p w:rsidR="00DA68D4" w:rsidRPr="00304FA5" w:rsidRDefault="004C20BF" w:rsidP="007E1B90">
            <w:pPr>
              <w:rPr>
                <w:sz w:val="18"/>
                <w:szCs w:val="18"/>
              </w:rPr>
            </w:pPr>
            <w:r w:rsidRPr="004C20BF">
              <w:rPr>
                <w:sz w:val="18"/>
                <w:szCs w:val="18"/>
              </w:rPr>
              <w:t>Доходы от сдачи в аренду имущества, составляющего казну муниципальных округов (за исключением земельных участков)</w:t>
            </w:r>
          </w:p>
        </w:tc>
        <w:tc>
          <w:tcPr>
            <w:tcW w:w="1276" w:type="dxa"/>
          </w:tcPr>
          <w:p w:rsidR="00DA68D4" w:rsidRPr="00304FA5" w:rsidRDefault="00160040" w:rsidP="004C20BF">
            <w:pPr>
              <w:jc w:val="center"/>
              <w:rPr>
                <w:sz w:val="18"/>
                <w:szCs w:val="18"/>
              </w:rPr>
            </w:pPr>
            <w:r>
              <w:rPr>
                <w:sz w:val="18"/>
                <w:szCs w:val="18"/>
              </w:rPr>
              <w:t>Прямой расчет</w:t>
            </w:r>
          </w:p>
        </w:tc>
        <w:tc>
          <w:tcPr>
            <w:tcW w:w="2127" w:type="dxa"/>
          </w:tcPr>
          <w:p w:rsidR="00DA68D4" w:rsidRPr="00304FA5" w:rsidRDefault="004C42A9" w:rsidP="00C41691">
            <w:pPr>
              <w:jc w:val="center"/>
              <w:rPr>
                <w:sz w:val="18"/>
                <w:szCs w:val="18"/>
              </w:rPr>
            </w:pPr>
            <w:proofErr w:type="spellStart"/>
            <w:proofErr w:type="gramStart"/>
            <w:r w:rsidRPr="00304FA5">
              <w:rPr>
                <w:sz w:val="18"/>
                <w:szCs w:val="18"/>
              </w:rPr>
              <w:t>А</w:t>
            </w:r>
            <w:r w:rsidR="00C41691">
              <w:rPr>
                <w:sz w:val="18"/>
                <w:szCs w:val="18"/>
              </w:rPr>
              <w:t>р</w:t>
            </w:r>
            <w:r w:rsidR="00C41691" w:rsidRPr="007B41E3">
              <w:rPr>
                <w:sz w:val="18"/>
                <w:szCs w:val="18"/>
                <w:vertAlign w:val="subscript"/>
              </w:rPr>
              <w:t>ик</w:t>
            </w:r>
            <w:proofErr w:type="spellEnd"/>
            <w:r w:rsidR="00C41691">
              <w:rPr>
                <w:sz w:val="18"/>
                <w:szCs w:val="18"/>
              </w:rPr>
              <w:t xml:space="preserve"> = ((</w:t>
            </w:r>
            <w:proofErr w:type="spellStart"/>
            <w:r w:rsidR="00C41691">
              <w:rPr>
                <w:sz w:val="18"/>
                <w:szCs w:val="18"/>
              </w:rPr>
              <w:t>СН</w:t>
            </w:r>
            <w:r w:rsidR="00C41691" w:rsidRPr="007B41E3">
              <w:rPr>
                <w:sz w:val="18"/>
                <w:szCs w:val="18"/>
                <w:vertAlign w:val="subscript"/>
              </w:rPr>
              <w:t>ар.п</w:t>
            </w:r>
            <w:proofErr w:type="spellEnd"/>
            <w:r w:rsidR="00C41691">
              <w:rPr>
                <w:sz w:val="18"/>
                <w:szCs w:val="18"/>
              </w:rPr>
              <w:t>.</w:t>
            </w:r>
            <w:proofErr w:type="gramEnd"/>
            <w:r w:rsidR="00C41691">
              <w:rPr>
                <w:sz w:val="18"/>
                <w:szCs w:val="18"/>
              </w:rPr>
              <w:t xml:space="preserve"> – НУ – </w:t>
            </w:r>
            <w:proofErr w:type="gramStart"/>
            <w:r w:rsidR="00C41691">
              <w:rPr>
                <w:sz w:val="18"/>
                <w:szCs w:val="18"/>
              </w:rPr>
              <w:t>Р</w:t>
            </w:r>
            <w:proofErr w:type="gramEnd"/>
            <w:r w:rsidR="00C41691">
              <w:rPr>
                <w:sz w:val="18"/>
                <w:szCs w:val="18"/>
              </w:rPr>
              <w:t xml:space="preserve"> ± ИФ) ×</w:t>
            </w:r>
            <w:r w:rsidRPr="00304FA5">
              <w:rPr>
                <w:sz w:val="18"/>
                <w:szCs w:val="18"/>
              </w:rPr>
              <w:t xml:space="preserve"> (100% – Н%) – П) </w:t>
            </w:r>
            <w:r w:rsidR="00C41691">
              <w:rPr>
                <w:sz w:val="18"/>
                <w:szCs w:val="18"/>
              </w:rPr>
              <w:t>×</w:t>
            </w:r>
            <w:r w:rsidRPr="00304FA5">
              <w:rPr>
                <w:sz w:val="18"/>
                <w:szCs w:val="18"/>
              </w:rPr>
              <w:t xml:space="preserve"> </w:t>
            </w:r>
            <w:proofErr w:type="spellStart"/>
            <w:r w:rsidRPr="00304FA5">
              <w:rPr>
                <w:sz w:val="18"/>
                <w:szCs w:val="18"/>
              </w:rPr>
              <w:t>К</w:t>
            </w:r>
            <w:r w:rsidRPr="007B41E3">
              <w:rPr>
                <w:sz w:val="18"/>
                <w:szCs w:val="18"/>
                <w:vertAlign w:val="subscript"/>
              </w:rPr>
              <w:t>р</w:t>
            </w:r>
            <w:proofErr w:type="spellEnd"/>
            <w:r w:rsidRPr="00304FA5">
              <w:rPr>
                <w:sz w:val="18"/>
                <w:szCs w:val="18"/>
              </w:rPr>
              <w:t xml:space="preserve"> + З</w:t>
            </w:r>
          </w:p>
        </w:tc>
        <w:tc>
          <w:tcPr>
            <w:tcW w:w="2551" w:type="dxa"/>
          </w:tcPr>
          <w:p w:rsidR="004C42A9" w:rsidRPr="00304FA5" w:rsidRDefault="004C20BF" w:rsidP="007E1B90">
            <w:pPr>
              <w:rPr>
                <w:sz w:val="18"/>
                <w:szCs w:val="18"/>
              </w:rPr>
            </w:pPr>
            <w:r>
              <w:rPr>
                <w:sz w:val="18"/>
                <w:szCs w:val="18"/>
              </w:rPr>
              <w:t xml:space="preserve">Расчет </w:t>
            </w:r>
            <w:r w:rsidR="004C42A9" w:rsidRPr="00304FA5">
              <w:rPr>
                <w:sz w:val="18"/>
                <w:szCs w:val="18"/>
              </w:rPr>
              <w:t>производится муниципальным казенным учреждением «Комитет имущественных отношений и жилищно-коммунального хозяйства</w:t>
            </w:r>
            <w:r>
              <w:rPr>
                <w:sz w:val="18"/>
                <w:szCs w:val="18"/>
              </w:rPr>
              <w:t>»</w:t>
            </w:r>
            <w:r w:rsidR="004C42A9" w:rsidRPr="00304FA5">
              <w:rPr>
                <w:sz w:val="18"/>
                <w:szCs w:val="18"/>
              </w:rPr>
              <w:t xml:space="preserve"> исходя из суммы начислений по всем действующим (планируемым к заключению) договорам, понижающих (повышающих) факторов, уровня собираемости, а также возможного роста поступлений </w:t>
            </w:r>
            <w:r w:rsidR="004C42A9" w:rsidRPr="00304FA5">
              <w:rPr>
                <w:sz w:val="18"/>
                <w:szCs w:val="18"/>
              </w:rPr>
              <w:lastRenderedPageBreak/>
              <w:t>в планируемом периоде и прогнозируемого погашения дебиторской задолженности по данному виду доходов.</w:t>
            </w:r>
          </w:p>
          <w:p w:rsidR="00DA68D4" w:rsidRPr="00304FA5" w:rsidRDefault="00DA68D4" w:rsidP="007E1B90">
            <w:pPr>
              <w:rPr>
                <w:sz w:val="18"/>
                <w:szCs w:val="18"/>
              </w:rPr>
            </w:pPr>
          </w:p>
        </w:tc>
        <w:tc>
          <w:tcPr>
            <w:tcW w:w="3685" w:type="dxa"/>
          </w:tcPr>
          <w:p w:rsidR="004C42A9" w:rsidRPr="00304FA5" w:rsidRDefault="004C42A9" w:rsidP="007E1B90">
            <w:pPr>
              <w:rPr>
                <w:sz w:val="18"/>
                <w:szCs w:val="18"/>
              </w:rPr>
            </w:pPr>
            <w:proofErr w:type="spellStart"/>
            <w:r w:rsidRPr="00304FA5">
              <w:rPr>
                <w:sz w:val="18"/>
                <w:szCs w:val="18"/>
              </w:rPr>
              <w:lastRenderedPageBreak/>
              <w:t>Ар</w:t>
            </w:r>
            <w:r w:rsidRPr="007B41E3">
              <w:rPr>
                <w:sz w:val="18"/>
                <w:szCs w:val="18"/>
                <w:vertAlign w:val="subscript"/>
              </w:rPr>
              <w:t>ик</w:t>
            </w:r>
            <w:proofErr w:type="spellEnd"/>
            <w:r w:rsidRPr="00304FA5">
              <w:rPr>
                <w:sz w:val="18"/>
                <w:szCs w:val="18"/>
              </w:rPr>
              <w:t xml:space="preserve"> - прогнозируемый объем поступлений доходов от сдачи в аренду имущества, составляющего казну муниципальных </w:t>
            </w:r>
            <w:r w:rsidR="002C5656">
              <w:rPr>
                <w:sz w:val="18"/>
                <w:szCs w:val="18"/>
              </w:rPr>
              <w:t>округ</w:t>
            </w:r>
            <w:r w:rsidRPr="00304FA5">
              <w:rPr>
                <w:sz w:val="18"/>
                <w:szCs w:val="18"/>
              </w:rPr>
              <w:t>ов (за исключением земельных участков);</w:t>
            </w:r>
          </w:p>
          <w:p w:rsidR="004C42A9" w:rsidRPr="00304FA5" w:rsidRDefault="004C42A9" w:rsidP="007E1B90">
            <w:pPr>
              <w:rPr>
                <w:sz w:val="18"/>
                <w:szCs w:val="18"/>
              </w:rPr>
            </w:pPr>
            <w:proofErr w:type="spellStart"/>
            <w:r w:rsidRPr="00304FA5">
              <w:rPr>
                <w:sz w:val="18"/>
                <w:szCs w:val="18"/>
              </w:rPr>
              <w:t>СН</w:t>
            </w:r>
            <w:r w:rsidRPr="00E673AC">
              <w:rPr>
                <w:sz w:val="18"/>
                <w:szCs w:val="18"/>
                <w:vertAlign w:val="subscript"/>
              </w:rPr>
              <w:t>ар.п</w:t>
            </w:r>
            <w:proofErr w:type="spellEnd"/>
            <w:r w:rsidRPr="00E673AC">
              <w:rPr>
                <w:sz w:val="18"/>
                <w:szCs w:val="18"/>
                <w:vertAlign w:val="subscript"/>
              </w:rPr>
              <w:t>.</w:t>
            </w:r>
            <w:r w:rsidRPr="00304FA5">
              <w:rPr>
                <w:sz w:val="18"/>
                <w:szCs w:val="18"/>
              </w:rPr>
              <w:t xml:space="preserve"> - общая сумма прогнозируемых начислений арендной платы по всем действующим (планируемым к заключению) договорам аренды муниципального имущества;</w:t>
            </w:r>
          </w:p>
          <w:p w:rsidR="004C42A9" w:rsidRPr="00304FA5" w:rsidRDefault="004C42A9" w:rsidP="007E1B90">
            <w:pPr>
              <w:rPr>
                <w:sz w:val="18"/>
                <w:szCs w:val="18"/>
              </w:rPr>
            </w:pPr>
            <w:r w:rsidRPr="00304FA5">
              <w:rPr>
                <w:sz w:val="18"/>
                <w:szCs w:val="18"/>
              </w:rPr>
              <w:t>НУ - сумма подлежащих зачету в прогнозируемом периоде неотделимых улучшений;</w:t>
            </w:r>
          </w:p>
          <w:p w:rsidR="004C42A9" w:rsidRPr="00304FA5" w:rsidRDefault="004C42A9" w:rsidP="007E1B90">
            <w:pPr>
              <w:rPr>
                <w:sz w:val="18"/>
                <w:szCs w:val="18"/>
              </w:rPr>
            </w:pPr>
            <w:proofErr w:type="gramStart"/>
            <w:r w:rsidRPr="00304FA5">
              <w:rPr>
                <w:sz w:val="18"/>
                <w:szCs w:val="18"/>
              </w:rPr>
              <w:t>Р</w:t>
            </w:r>
            <w:proofErr w:type="gramEnd"/>
            <w:r w:rsidRPr="00304FA5">
              <w:rPr>
                <w:sz w:val="18"/>
                <w:szCs w:val="18"/>
              </w:rPr>
              <w:t xml:space="preserve"> - рассчитанное снижение поступлений </w:t>
            </w:r>
            <w:r w:rsidRPr="00304FA5">
              <w:rPr>
                <w:sz w:val="18"/>
                <w:szCs w:val="18"/>
              </w:rPr>
              <w:lastRenderedPageBreak/>
              <w:t>арендной платы, обусловленное расторжением договоров аренды;</w:t>
            </w:r>
          </w:p>
          <w:p w:rsidR="004C42A9" w:rsidRPr="00304FA5" w:rsidRDefault="004C42A9" w:rsidP="007E1B90">
            <w:pPr>
              <w:rPr>
                <w:sz w:val="18"/>
                <w:szCs w:val="18"/>
              </w:rPr>
            </w:pPr>
            <w:r w:rsidRPr="00304FA5">
              <w:rPr>
                <w:sz w:val="18"/>
                <w:szCs w:val="18"/>
              </w:rPr>
              <w:t>ИФ - иные повышающие (понижающие) факторы, не носящие системного характера, но требующие отдельного отражения. Например, ставший известным факт одностороннего отказа крупного арендатора от внесения оплат и погашения дебиторской задолженности в досудебном порядке или полученная гарантия о погашении крупной дебиторской задолженности;</w:t>
            </w:r>
          </w:p>
          <w:p w:rsidR="004C42A9" w:rsidRPr="00304FA5" w:rsidRDefault="004C42A9" w:rsidP="007E1B90">
            <w:pPr>
              <w:rPr>
                <w:sz w:val="18"/>
                <w:szCs w:val="18"/>
              </w:rPr>
            </w:pPr>
            <w:r w:rsidRPr="00304FA5">
              <w:rPr>
                <w:sz w:val="18"/>
                <w:szCs w:val="18"/>
              </w:rPr>
              <w:t>Н% - процент недоимки, характеризующий фактически сформировавшийся уровень собираемости, изложенный с конкретным обоснованием с учетом динамики поступлений;</w:t>
            </w:r>
          </w:p>
          <w:p w:rsidR="004C42A9" w:rsidRPr="00304FA5" w:rsidRDefault="004C42A9" w:rsidP="007E1B90">
            <w:pPr>
              <w:rPr>
                <w:sz w:val="18"/>
                <w:szCs w:val="18"/>
              </w:rPr>
            </w:pPr>
            <w:proofErr w:type="gramStart"/>
            <w:r w:rsidRPr="00304FA5">
              <w:rPr>
                <w:sz w:val="18"/>
                <w:szCs w:val="18"/>
              </w:rPr>
              <w:t>П</w:t>
            </w:r>
            <w:proofErr w:type="gramEnd"/>
            <w:r w:rsidRPr="00304FA5">
              <w:rPr>
                <w:sz w:val="18"/>
                <w:szCs w:val="18"/>
              </w:rPr>
              <w:t xml:space="preserve"> - сумма подлежащих  зачету (возврату) переплат;</w:t>
            </w:r>
          </w:p>
          <w:p w:rsidR="004C42A9" w:rsidRPr="00304FA5" w:rsidRDefault="004C42A9" w:rsidP="007E1B90">
            <w:pPr>
              <w:rPr>
                <w:sz w:val="18"/>
                <w:szCs w:val="18"/>
              </w:rPr>
            </w:pPr>
            <w:proofErr w:type="spellStart"/>
            <w:proofErr w:type="gramStart"/>
            <w:r w:rsidRPr="00304FA5">
              <w:rPr>
                <w:sz w:val="18"/>
                <w:szCs w:val="18"/>
              </w:rPr>
              <w:t>К</w:t>
            </w:r>
            <w:r w:rsidRPr="00E673AC">
              <w:rPr>
                <w:sz w:val="18"/>
                <w:szCs w:val="18"/>
                <w:vertAlign w:val="subscript"/>
              </w:rPr>
              <w:t>р</w:t>
            </w:r>
            <w:proofErr w:type="spellEnd"/>
            <w:proofErr w:type="gramEnd"/>
            <w:r w:rsidRPr="00304FA5">
              <w:rPr>
                <w:sz w:val="18"/>
                <w:szCs w:val="18"/>
              </w:rPr>
              <w:t xml:space="preserve"> – коэффициент, предусматривающий рост поступления арендной платы в связи с возможным увеличением годовой базовой стоимости арендной платы одного квадратного метра площади муниципального нежилого помещения (например, рост с учетом ИПЦ). Включается в расчет при наличии. Допускается применение нескольких коэффициентов в зависимости от условий договоров аренды, в этом случае расчет </w:t>
            </w:r>
            <w:proofErr w:type="spellStart"/>
            <w:r w:rsidRPr="00304FA5">
              <w:rPr>
                <w:sz w:val="18"/>
                <w:szCs w:val="18"/>
              </w:rPr>
              <w:t>Ар</w:t>
            </w:r>
            <w:r w:rsidRPr="00E673AC">
              <w:rPr>
                <w:sz w:val="18"/>
                <w:szCs w:val="18"/>
                <w:vertAlign w:val="subscript"/>
              </w:rPr>
              <w:t>ик</w:t>
            </w:r>
            <w:proofErr w:type="spellEnd"/>
            <w:r w:rsidRPr="00304FA5">
              <w:rPr>
                <w:sz w:val="18"/>
                <w:szCs w:val="18"/>
              </w:rPr>
              <w:t xml:space="preserve"> в целом осуществляется суммированием расчетов, выполненных по каждому коэффициенту в отдельности, и оценки поступления дебиторской задолженности по арендной плате, прогнозируемой к погашению в планируемом году исходя из проводимой работы по взысканию (З);</w:t>
            </w:r>
          </w:p>
          <w:p w:rsidR="004C42A9" w:rsidRPr="00304FA5" w:rsidRDefault="004C42A9" w:rsidP="007E1B90">
            <w:pPr>
              <w:rPr>
                <w:sz w:val="18"/>
                <w:szCs w:val="18"/>
              </w:rPr>
            </w:pPr>
            <w:proofErr w:type="gramStart"/>
            <w:r w:rsidRPr="00304FA5">
              <w:rPr>
                <w:sz w:val="18"/>
                <w:szCs w:val="18"/>
              </w:rPr>
              <w:t>З</w:t>
            </w:r>
            <w:proofErr w:type="gramEnd"/>
            <w:r w:rsidRPr="00304FA5">
              <w:rPr>
                <w:sz w:val="18"/>
                <w:szCs w:val="18"/>
              </w:rPr>
              <w:t xml:space="preserve"> - оценка поступления дебиторской задолженности по арендной плате в планируемом году исходя из ожидаемых результатов работы по взысканию.</w:t>
            </w:r>
          </w:p>
          <w:p w:rsidR="004C42A9" w:rsidRPr="00304FA5" w:rsidRDefault="004C42A9" w:rsidP="007E1B90">
            <w:pPr>
              <w:rPr>
                <w:sz w:val="18"/>
                <w:szCs w:val="18"/>
              </w:rPr>
            </w:pPr>
            <w:r w:rsidRPr="00304FA5">
              <w:rPr>
                <w:sz w:val="18"/>
                <w:szCs w:val="18"/>
              </w:rPr>
              <w:t>При этом, общая сумма прогнозируемых начислений арендной платы (</w:t>
            </w:r>
            <w:proofErr w:type="spellStart"/>
            <w:r w:rsidRPr="00304FA5">
              <w:rPr>
                <w:sz w:val="18"/>
                <w:szCs w:val="18"/>
              </w:rPr>
              <w:t>СН</w:t>
            </w:r>
            <w:r w:rsidRPr="00E673AC">
              <w:rPr>
                <w:sz w:val="18"/>
                <w:szCs w:val="18"/>
                <w:vertAlign w:val="subscript"/>
              </w:rPr>
              <w:t>ар.п</w:t>
            </w:r>
            <w:proofErr w:type="spellEnd"/>
            <w:r w:rsidRPr="00E673AC">
              <w:rPr>
                <w:sz w:val="18"/>
                <w:szCs w:val="18"/>
                <w:vertAlign w:val="subscript"/>
              </w:rPr>
              <w:t>.</w:t>
            </w:r>
            <w:r w:rsidRPr="00304FA5">
              <w:rPr>
                <w:sz w:val="18"/>
                <w:szCs w:val="18"/>
              </w:rPr>
              <w:t>) определяется как сумма начислений по всем действующим (планируемым к заключению) договорам аренды муниципального имущества:</w:t>
            </w:r>
          </w:p>
          <w:p w:rsidR="004C42A9" w:rsidRPr="00304FA5" w:rsidRDefault="004C42A9" w:rsidP="007E1B90">
            <w:pPr>
              <w:rPr>
                <w:sz w:val="18"/>
                <w:szCs w:val="18"/>
              </w:rPr>
            </w:pPr>
            <w:proofErr w:type="spellStart"/>
            <w:r w:rsidRPr="00304FA5">
              <w:rPr>
                <w:sz w:val="18"/>
                <w:szCs w:val="18"/>
              </w:rPr>
              <w:t>СН</w:t>
            </w:r>
            <w:r w:rsidRPr="00E673AC">
              <w:rPr>
                <w:sz w:val="18"/>
                <w:szCs w:val="18"/>
                <w:vertAlign w:val="subscript"/>
              </w:rPr>
              <w:t>ар.п</w:t>
            </w:r>
            <w:proofErr w:type="spellEnd"/>
            <w:r w:rsidRPr="00E673AC">
              <w:rPr>
                <w:sz w:val="18"/>
                <w:szCs w:val="18"/>
                <w:vertAlign w:val="subscript"/>
              </w:rPr>
              <w:t>.</w:t>
            </w:r>
            <w:r w:rsidRPr="00304FA5">
              <w:rPr>
                <w:sz w:val="18"/>
                <w:szCs w:val="18"/>
              </w:rPr>
              <w:t xml:space="preserve"> = ∑</w:t>
            </w:r>
            <w:r w:rsidRPr="00304FA5">
              <w:rPr>
                <w:sz w:val="18"/>
                <w:szCs w:val="18"/>
                <w:vertAlign w:val="superscript"/>
              </w:rPr>
              <w:t>n</w:t>
            </w:r>
            <w:r w:rsidRPr="00304FA5">
              <w:rPr>
                <w:sz w:val="18"/>
                <w:szCs w:val="18"/>
              </w:rPr>
              <w:t xml:space="preserve"> </w:t>
            </w:r>
            <w:proofErr w:type="spellStart"/>
            <w:r w:rsidRPr="00304FA5">
              <w:rPr>
                <w:sz w:val="18"/>
                <w:szCs w:val="18"/>
              </w:rPr>
              <w:t>А</w:t>
            </w:r>
            <w:r w:rsidRPr="00E673AC">
              <w:rPr>
                <w:sz w:val="18"/>
                <w:szCs w:val="18"/>
                <w:vertAlign w:val="subscript"/>
              </w:rPr>
              <w:t>пл</w:t>
            </w:r>
            <w:proofErr w:type="gramStart"/>
            <w:r w:rsidRPr="00E673AC">
              <w:rPr>
                <w:sz w:val="18"/>
                <w:szCs w:val="18"/>
                <w:vertAlign w:val="subscript"/>
              </w:rPr>
              <w:t>i</w:t>
            </w:r>
            <w:proofErr w:type="spellEnd"/>
            <w:proofErr w:type="gramEnd"/>
            <w:r w:rsidRPr="00304FA5">
              <w:rPr>
                <w:sz w:val="18"/>
                <w:szCs w:val="18"/>
              </w:rPr>
              <w:t xml:space="preserve">  * k, где</w:t>
            </w:r>
          </w:p>
          <w:p w:rsidR="004C42A9" w:rsidRPr="00304FA5" w:rsidRDefault="004C42A9" w:rsidP="007E1B90">
            <w:pPr>
              <w:rPr>
                <w:sz w:val="18"/>
                <w:szCs w:val="18"/>
              </w:rPr>
            </w:pPr>
            <w:r w:rsidRPr="00304FA5">
              <w:rPr>
                <w:sz w:val="18"/>
                <w:szCs w:val="18"/>
              </w:rPr>
              <w:lastRenderedPageBreak/>
              <w:t>n -  количество договоров аренды муниципального имущества;</w:t>
            </w:r>
          </w:p>
          <w:p w:rsidR="004C42A9" w:rsidRPr="00304FA5" w:rsidRDefault="004C42A9" w:rsidP="007E1B90">
            <w:pPr>
              <w:rPr>
                <w:sz w:val="18"/>
                <w:szCs w:val="18"/>
              </w:rPr>
            </w:pPr>
            <w:proofErr w:type="spellStart"/>
            <w:r w:rsidRPr="00304FA5">
              <w:rPr>
                <w:sz w:val="18"/>
                <w:szCs w:val="18"/>
              </w:rPr>
              <w:t>А</w:t>
            </w:r>
            <w:r w:rsidRPr="00E673AC">
              <w:rPr>
                <w:sz w:val="18"/>
                <w:szCs w:val="18"/>
                <w:vertAlign w:val="subscript"/>
              </w:rPr>
              <w:t>пл</w:t>
            </w:r>
            <w:proofErr w:type="gramStart"/>
            <w:r w:rsidRPr="00E673AC">
              <w:rPr>
                <w:sz w:val="18"/>
                <w:szCs w:val="18"/>
                <w:vertAlign w:val="subscript"/>
              </w:rPr>
              <w:t>i</w:t>
            </w:r>
            <w:proofErr w:type="spellEnd"/>
            <w:proofErr w:type="gramEnd"/>
            <w:r w:rsidRPr="00304FA5">
              <w:rPr>
                <w:sz w:val="18"/>
                <w:szCs w:val="18"/>
              </w:rPr>
              <w:t xml:space="preserve">  - размер ежемесячной арендной платы по каждому заключенному (планируемому к заключению) договору аренды муниципального имущества.  Определяется в соответствии с утвержденной Методикой определения размера арендной платы за муниципальное имущество Лахденпохского муниципального </w:t>
            </w:r>
            <w:r w:rsidR="002C5656">
              <w:rPr>
                <w:sz w:val="18"/>
                <w:szCs w:val="18"/>
              </w:rPr>
              <w:t>округ</w:t>
            </w:r>
            <w:r w:rsidRPr="00304FA5">
              <w:rPr>
                <w:sz w:val="18"/>
                <w:szCs w:val="18"/>
              </w:rPr>
              <w:t>а исходя из размера годовой базовой стоимости арендной платы одного квадратного метра площади муниципального нежилого помещения, площади сдаваемых в аренду помещений и корректирующих коэффициентов;</w:t>
            </w:r>
          </w:p>
          <w:p w:rsidR="00DA68D4" w:rsidRDefault="004C42A9" w:rsidP="007E1B90">
            <w:pPr>
              <w:rPr>
                <w:sz w:val="18"/>
                <w:szCs w:val="18"/>
              </w:rPr>
            </w:pPr>
            <w:r w:rsidRPr="00304FA5">
              <w:rPr>
                <w:sz w:val="18"/>
                <w:szCs w:val="18"/>
              </w:rPr>
              <w:t>k - количество месяцев, в течение которых планируется поступление арендной платы.</w:t>
            </w:r>
          </w:p>
          <w:p w:rsidR="0099051B" w:rsidRPr="00304FA5" w:rsidRDefault="0099051B" w:rsidP="007E1B90">
            <w:pPr>
              <w:rPr>
                <w:sz w:val="18"/>
                <w:szCs w:val="18"/>
              </w:rPr>
            </w:pPr>
            <w:proofErr w:type="gramStart"/>
            <w:r w:rsidRPr="00304FA5">
              <w:rPr>
                <w:sz w:val="18"/>
                <w:szCs w:val="18"/>
              </w:rPr>
              <w:t xml:space="preserve">Источником данных о сдаваемых в аренду площадях и ставках арендной платы являются договоры, заключенные с арендаторами муниципального имущества, Решения Совета Лахденпохского муниципального </w:t>
            </w:r>
            <w:r w:rsidR="002C5656">
              <w:rPr>
                <w:sz w:val="18"/>
                <w:szCs w:val="18"/>
              </w:rPr>
              <w:t>округ</w:t>
            </w:r>
            <w:r w:rsidRPr="00304FA5">
              <w:rPr>
                <w:sz w:val="18"/>
                <w:szCs w:val="18"/>
              </w:rPr>
              <w:t xml:space="preserve">а о внесении изменений в действующую Методику определения размера арендной платы за муниципальное имущество Лахденпохского муниципального </w:t>
            </w:r>
            <w:r w:rsidR="002C5656">
              <w:rPr>
                <w:sz w:val="18"/>
                <w:szCs w:val="18"/>
              </w:rPr>
              <w:t>округ</w:t>
            </w:r>
            <w:r w:rsidRPr="00304FA5">
              <w:rPr>
                <w:sz w:val="18"/>
                <w:szCs w:val="18"/>
              </w:rPr>
              <w:t>а исходя из размера годовой базовой стоимости арендной платы одного квадратного метра площади муниципального нежилого помещения (изменения коэффициентов и ставок) в планируемом</w:t>
            </w:r>
            <w:proofErr w:type="gramEnd"/>
            <w:r w:rsidRPr="00304FA5">
              <w:rPr>
                <w:sz w:val="18"/>
                <w:szCs w:val="18"/>
              </w:rPr>
              <w:t xml:space="preserve"> </w:t>
            </w:r>
            <w:proofErr w:type="gramStart"/>
            <w:r w:rsidRPr="00304FA5">
              <w:rPr>
                <w:sz w:val="18"/>
                <w:szCs w:val="18"/>
              </w:rPr>
              <w:t>финансовом году.</w:t>
            </w:r>
            <w:proofErr w:type="gramEnd"/>
            <w:r w:rsidRPr="00304FA5">
              <w:rPr>
                <w:sz w:val="18"/>
                <w:szCs w:val="18"/>
              </w:rPr>
              <w:t xml:space="preserve"> До принятия такого Решения Совета Лахденпохского муниципального </w:t>
            </w:r>
            <w:r w:rsidR="002C5656">
              <w:rPr>
                <w:sz w:val="18"/>
                <w:szCs w:val="18"/>
              </w:rPr>
              <w:t>округ</w:t>
            </w:r>
            <w:r w:rsidRPr="00304FA5">
              <w:rPr>
                <w:sz w:val="18"/>
                <w:szCs w:val="18"/>
              </w:rPr>
              <w:t>а расчет ожидаемых поступлений дохода на плановый период осуществляется с применением индекса потребительских цен, характеризующего ожидаемую динамику изменения ставок.</w:t>
            </w:r>
          </w:p>
        </w:tc>
      </w:tr>
      <w:tr w:rsidR="00A443CE" w:rsidRPr="00092B60" w:rsidTr="00A443CE">
        <w:tc>
          <w:tcPr>
            <w:tcW w:w="312" w:type="dxa"/>
          </w:tcPr>
          <w:p w:rsidR="00884057" w:rsidRPr="00304FA5" w:rsidRDefault="00C17F67" w:rsidP="004C42A9">
            <w:pPr>
              <w:jc w:val="center"/>
              <w:rPr>
                <w:sz w:val="18"/>
                <w:szCs w:val="18"/>
              </w:rPr>
            </w:pPr>
            <w:r>
              <w:rPr>
                <w:sz w:val="18"/>
                <w:szCs w:val="18"/>
              </w:rPr>
              <w:lastRenderedPageBreak/>
              <w:t>7</w:t>
            </w:r>
          </w:p>
        </w:tc>
        <w:tc>
          <w:tcPr>
            <w:tcW w:w="567" w:type="dxa"/>
          </w:tcPr>
          <w:p w:rsidR="00884057" w:rsidRPr="00304FA5" w:rsidRDefault="002C5656" w:rsidP="0009392A">
            <w:pPr>
              <w:jc w:val="center"/>
              <w:rPr>
                <w:sz w:val="18"/>
                <w:szCs w:val="18"/>
              </w:rPr>
            </w:pPr>
            <w:r>
              <w:rPr>
                <w:sz w:val="18"/>
                <w:szCs w:val="18"/>
              </w:rPr>
              <w:t>131</w:t>
            </w:r>
          </w:p>
        </w:tc>
        <w:tc>
          <w:tcPr>
            <w:tcW w:w="1417" w:type="dxa"/>
          </w:tcPr>
          <w:p w:rsidR="00884057" w:rsidRPr="00304FA5" w:rsidRDefault="00884057" w:rsidP="0009392A">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884057" w:rsidRPr="00304FA5" w:rsidRDefault="00884057" w:rsidP="004C42A9">
            <w:pPr>
              <w:jc w:val="center"/>
              <w:rPr>
                <w:sz w:val="18"/>
                <w:szCs w:val="18"/>
              </w:rPr>
            </w:pPr>
            <w:r w:rsidRPr="00304FA5">
              <w:rPr>
                <w:sz w:val="18"/>
                <w:szCs w:val="18"/>
              </w:rPr>
              <w:t>1110531</w:t>
            </w:r>
            <w:r w:rsidR="004C20BF">
              <w:rPr>
                <w:sz w:val="18"/>
                <w:szCs w:val="18"/>
              </w:rPr>
              <w:t>214</w:t>
            </w:r>
            <w:r w:rsidRPr="00304FA5">
              <w:rPr>
                <w:sz w:val="18"/>
                <w:szCs w:val="18"/>
              </w:rPr>
              <w:t>0000120</w:t>
            </w:r>
          </w:p>
          <w:p w:rsidR="00884057" w:rsidRPr="00304FA5" w:rsidRDefault="00884057" w:rsidP="004C42A9">
            <w:pPr>
              <w:jc w:val="center"/>
              <w:rPr>
                <w:sz w:val="18"/>
                <w:szCs w:val="18"/>
              </w:rPr>
            </w:pPr>
          </w:p>
        </w:tc>
        <w:tc>
          <w:tcPr>
            <w:tcW w:w="2126" w:type="dxa"/>
          </w:tcPr>
          <w:p w:rsidR="00884057" w:rsidRPr="00304FA5" w:rsidRDefault="004C20BF" w:rsidP="007E1B90">
            <w:pPr>
              <w:rPr>
                <w:sz w:val="18"/>
                <w:szCs w:val="18"/>
              </w:rPr>
            </w:pPr>
            <w:r w:rsidRPr="004C20BF">
              <w:rPr>
                <w:sz w:val="18"/>
                <w:szCs w:val="18"/>
              </w:rPr>
              <w:t xml:space="preserve">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w:t>
            </w:r>
            <w:r w:rsidRPr="004C20BF">
              <w:rPr>
                <w:sz w:val="18"/>
                <w:szCs w:val="18"/>
              </w:rPr>
              <w:lastRenderedPageBreak/>
              <w:t>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c>
          <w:tcPr>
            <w:tcW w:w="1276" w:type="dxa"/>
          </w:tcPr>
          <w:p w:rsidR="00884057" w:rsidRPr="00304FA5" w:rsidRDefault="00160040" w:rsidP="004C20BF">
            <w:pPr>
              <w:jc w:val="center"/>
              <w:rPr>
                <w:sz w:val="18"/>
                <w:szCs w:val="18"/>
              </w:rPr>
            </w:pPr>
            <w:r>
              <w:rPr>
                <w:sz w:val="18"/>
                <w:szCs w:val="18"/>
              </w:rPr>
              <w:lastRenderedPageBreak/>
              <w:t>Прямой расчет</w:t>
            </w:r>
          </w:p>
        </w:tc>
        <w:tc>
          <w:tcPr>
            <w:tcW w:w="2127" w:type="dxa"/>
          </w:tcPr>
          <w:p w:rsidR="00884057" w:rsidRPr="00304FA5" w:rsidRDefault="007B41E3" w:rsidP="00C41691">
            <w:pPr>
              <w:jc w:val="center"/>
              <w:rPr>
                <w:sz w:val="18"/>
                <w:szCs w:val="18"/>
              </w:rPr>
            </w:pPr>
            <w:proofErr w:type="spellStart"/>
            <w:r w:rsidRPr="00304FA5">
              <w:rPr>
                <w:sz w:val="18"/>
                <w:szCs w:val="18"/>
              </w:rPr>
              <w:t>Д</w:t>
            </w:r>
            <w:r w:rsidRPr="007B41E3">
              <w:rPr>
                <w:sz w:val="18"/>
                <w:szCs w:val="18"/>
                <w:vertAlign w:val="subscript"/>
              </w:rPr>
              <w:t>с</w:t>
            </w:r>
            <w:proofErr w:type="spellEnd"/>
            <w:r w:rsidRPr="00304FA5">
              <w:rPr>
                <w:sz w:val="18"/>
                <w:szCs w:val="18"/>
              </w:rPr>
              <w:t>=∑</w:t>
            </w:r>
            <w:proofErr w:type="spellStart"/>
            <w:r w:rsidRPr="00304FA5">
              <w:rPr>
                <w:sz w:val="18"/>
                <w:szCs w:val="18"/>
              </w:rPr>
              <w:t>П</w:t>
            </w:r>
            <w:r w:rsidRPr="007B41E3">
              <w:rPr>
                <w:sz w:val="18"/>
                <w:szCs w:val="18"/>
                <w:vertAlign w:val="subscript"/>
              </w:rPr>
              <w:t>с</w:t>
            </w:r>
            <w:proofErr w:type="gramStart"/>
            <w:r w:rsidRPr="007B41E3">
              <w:rPr>
                <w:sz w:val="18"/>
                <w:szCs w:val="18"/>
                <w:vertAlign w:val="subscript"/>
                <w:lang w:val="en-US"/>
              </w:rPr>
              <w:t>i</w:t>
            </w:r>
            <w:proofErr w:type="spellEnd"/>
            <w:proofErr w:type="gramEnd"/>
            <w:r w:rsidR="00E673AC">
              <w:rPr>
                <w:sz w:val="18"/>
                <w:szCs w:val="18"/>
                <w:vertAlign w:val="subscript"/>
              </w:rPr>
              <w:t xml:space="preserve"> </w:t>
            </w:r>
            <w:r>
              <w:rPr>
                <w:sz w:val="18"/>
                <w:szCs w:val="18"/>
                <w:lang w:val="en-US"/>
              </w:rPr>
              <w:t>×</w:t>
            </w:r>
            <w:r w:rsidR="00E673AC">
              <w:rPr>
                <w:sz w:val="18"/>
                <w:szCs w:val="18"/>
              </w:rPr>
              <w:t xml:space="preserve"> </w:t>
            </w:r>
            <w:r w:rsidRPr="00304FA5">
              <w:rPr>
                <w:sz w:val="18"/>
                <w:szCs w:val="18"/>
              </w:rPr>
              <w:t>Н</w:t>
            </w:r>
          </w:p>
        </w:tc>
        <w:tc>
          <w:tcPr>
            <w:tcW w:w="2551" w:type="dxa"/>
          </w:tcPr>
          <w:p w:rsidR="00ED161F" w:rsidRPr="00304FA5" w:rsidRDefault="00ED161F" w:rsidP="00ED161F">
            <w:pPr>
              <w:rPr>
                <w:sz w:val="18"/>
                <w:szCs w:val="18"/>
              </w:rPr>
            </w:pPr>
            <w:r w:rsidRPr="00304FA5">
              <w:rPr>
                <w:sz w:val="18"/>
                <w:szCs w:val="18"/>
              </w:rPr>
              <w:t xml:space="preserve">Расчет прогнозного объема производится </w:t>
            </w:r>
            <w:r w:rsidR="00085B5A">
              <w:rPr>
                <w:sz w:val="18"/>
                <w:szCs w:val="18"/>
              </w:rPr>
              <w:t>муниципальным казенным учреждением «Градостроительство и земельные отношения»</w:t>
            </w:r>
          </w:p>
          <w:p w:rsidR="00884057" w:rsidRPr="00304FA5" w:rsidRDefault="00884057" w:rsidP="007E1B90">
            <w:pPr>
              <w:rPr>
                <w:sz w:val="18"/>
                <w:szCs w:val="18"/>
              </w:rPr>
            </w:pPr>
          </w:p>
        </w:tc>
        <w:tc>
          <w:tcPr>
            <w:tcW w:w="3685" w:type="dxa"/>
          </w:tcPr>
          <w:p w:rsidR="00884057" w:rsidRPr="00304FA5" w:rsidRDefault="006C1167" w:rsidP="007E1B90">
            <w:pPr>
              <w:rPr>
                <w:sz w:val="18"/>
                <w:szCs w:val="18"/>
              </w:rPr>
            </w:pPr>
            <w:proofErr w:type="spellStart"/>
            <w:r w:rsidRPr="00304FA5">
              <w:rPr>
                <w:sz w:val="18"/>
                <w:szCs w:val="18"/>
              </w:rPr>
              <w:t>Д</w:t>
            </w:r>
            <w:r w:rsidRPr="007B41E3">
              <w:rPr>
                <w:sz w:val="18"/>
                <w:szCs w:val="18"/>
                <w:vertAlign w:val="subscript"/>
              </w:rPr>
              <w:t>с</w:t>
            </w:r>
            <w:proofErr w:type="spellEnd"/>
            <w:r w:rsidRPr="00304FA5">
              <w:rPr>
                <w:sz w:val="18"/>
                <w:szCs w:val="18"/>
              </w:rPr>
              <w:t xml:space="preserve"> – прогноз доходов от платы по соглашениям об установлении сервитута, заключенным органами местного самоуправления муниципальных </w:t>
            </w:r>
            <w:r w:rsidR="002C5656">
              <w:rPr>
                <w:sz w:val="18"/>
                <w:szCs w:val="18"/>
              </w:rPr>
              <w:t>округ</w:t>
            </w:r>
            <w:r w:rsidRPr="00304FA5">
              <w:rPr>
                <w:sz w:val="18"/>
                <w:szCs w:val="18"/>
              </w:rPr>
              <w:t xml:space="preserve">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w:t>
            </w:r>
            <w:r w:rsidRPr="00304FA5">
              <w:rPr>
                <w:sz w:val="18"/>
                <w:szCs w:val="18"/>
              </w:rPr>
              <w:lastRenderedPageBreak/>
              <w:t xml:space="preserve">собственность на которые не разграничена и которые расположены в границах сельских поселений и межселенных территорий муниципальных </w:t>
            </w:r>
            <w:r w:rsidR="002C5656">
              <w:rPr>
                <w:sz w:val="18"/>
                <w:szCs w:val="18"/>
              </w:rPr>
              <w:t>округ</w:t>
            </w:r>
            <w:r w:rsidRPr="00304FA5">
              <w:rPr>
                <w:sz w:val="18"/>
                <w:szCs w:val="18"/>
              </w:rPr>
              <w:t>ов;</w:t>
            </w:r>
          </w:p>
          <w:p w:rsidR="006C1167" w:rsidRPr="00304FA5" w:rsidRDefault="006C1167" w:rsidP="007E1B90">
            <w:pPr>
              <w:rPr>
                <w:sz w:val="18"/>
                <w:szCs w:val="18"/>
              </w:rPr>
            </w:pPr>
            <w:proofErr w:type="spellStart"/>
            <w:r w:rsidRPr="00304FA5">
              <w:rPr>
                <w:sz w:val="18"/>
                <w:szCs w:val="18"/>
              </w:rPr>
              <w:t>П</w:t>
            </w:r>
            <w:r w:rsidRPr="007B41E3">
              <w:rPr>
                <w:sz w:val="18"/>
                <w:szCs w:val="18"/>
                <w:vertAlign w:val="subscript"/>
              </w:rPr>
              <w:t>с</w:t>
            </w:r>
            <w:proofErr w:type="gramStart"/>
            <w:r w:rsidRPr="00304FA5">
              <w:rPr>
                <w:sz w:val="18"/>
                <w:szCs w:val="18"/>
                <w:vertAlign w:val="subscript"/>
                <w:lang w:val="en-US"/>
              </w:rPr>
              <w:t>i</w:t>
            </w:r>
            <w:proofErr w:type="spellEnd"/>
            <w:proofErr w:type="gramEnd"/>
            <w:r w:rsidRPr="00304FA5">
              <w:rPr>
                <w:sz w:val="18"/>
                <w:szCs w:val="18"/>
                <w:vertAlign w:val="subscript"/>
              </w:rPr>
              <w:t xml:space="preserve"> </w:t>
            </w:r>
            <w:r w:rsidRPr="00304FA5">
              <w:rPr>
                <w:sz w:val="18"/>
                <w:szCs w:val="18"/>
              </w:rPr>
              <w:t>- плата по каждому действующему соглашению об установлении сервитута;</w:t>
            </w:r>
          </w:p>
          <w:p w:rsidR="006C1167" w:rsidRPr="00304FA5" w:rsidRDefault="006C1167" w:rsidP="006268DF">
            <w:pPr>
              <w:rPr>
                <w:sz w:val="18"/>
                <w:szCs w:val="18"/>
              </w:rPr>
            </w:pPr>
            <w:r w:rsidRPr="00304FA5">
              <w:rPr>
                <w:sz w:val="18"/>
                <w:szCs w:val="18"/>
              </w:rPr>
              <w:t xml:space="preserve">Н – норматив зачисления, определенный статьей </w:t>
            </w:r>
            <w:r w:rsidR="006268DF" w:rsidRPr="00304FA5">
              <w:rPr>
                <w:sz w:val="18"/>
                <w:szCs w:val="18"/>
              </w:rPr>
              <w:t>62</w:t>
            </w:r>
            <w:r w:rsidRPr="00304FA5">
              <w:rPr>
                <w:sz w:val="18"/>
                <w:szCs w:val="18"/>
              </w:rPr>
              <w:t xml:space="preserve"> Бюджетного Кодекса Российской Федерации </w:t>
            </w:r>
          </w:p>
        </w:tc>
      </w:tr>
      <w:tr w:rsidR="00A443CE" w:rsidRPr="00092B60" w:rsidTr="00A443CE">
        <w:tc>
          <w:tcPr>
            <w:tcW w:w="312" w:type="dxa"/>
          </w:tcPr>
          <w:p w:rsidR="006268DF" w:rsidRPr="00304FA5" w:rsidRDefault="004C20BF" w:rsidP="004C42A9">
            <w:pPr>
              <w:jc w:val="center"/>
              <w:rPr>
                <w:sz w:val="18"/>
                <w:szCs w:val="18"/>
              </w:rPr>
            </w:pPr>
            <w:r>
              <w:rPr>
                <w:sz w:val="18"/>
                <w:szCs w:val="18"/>
              </w:rPr>
              <w:lastRenderedPageBreak/>
              <w:t>8</w:t>
            </w:r>
          </w:p>
        </w:tc>
        <w:tc>
          <w:tcPr>
            <w:tcW w:w="567" w:type="dxa"/>
          </w:tcPr>
          <w:p w:rsidR="006268DF" w:rsidRPr="00304FA5" w:rsidRDefault="002C5656" w:rsidP="0009392A">
            <w:pPr>
              <w:jc w:val="center"/>
              <w:rPr>
                <w:sz w:val="18"/>
                <w:szCs w:val="18"/>
              </w:rPr>
            </w:pPr>
            <w:r>
              <w:rPr>
                <w:sz w:val="18"/>
                <w:szCs w:val="18"/>
              </w:rPr>
              <w:t>131</w:t>
            </w:r>
          </w:p>
        </w:tc>
        <w:tc>
          <w:tcPr>
            <w:tcW w:w="1417" w:type="dxa"/>
          </w:tcPr>
          <w:p w:rsidR="006268DF" w:rsidRPr="00304FA5" w:rsidRDefault="006268DF" w:rsidP="0009392A">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6268DF" w:rsidRPr="00304FA5" w:rsidRDefault="006268DF" w:rsidP="0009392A">
            <w:pPr>
              <w:jc w:val="center"/>
              <w:rPr>
                <w:sz w:val="18"/>
                <w:szCs w:val="18"/>
              </w:rPr>
            </w:pPr>
            <w:r w:rsidRPr="00304FA5">
              <w:rPr>
                <w:sz w:val="18"/>
                <w:szCs w:val="18"/>
              </w:rPr>
              <w:t>1110532</w:t>
            </w:r>
            <w:r w:rsidR="004C20BF">
              <w:rPr>
                <w:sz w:val="18"/>
                <w:szCs w:val="18"/>
              </w:rPr>
              <w:t>414</w:t>
            </w:r>
            <w:r w:rsidRPr="00304FA5">
              <w:rPr>
                <w:sz w:val="18"/>
                <w:szCs w:val="18"/>
              </w:rPr>
              <w:t>0000120</w:t>
            </w:r>
          </w:p>
          <w:p w:rsidR="006268DF" w:rsidRPr="00304FA5" w:rsidRDefault="006268DF" w:rsidP="0009392A">
            <w:pPr>
              <w:jc w:val="center"/>
              <w:rPr>
                <w:sz w:val="18"/>
                <w:szCs w:val="18"/>
              </w:rPr>
            </w:pPr>
          </w:p>
        </w:tc>
        <w:tc>
          <w:tcPr>
            <w:tcW w:w="2126" w:type="dxa"/>
          </w:tcPr>
          <w:p w:rsidR="006268DF" w:rsidRPr="00304FA5" w:rsidRDefault="00D527E9" w:rsidP="007E1B90">
            <w:pPr>
              <w:rPr>
                <w:sz w:val="18"/>
                <w:szCs w:val="18"/>
              </w:rPr>
            </w:pPr>
            <w:r w:rsidRPr="00D527E9">
              <w:rPr>
                <w:sz w:val="18"/>
                <w:szCs w:val="18"/>
              </w:rPr>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округов</w:t>
            </w:r>
          </w:p>
        </w:tc>
        <w:tc>
          <w:tcPr>
            <w:tcW w:w="1276" w:type="dxa"/>
          </w:tcPr>
          <w:p w:rsidR="006268DF" w:rsidRPr="00304FA5" w:rsidRDefault="00160040" w:rsidP="004C20BF">
            <w:pPr>
              <w:jc w:val="center"/>
              <w:rPr>
                <w:sz w:val="18"/>
                <w:szCs w:val="18"/>
              </w:rPr>
            </w:pPr>
            <w:r>
              <w:rPr>
                <w:sz w:val="18"/>
                <w:szCs w:val="18"/>
              </w:rPr>
              <w:t>Прямой расчет</w:t>
            </w:r>
          </w:p>
        </w:tc>
        <w:tc>
          <w:tcPr>
            <w:tcW w:w="2127" w:type="dxa"/>
          </w:tcPr>
          <w:p w:rsidR="006268DF" w:rsidRPr="00304FA5" w:rsidRDefault="007B41E3" w:rsidP="00304FA5">
            <w:pPr>
              <w:jc w:val="center"/>
              <w:rPr>
                <w:sz w:val="18"/>
                <w:szCs w:val="18"/>
              </w:rPr>
            </w:pPr>
            <w:proofErr w:type="spellStart"/>
            <w:r w:rsidRPr="00304FA5">
              <w:rPr>
                <w:sz w:val="18"/>
                <w:szCs w:val="18"/>
              </w:rPr>
              <w:t>Д</w:t>
            </w:r>
            <w:r w:rsidRPr="007B41E3">
              <w:rPr>
                <w:sz w:val="18"/>
                <w:szCs w:val="18"/>
                <w:vertAlign w:val="subscript"/>
              </w:rPr>
              <w:t>с</w:t>
            </w:r>
            <w:proofErr w:type="spellEnd"/>
            <w:r w:rsidRPr="00304FA5">
              <w:rPr>
                <w:sz w:val="18"/>
                <w:szCs w:val="18"/>
              </w:rPr>
              <w:t>=∑</w:t>
            </w:r>
            <w:proofErr w:type="spellStart"/>
            <w:r w:rsidRPr="00304FA5">
              <w:rPr>
                <w:sz w:val="18"/>
                <w:szCs w:val="18"/>
              </w:rPr>
              <w:t>П</w:t>
            </w:r>
            <w:r w:rsidRPr="007B41E3">
              <w:rPr>
                <w:sz w:val="18"/>
                <w:szCs w:val="18"/>
                <w:vertAlign w:val="subscript"/>
              </w:rPr>
              <w:t>с</w:t>
            </w:r>
            <w:proofErr w:type="gramStart"/>
            <w:r w:rsidRPr="007B41E3">
              <w:rPr>
                <w:sz w:val="18"/>
                <w:szCs w:val="18"/>
                <w:vertAlign w:val="subscript"/>
                <w:lang w:val="en-US"/>
              </w:rPr>
              <w:t>i</w:t>
            </w:r>
            <w:proofErr w:type="spellEnd"/>
            <w:proofErr w:type="gramEnd"/>
            <w:r w:rsidR="00E673AC">
              <w:rPr>
                <w:sz w:val="18"/>
                <w:szCs w:val="18"/>
                <w:vertAlign w:val="subscript"/>
              </w:rPr>
              <w:t xml:space="preserve"> </w:t>
            </w:r>
            <w:r>
              <w:rPr>
                <w:sz w:val="18"/>
                <w:szCs w:val="18"/>
                <w:lang w:val="en-US"/>
              </w:rPr>
              <w:t>×</w:t>
            </w:r>
            <w:r w:rsidR="00E673AC">
              <w:rPr>
                <w:sz w:val="18"/>
                <w:szCs w:val="18"/>
              </w:rPr>
              <w:t xml:space="preserve"> </w:t>
            </w:r>
            <w:r w:rsidRPr="00304FA5">
              <w:rPr>
                <w:sz w:val="18"/>
                <w:szCs w:val="18"/>
              </w:rPr>
              <w:t>Н</w:t>
            </w:r>
          </w:p>
        </w:tc>
        <w:tc>
          <w:tcPr>
            <w:tcW w:w="2551" w:type="dxa"/>
          </w:tcPr>
          <w:p w:rsidR="006268DF" w:rsidRPr="00304FA5" w:rsidRDefault="006268DF" w:rsidP="00304FA5">
            <w:pPr>
              <w:rPr>
                <w:sz w:val="18"/>
                <w:szCs w:val="18"/>
              </w:rPr>
            </w:pPr>
            <w:r w:rsidRPr="00304FA5">
              <w:rPr>
                <w:sz w:val="18"/>
                <w:szCs w:val="18"/>
              </w:rPr>
              <w:t xml:space="preserve">Расчет прогнозного объема производится </w:t>
            </w:r>
            <w:r w:rsidR="004C20BF" w:rsidRPr="004C20BF">
              <w:rPr>
                <w:sz w:val="18"/>
                <w:szCs w:val="18"/>
              </w:rPr>
              <w:t>муниципальным казенным учреждением «Градостроительство и земельные отношения»</w:t>
            </w:r>
          </w:p>
        </w:tc>
        <w:tc>
          <w:tcPr>
            <w:tcW w:w="3685" w:type="dxa"/>
          </w:tcPr>
          <w:p w:rsidR="006268DF" w:rsidRPr="00304FA5" w:rsidRDefault="006268DF" w:rsidP="00304FA5">
            <w:pPr>
              <w:rPr>
                <w:sz w:val="18"/>
                <w:szCs w:val="18"/>
              </w:rPr>
            </w:pPr>
            <w:proofErr w:type="spellStart"/>
            <w:r w:rsidRPr="00304FA5">
              <w:rPr>
                <w:sz w:val="18"/>
                <w:szCs w:val="18"/>
              </w:rPr>
              <w:t>Д</w:t>
            </w:r>
            <w:r w:rsidRPr="007B41E3">
              <w:rPr>
                <w:sz w:val="18"/>
                <w:szCs w:val="18"/>
                <w:vertAlign w:val="subscript"/>
              </w:rPr>
              <w:t>с</w:t>
            </w:r>
            <w:proofErr w:type="spellEnd"/>
            <w:r w:rsidRPr="00304FA5">
              <w:rPr>
                <w:sz w:val="18"/>
                <w:szCs w:val="18"/>
              </w:rPr>
              <w:t xml:space="preserve"> – прогноз доходов от платы по соглашениям об установлении сервитута, заключенным органами местного самоуправления муниципальных </w:t>
            </w:r>
            <w:r w:rsidR="002C5656">
              <w:rPr>
                <w:sz w:val="18"/>
                <w:szCs w:val="18"/>
              </w:rPr>
              <w:t>округ</w:t>
            </w:r>
            <w:r w:rsidRPr="00304FA5">
              <w:rPr>
                <w:sz w:val="18"/>
                <w:szCs w:val="18"/>
              </w:rPr>
              <w:t xml:space="preserve">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w:t>
            </w:r>
            <w:r w:rsidR="002C5656">
              <w:rPr>
                <w:sz w:val="18"/>
                <w:szCs w:val="18"/>
              </w:rPr>
              <w:t>округ</w:t>
            </w:r>
            <w:r w:rsidRPr="00304FA5">
              <w:rPr>
                <w:sz w:val="18"/>
                <w:szCs w:val="18"/>
              </w:rPr>
              <w:t>ов;</w:t>
            </w:r>
          </w:p>
          <w:p w:rsidR="006268DF" w:rsidRPr="00304FA5" w:rsidRDefault="006268DF" w:rsidP="00304FA5">
            <w:pPr>
              <w:rPr>
                <w:sz w:val="18"/>
                <w:szCs w:val="18"/>
              </w:rPr>
            </w:pPr>
            <w:proofErr w:type="spellStart"/>
            <w:r w:rsidRPr="00304FA5">
              <w:rPr>
                <w:sz w:val="18"/>
                <w:szCs w:val="18"/>
              </w:rPr>
              <w:t>П</w:t>
            </w:r>
            <w:r w:rsidRPr="007B41E3">
              <w:rPr>
                <w:sz w:val="18"/>
                <w:szCs w:val="18"/>
                <w:vertAlign w:val="subscript"/>
              </w:rPr>
              <w:t>с</w:t>
            </w:r>
            <w:proofErr w:type="gramStart"/>
            <w:r w:rsidRPr="007B41E3">
              <w:rPr>
                <w:sz w:val="18"/>
                <w:szCs w:val="18"/>
                <w:vertAlign w:val="subscript"/>
                <w:lang w:val="en-US"/>
              </w:rPr>
              <w:t>i</w:t>
            </w:r>
            <w:proofErr w:type="spellEnd"/>
            <w:proofErr w:type="gramEnd"/>
            <w:r w:rsidRPr="00304FA5">
              <w:rPr>
                <w:sz w:val="18"/>
                <w:szCs w:val="18"/>
                <w:vertAlign w:val="subscript"/>
              </w:rPr>
              <w:t xml:space="preserve"> </w:t>
            </w:r>
            <w:r w:rsidRPr="00304FA5">
              <w:rPr>
                <w:sz w:val="18"/>
                <w:szCs w:val="18"/>
              </w:rPr>
              <w:t>- плата по каждому действующему соглашению об установлении сервитута;</w:t>
            </w:r>
          </w:p>
          <w:p w:rsidR="006268DF" w:rsidRPr="00304FA5" w:rsidRDefault="006268DF" w:rsidP="00304FA5">
            <w:pPr>
              <w:rPr>
                <w:sz w:val="18"/>
                <w:szCs w:val="18"/>
              </w:rPr>
            </w:pPr>
            <w:r w:rsidRPr="00304FA5">
              <w:rPr>
                <w:sz w:val="18"/>
                <w:szCs w:val="18"/>
              </w:rPr>
              <w:t xml:space="preserve">Н – норматив зачисления, определенный статьей 62 Бюджетного Кодекса Российской Федерации </w:t>
            </w:r>
          </w:p>
        </w:tc>
      </w:tr>
      <w:tr w:rsidR="00A443CE" w:rsidRPr="00092B60" w:rsidTr="00A443CE">
        <w:tc>
          <w:tcPr>
            <w:tcW w:w="312" w:type="dxa"/>
          </w:tcPr>
          <w:p w:rsidR="006268DF" w:rsidRPr="00304FA5" w:rsidRDefault="004C20BF" w:rsidP="004C42A9">
            <w:pPr>
              <w:jc w:val="center"/>
              <w:rPr>
                <w:sz w:val="18"/>
                <w:szCs w:val="18"/>
              </w:rPr>
            </w:pPr>
            <w:r>
              <w:rPr>
                <w:sz w:val="18"/>
                <w:szCs w:val="18"/>
              </w:rPr>
              <w:t>9</w:t>
            </w:r>
          </w:p>
        </w:tc>
        <w:tc>
          <w:tcPr>
            <w:tcW w:w="567" w:type="dxa"/>
          </w:tcPr>
          <w:p w:rsidR="006268DF" w:rsidRPr="00304FA5" w:rsidRDefault="002C5656" w:rsidP="0009392A">
            <w:pPr>
              <w:jc w:val="center"/>
              <w:rPr>
                <w:sz w:val="18"/>
                <w:szCs w:val="18"/>
              </w:rPr>
            </w:pPr>
            <w:r>
              <w:rPr>
                <w:sz w:val="18"/>
                <w:szCs w:val="18"/>
              </w:rPr>
              <w:t>131</w:t>
            </w:r>
          </w:p>
        </w:tc>
        <w:tc>
          <w:tcPr>
            <w:tcW w:w="1417" w:type="dxa"/>
          </w:tcPr>
          <w:p w:rsidR="006268DF" w:rsidRPr="00304FA5" w:rsidRDefault="006268DF" w:rsidP="0009392A">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6268DF" w:rsidRPr="00304FA5" w:rsidRDefault="006268DF" w:rsidP="004C20BF">
            <w:pPr>
              <w:jc w:val="center"/>
              <w:rPr>
                <w:sz w:val="18"/>
                <w:szCs w:val="18"/>
              </w:rPr>
            </w:pPr>
            <w:r w:rsidRPr="00304FA5">
              <w:rPr>
                <w:sz w:val="18"/>
                <w:szCs w:val="18"/>
              </w:rPr>
              <w:t>11105410</w:t>
            </w:r>
            <w:r w:rsidR="004C20BF">
              <w:rPr>
                <w:sz w:val="18"/>
                <w:szCs w:val="18"/>
              </w:rPr>
              <w:t>14</w:t>
            </w:r>
            <w:r w:rsidRPr="00304FA5">
              <w:rPr>
                <w:sz w:val="18"/>
                <w:szCs w:val="18"/>
              </w:rPr>
              <w:t>0000120</w:t>
            </w:r>
          </w:p>
        </w:tc>
        <w:tc>
          <w:tcPr>
            <w:tcW w:w="2126" w:type="dxa"/>
          </w:tcPr>
          <w:p w:rsidR="006268DF" w:rsidRPr="00304FA5" w:rsidRDefault="00D527E9" w:rsidP="007E1B90">
            <w:pPr>
              <w:rPr>
                <w:sz w:val="18"/>
                <w:szCs w:val="18"/>
              </w:rPr>
            </w:pPr>
            <w:proofErr w:type="gramStart"/>
            <w:r w:rsidRPr="00D527E9">
              <w:rPr>
                <w:sz w:val="18"/>
                <w:szCs w:val="18"/>
              </w:rP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муниципальных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w:t>
            </w:r>
            <w:r w:rsidRPr="00D527E9">
              <w:rPr>
                <w:sz w:val="18"/>
                <w:szCs w:val="18"/>
              </w:rPr>
              <w:lastRenderedPageBreak/>
              <w:t>органов управления государственными внебюджетными фондами и казенных учреждений)</w:t>
            </w:r>
            <w:proofErr w:type="gramEnd"/>
          </w:p>
        </w:tc>
        <w:tc>
          <w:tcPr>
            <w:tcW w:w="1276" w:type="dxa"/>
          </w:tcPr>
          <w:p w:rsidR="006268DF" w:rsidRPr="00304FA5" w:rsidRDefault="00160040" w:rsidP="004C42A9">
            <w:pPr>
              <w:jc w:val="center"/>
              <w:rPr>
                <w:sz w:val="18"/>
                <w:szCs w:val="18"/>
              </w:rPr>
            </w:pPr>
            <w:r>
              <w:rPr>
                <w:sz w:val="18"/>
                <w:szCs w:val="18"/>
              </w:rPr>
              <w:lastRenderedPageBreak/>
              <w:t>Прямой расчет</w:t>
            </w:r>
          </w:p>
        </w:tc>
        <w:tc>
          <w:tcPr>
            <w:tcW w:w="2127" w:type="dxa"/>
          </w:tcPr>
          <w:p w:rsidR="006268DF" w:rsidRPr="00304FA5" w:rsidRDefault="007B41E3" w:rsidP="00304FA5">
            <w:pPr>
              <w:jc w:val="center"/>
              <w:rPr>
                <w:sz w:val="18"/>
                <w:szCs w:val="18"/>
              </w:rPr>
            </w:pPr>
            <w:proofErr w:type="spellStart"/>
            <w:r w:rsidRPr="00304FA5">
              <w:rPr>
                <w:sz w:val="18"/>
                <w:szCs w:val="18"/>
              </w:rPr>
              <w:t>Д</w:t>
            </w:r>
            <w:r w:rsidRPr="007B41E3">
              <w:rPr>
                <w:sz w:val="18"/>
                <w:szCs w:val="18"/>
                <w:vertAlign w:val="subscript"/>
              </w:rPr>
              <w:t>с</w:t>
            </w:r>
            <w:proofErr w:type="spellEnd"/>
            <w:r w:rsidRPr="00304FA5">
              <w:rPr>
                <w:sz w:val="18"/>
                <w:szCs w:val="18"/>
              </w:rPr>
              <w:t>=∑</w:t>
            </w:r>
            <w:proofErr w:type="spellStart"/>
            <w:r w:rsidRPr="00304FA5">
              <w:rPr>
                <w:sz w:val="18"/>
                <w:szCs w:val="18"/>
              </w:rPr>
              <w:t>П</w:t>
            </w:r>
            <w:r w:rsidRPr="007B41E3">
              <w:rPr>
                <w:sz w:val="18"/>
                <w:szCs w:val="18"/>
                <w:vertAlign w:val="subscript"/>
              </w:rPr>
              <w:t>с</w:t>
            </w:r>
            <w:proofErr w:type="gramStart"/>
            <w:r w:rsidRPr="007B41E3">
              <w:rPr>
                <w:sz w:val="18"/>
                <w:szCs w:val="18"/>
                <w:vertAlign w:val="subscript"/>
                <w:lang w:val="en-US"/>
              </w:rPr>
              <w:t>i</w:t>
            </w:r>
            <w:proofErr w:type="spellEnd"/>
            <w:proofErr w:type="gramEnd"/>
            <w:r w:rsidR="00E673AC">
              <w:rPr>
                <w:sz w:val="18"/>
                <w:szCs w:val="18"/>
                <w:vertAlign w:val="subscript"/>
              </w:rPr>
              <w:t xml:space="preserve"> </w:t>
            </w:r>
            <w:r>
              <w:rPr>
                <w:sz w:val="18"/>
                <w:szCs w:val="18"/>
                <w:lang w:val="en-US"/>
              </w:rPr>
              <w:t>×</w:t>
            </w:r>
            <w:r w:rsidR="00E673AC">
              <w:rPr>
                <w:sz w:val="18"/>
                <w:szCs w:val="18"/>
              </w:rPr>
              <w:t xml:space="preserve"> </w:t>
            </w:r>
            <w:r w:rsidRPr="00304FA5">
              <w:rPr>
                <w:sz w:val="18"/>
                <w:szCs w:val="18"/>
              </w:rPr>
              <w:t>Н</w:t>
            </w:r>
          </w:p>
        </w:tc>
        <w:tc>
          <w:tcPr>
            <w:tcW w:w="2551" w:type="dxa"/>
          </w:tcPr>
          <w:p w:rsidR="006268DF" w:rsidRPr="00304FA5" w:rsidRDefault="006268DF" w:rsidP="00304FA5">
            <w:pPr>
              <w:rPr>
                <w:sz w:val="18"/>
                <w:szCs w:val="18"/>
              </w:rPr>
            </w:pPr>
            <w:r w:rsidRPr="00304FA5">
              <w:rPr>
                <w:sz w:val="18"/>
                <w:szCs w:val="18"/>
              </w:rPr>
              <w:t xml:space="preserve">Расчет прогнозного объема производится </w:t>
            </w:r>
            <w:r w:rsidR="00085B5A">
              <w:rPr>
                <w:sz w:val="18"/>
                <w:szCs w:val="18"/>
              </w:rPr>
              <w:t>муниципальным казенным учреждением «Градостроительство и земельные отношения»</w:t>
            </w:r>
          </w:p>
          <w:p w:rsidR="006268DF" w:rsidRPr="00304FA5" w:rsidRDefault="006268DF" w:rsidP="00304FA5">
            <w:pPr>
              <w:rPr>
                <w:sz w:val="18"/>
                <w:szCs w:val="18"/>
              </w:rPr>
            </w:pPr>
          </w:p>
        </w:tc>
        <w:tc>
          <w:tcPr>
            <w:tcW w:w="3685" w:type="dxa"/>
          </w:tcPr>
          <w:p w:rsidR="006268DF" w:rsidRPr="00304FA5" w:rsidRDefault="006268DF" w:rsidP="00304FA5">
            <w:pPr>
              <w:rPr>
                <w:sz w:val="18"/>
                <w:szCs w:val="18"/>
              </w:rPr>
            </w:pPr>
            <w:proofErr w:type="spellStart"/>
            <w:proofErr w:type="gramStart"/>
            <w:r w:rsidRPr="00304FA5">
              <w:rPr>
                <w:sz w:val="18"/>
                <w:szCs w:val="18"/>
              </w:rPr>
              <w:t>Д</w:t>
            </w:r>
            <w:r w:rsidRPr="007B41E3">
              <w:rPr>
                <w:sz w:val="18"/>
                <w:szCs w:val="18"/>
                <w:vertAlign w:val="subscript"/>
              </w:rPr>
              <w:t>с</w:t>
            </w:r>
            <w:proofErr w:type="spellEnd"/>
            <w:r w:rsidRPr="00304FA5">
              <w:rPr>
                <w:sz w:val="18"/>
                <w:szCs w:val="18"/>
              </w:rPr>
              <w:t xml:space="preserve"> – прогноз доходов от платы </w:t>
            </w:r>
            <w:r w:rsidR="007B33D1" w:rsidRPr="00304FA5">
              <w:rPr>
                <w:sz w:val="18"/>
                <w:szCs w:val="18"/>
              </w:rPr>
              <w:t xml:space="preserve">за публичный сервитут, предусмотренный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муниципальных </w:t>
            </w:r>
            <w:r w:rsidR="002C5656">
              <w:rPr>
                <w:sz w:val="18"/>
                <w:szCs w:val="18"/>
              </w:rPr>
              <w:t>округ</w:t>
            </w:r>
            <w:r w:rsidR="007B33D1" w:rsidRPr="00304FA5">
              <w:rPr>
                <w:sz w:val="18"/>
                <w:szCs w:val="18"/>
              </w:rPr>
              <w:t>ов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r w:rsidRPr="00304FA5">
              <w:rPr>
                <w:sz w:val="18"/>
                <w:szCs w:val="18"/>
              </w:rPr>
              <w:t>;</w:t>
            </w:r>
            <w:proofErr w:type="gramEnd"/>
          </w:p>
          <w:p w:rsidR="006268DF" w:rsidRPr="00304FA5" w:rsidRDefault="006268DF" w:rsidP="00304FA5">
            <w:pPr>
              <w:rPr>
                <w:sz w:val="18"/>
                <w:szCs w:val="18"/>
              </w:rPr>
            </w:pPr>
            <w:proofErr w:type="spellStart"/>
            <w:r w:rsidRPr="00304FA5">
              <w:rPr>
                <w:sz w:val="18"/>
                <w:szCs w:val="18"/>
              </w:rPr>
              <w:t>П</w:t>
            </w:r>
            <w:r w:rsidRPr="007B41E3">
              <w:rPr>
                <w:sz w:val="18"/>
                <w:szCs w:val="18"/>
                <w:vertAlign w:val="subscript"/>
              </w:rPr>
              <w:t>с</w:t>
            </w:r>
            <w:proofErr w:type="gramStart"/>
            <w:r w:rsidRPr="00304FA5">
              <w:rPr>
                <w:sz w:val="18"/>
                <w:szCs w:val="18"/>
                <w:vertAlign w:val="subscript"/>
                <w:lang w:val="en-US"/>
              </w:rPr>
              <w:t>i</w:t>
            </w:r>
            <w:proofErr w:type="spellEnd"/>
            <w:proofErr w:type="gramEnd"/>
            <w:r w:rsidRPr="00304FA5">
              <w:rPr>
                <w:sz w:val="18"/>
                <w:szCs w:val="18"/>
                <w:vertAlign w:val="subscript"/>
              </w:rPr>
              <w:t xml:space="preserve"> </w:t>
            </w:r>
            <w:r w:rsidRPr="00304FA5">
              <w:rPr>
                <w:sz w:val="18"/>
                <w:szCs w:val="18"/>
              </w:rPr>
              <w:t>- плата по каждому действующему соглашению об установлении сервитута;</w:t>
            </w:r>
          </w:p>
          <w:p w:rsidR="006268DF" w:rsidRPr="00304FA5" w:rsidRDefault="006268DF" w:rsidP="00304FA5">
            <w:pPr>
              <w:rPr>
                <w:sz w:val="18"/>
                <w:szCs w:val="18"/>
              </w:rPr>
            </w:pPr>
            <w:r w:rsidRPr="00304FA5">
              <w:rPr>
                <w:sz w:val="18"/>
                <w:szCs w:val="18"/>
              </w:rPr>
              <w:t xml:space="preserve">Н – норматив зачисления, определенный статьей 62 Бюджетного Кодекса Российской Федерации </w:t>
            </w:r>
          </w:p>
        </w:tc>
      </w:tr>
      <w:tr w:rsidR="00A443CE" w:rsidRPr="00092B60" w:rsidTr="00A443CE">
        <w:tc>
          <w:tcPr>
            <w:tcW w:w="312" w:type="dxa"/>
          </w:tcPr>
          <w:p w:rsidR="004C42A9" w:rsidRPr="00304FA5" w:rsidRDefault="00C17F67" w:rsidP="00D527E9">
            <w:pPr>
              <w:jc w:val="center"/>
              <w:rPr>
                <w:sz w:val="18"/>
                <w:szCs w:val="18"/>
              </w:rPr>
            </w:pPr>
            <w:r>
              <w:rPr>
                <w:sz w:val="18"/>
                <w:szCs w:val="18"/>
              </w:rPr>
              <w:lastRenderedPageBreak/>
              <w:t>1</w:t>
            </w:r>
            <w:r w:rsidR="00D527E9">
              <w:rPr>
                <w:sz w:val="18"/>
                <w:szCs w:val="18"/>
              </w:rPr>
              <w:t>0</w:t>
            </w:r>
          </w:p>
        </w:tc>
        <w:tc>
          <w:tcPr>
            <w:tcW w:w="567" w:type="dxa"/>
          </w:tcPr>
          <w:p w:rsidR="004C42A9" w:rsidRPr="00304FA5" w:rsidRDefault="002C5656" w:rsidP="004C42A9">
            <w:pPr>
              <w:jc w:val="center"/>
              <w:rPr>
                <w:sz w:val="18"/>
                <w:szCs w:val="18"/>
              </w:rPr>
            </w:pPr>
            <w:r>
              <w:rPr>
                <w:sz w:val="18"/>
                <w:szCs w:val="18"/>
              </w:rPr>
              <w:t>131</w:t>
            </w:r>
          </w:p>
        </w:tc>
        <w:tc>
          <w:tcPr>
            <w:tcW w:w="1417" w:type="dxa"/>
          </w:tcPr>
          <w:p w:rsidR="004C42A9" w:rsidRPr="00304FA5" w:rsidRDefault="004C42A9" w:rsidP="007E1B90">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4C42A9" w:rsidRPr="00304FA5" w:rsidRDefault="004C42A9" w:rsidP="00D527E9">
            <w:pPr>
              <w:jc w:val="center"/>
              <w:rPr>
                <w:sz w:val="18"/>
                <w:szCs w:val="18"/>
              </w:rPr>
            </w:pPr>
            <w:r w:rsidRPr="00304FA5">
              <w:rPr>
                <w:sz w:val="18"/>
                <w:szCs w:val="18"/>
              </w:rPr>
              <w:t>1110701</w:t>
            </w:r>
            <w:r w:rsidR="00D527E9">
              <w:rPr>
                <w:sz w:val="18"/>
                <w:szCs w:val="18"/>
              </w:rPr>
              <w:t>414</w:t>
            </w:r>
            <w:r w:rsidRPr="00304FA5">
              <w:rPr>
                <w:sz w:val="18"/>
                <w:szCs w:val="18"/>
              </w:rPr>
              <w:t>0000120</w:t>
            </w:r>
          </w:p>
        </w:tc>
        <w:tc>
          <w:tcPr>
            <w:tcW w:w="2126" w:type="dxa"/>
          </w:tcPr>
          <w:p w:rsidR="004C42A9" w:rsidRPr="00304FA5" w:rsidRDefault="00D527E9" w:rsidP="007E1B90">
            <w:pPr>
              <w:rPr>
                <w:sz w:val="18"/>
                <w:szCs w:val="18"/>
              </w:rPr>
            </w:pPr>
            <w:r w:rsidRPr="00D527E9">
              <w:rPr>
                <w:sz w:val="18"/>
                <w:szCs w:val="1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1276" w:type="dxa"/>
          </w:tcPr>
          <w:p w:rsidR="004C42A9" w:rsidRPr="00304FA5" w:rsidRDefault="00160040" w:rsidP="004C42A9">
            <w:pPr>
              <w:jc w:val="center"/>
              <w:rPr>
                <w:sz w:val="18"/>
                <w:szCs w:val="18"/>
              </w:rPr>
            </w:pPr>
            <w:r>
              <w:rPr>
                <w:sz w:val="18"/>
                <w:szCs w:val="18"/>
              </w:rPr>
              <w:t>Прямой расчет</w:t>
            </w:r>
          </w:p>
        </w:tc>
        <w:tc>
          <w:tcPr>
            <w:tcW w:w="2127" w:type="dxa"/>
          </w:tcPr>
          <w:p w:rsidR="004C42A9" w:rsidRPr="00304FA5" w:rsidRDefault="004C42A9" w:rsidP="00DD53D4">
            <w:pPr>
              <w:jc w:val="center"/>
              <w:rPr>
                <w:sz w:val="18"/>
                <w:szCs w:val="18"/>
              </w:rPr>
            </w:pPr>
            <w:proofErr w:type="spellStart"/>
            <w:r w:rsidRPr="00304FA5">
              <w:rPr>
                <w:sz w:val="18"/>
                <w:szCs w:val="18"/>
              </w:rPr>
              <w:t>П</w:t>
            </w:r>
            <w:r w:rsidRPr="007B41E3">
              <w:rPr>
                <w:sz w:val="18"/>
                <w:szCs w:val="18"/>
                <w:vertAlign w:val="subscript"/>
              </w:rPr>
              <w:t>муп</w:t>
            </w:r>
            <w:proofErr w:type="spellEnd"/>
            <w:r w:rsidRPr="00304FA5">
              <w:rPr>
                <w:sz w:val="18"/>
                <w:szCs w:val="18"/>
              </w:rPr>
              <w:t xml:space="preserve"> = (ЧП </w:t>
            </w:r>
            <w:r w:rsidR="00C17F67">
              <w:rPr>
                <w:sz w:val="18"/>
                <w:szCs w:val="18"/>
              </w:rPr>
              <w:t>×</w:t>
            </w:r>
            <w:r w:rsidRPr="00304FA5">
              <w:rPr>
                <w:sz w:val="18"/>
                <w:szCs w:val="18"/>
              </w:rPr>
              <w:t xml:space="preserve"> </w:t>
            </w:r>
            <w:proofErr w:type="gramStart"/>
            <w:r w:rsidRPr="00304FA5">
              <w:rPr>
                <w:sz w:val="18"/>
                <w:szCs w:val="18"/>
              </w:rPr>
              <w:t>Р</w:t>
            </w:r>
            <w:proofErr w:type="gramEnd"/>
            <w:r w:rsidRPr="00304FA5">
              <w:rPr>
                <w:sz w:val="18"/>
                <w:szCs w:val="18"/>
              </w:rPr>
              <w:t>%) / 100%</w:t>
            </w:r>
          </w:p>
        </w:tc>
        <w:tc>
          <w:tcPr>
            <w:tcW w:w="2551" w:type="dxa"/>
          </w:tcPr>
          <w:p w:rsidR="004C42A9" w:rsidRPr="00304FA5" w:rsidRDefault="00D527E9" w:rsidP="00D527E9">
            <w:pPr>
              <w:rPr>
                <w:sz w:val="18"/>
                <w:szCs w:val="18"/>
              </w:rPr>
            </w:pPr>
            <w:r>
              <w:rPr>
                <w:sz w:val="18"/>
                <w:szCs w:val="18"/>
              </w:rPr>
              <w:t xml:space="preserve">Расчет </w:t>
            </w:r>
            <w:r w:rsidR="004C42A9" w:rsidRPr="00304FA5">
              <w:rPr>
                <w:sz w:val="18"/>
                <w:szCs w:val="18"/>
              </w:rPr>
              <w:t xml:space="preserve">производится отделом экономики и инвестиционной политики  Администрации Лахденпохского муниципального </w:t>
            </w:r>
            <w:r w:rsidR="002C5656">
              <w:rPr>
                <w:sz w:val="18"/>
                <w:szCs w:val="18"/>
              </w:rPr>
              <w:t>округ</w:t>
            </w:r>
            <w:r w:rsidR="004C42A9" w:rsidRPr="00304FA5">
              <w:rPr>
                <w:sz w:val="18"/>
                <w:szCs w:val="18"/>
              </w:rPr>
              <w:t xml:space="preserve">а в соответствии с финансовым планом муниципального унитарного предприятия. В случае образования дебиторской </w:t>
            </w:r>
            <w:proofErr w:type="gramStart"/>
            <w:r w:rsidR="004C42A9" w:rsidRPr="00304FA5">
              <w:rPr>
                <w:sz w:val="18"/>
                <w:szCs w:val="18"/>
              </w:rPr>
              <w:t>задолженности</w:t>
            </w:r>
            <w:proofErr w:type="gramEnd"/>
            <w:r w:rsidR="004C42A9" w:rsidRPr="00304FA5">
              <w:rPr>
                <w:sz w:val="18"/>
                <w:szCs w:val="18"/>
              </w:rPr>
              <w:t xml:space="preserve"> ожидаемые результаты работы по ее взысканию учитываются при прогнозировании</w:t>
            </w:r>
          </w:p>
        </w:tc>
        <w:tc>
          <w:tcPr>
            <w:tcW w:w="3685" w:type="dxa"/>
          </w:tcPr>
          <w:p w:rsidR="004C42A9" w:rsidRPr="00304FA5" w:rsidRDefault="004C42A9" w:rsidP="007E1B90">
            <w:pPr>
              <w:rPr>
                <w:sz w:val="18"/>
                <w:szCs w:val="18"/>
              </w:rPr>
            </w:pPr>
            <w:proofErr w:type="spellStart"/>
            <w:r w:rsidRPr="00304FA5">
              <w:rPr>
                <w:sz w:val="18"/>
                <w:szCs w:val="18"/>
              </w:rPr>
              <w:t>П</w:t>
            </w:r>
            <w:r w:rsidRPr="007B41E3">
              <w:rPr>
                <w:sz w:val="18"/>
                <w:szCs w:val="18"/>
                <w:vertAlign w:val="subscript"/>
              </w:rPr>
              <w:t>муп</w:t>
            </w:r>
            <w:proofErr w:type="spellEnd"/>
            <w:r w:rsidRPr="00304FA5">
              <w:rPr>
                <w:sz w:val="18"/>
                <w:szCs w:val="18"/>
              </w:rPr>
              <w:t xml:space="preserve"> - доходы от перечисления части прибыли, остающейся после уплаты налогов и иных обязательных платежей муниципальным унитарным предприятием, созданным муниципальными </w:t>
            </w:r>
            <w:r w:rsidR="002C5656">
              <w:rPr>
                <w:sz w:val="18"/>
                <w:szCs w:val="18"/>
              </w:rPr>
              <w:t>округ</w:t>
            </w:r>
            <w:r w:rsidRPr="00304FA5">
              <w:rPr>
                <w:sz w:val="18"/>
                <w:szCs w:val="18"/>
              </w:rPr>
              <w:t>ами;</w:t>
            </w:r>
          </w:p>
          <w:p w:rsidR="004C42A9" w:rsidRPr="00304FA5" w:rsidRDefault="004C42A9" w:rsidP="007E1B90">
            <w:pPr>
              <w:rPr>
                <w:sz w:val="18"/>
                <w:szCs w:val="18"/>
              </w:rPr>
            </w:pPr>
            <w:r w:rsidRPr="00304FA5">
              <w:rPr>
                <w:sz w:val="18"/>
                <w:szCs w:val="18"/>
              </w:rPr>
              <w:t>ЧП - прогнозируемая чистая прибыль муниципального унитарного предприятия в соответствии с утвержденными показателями финансово-хозяйственной деятельности предприятия на текущий финансовый год, а также на очередной финансовый год и первый год планового периода;</w:t>
            </w:r>
          </w:p>
          <w:p w:rsidR="004C42A9" w:rsidRPr="00304FA5" w:rsidRDefault="004C42A9" w:rsidP="0027204B">
            <w:pPr>
              <w:rPr>
                <w:sz w:val="18"/>
                <w:szCs w:val="18"/>
              </w:rPr>
            </w:pPr>
            <w:proofErr w:type="gramStart"/>
            <w:r w:rsidRPr="0027204B">
              <w:rPr>
                <w:sz w:val="18"/>
                <w:szCs w:val="18"/>
              </w:rPr>
              <w:t>Р</w:t>
            </w:r>
            <w:proofErr w:type="gramEnd"/>
            <w:r w:rsidRPr="0027204B">
              <w:rPr>
                <w:sz w:val="18"/>
                <w:szCs w:val="18"/>
              </w:rPr>
              <w:t xml:space="preserve">% - доля чистой прибыли муниципальных унитарных предприятий, перечисляемая в бюджет Лахденпохского муниципального </w:t>
            </w:r>
            <w:r w:rsidR="002C5656" w:rsidRPr="0027204B">
              <w:rPr>
                <w:sz w:val="18"/>
                <w:szCs w:val="18"/>
              </w:rPr>
              <w:t>округ</w:t>
            </w:r>
            <w:r w:rsidRPr="0027204B">
              <w:rPr>
                <w:sz w:val="18"/>
                <w:szCs w:val="18"/>
              </w:rPr>
              <w:t xml:space="preserve">а, с учетом Решения Совета Лахденпохского муниципального </w:t>
            </w:r>
            <w:r w:rsidR="002C5656" w:rsidRPr="0027204B">
              <w:rPr>
                <w:sz w:val="18"/>
                <w:szCs w:val="18"/>
              </w:rPr>
              <w:t>округ</w:t>
            </w:r>
            <w:r w:rsidRPr="0027204B">
              <w:rPr>
                <w:sz w:val="18"/>
                <w:szCs w:val="18"/>
              </w:rPr>
              <w:t xml:space="preserve">а </w:t>
            </w:r>
          </w:p>
        </w:tc>
      </w:tr>
      <w:tr w:rsidR="00A443CE" w:rsidRPr="00092B60" w:rsidTr="00B72EC9">
        <w:trPr>
          <w:trHeight w:val="1474"/>
        </w:trPr>
        <w:tc>
          <w:tcPr>
            <w:tcW w:w="312" w:type="dxa"/>
          </w:tcPr>
          <w:p w:rsidR="004C42A9" w:rsidRPr="00304FA5" w:rsidRDefault="00C17F67" w:rsidP="004C42A9">
            <w:pPr>
              <w:jc w:val="center"/>
              <w:rPr>
                <w:sz w:val="18"/>
                <w:szCs w:val="18"/>
              </w:rPr>
            </w:pPr>
            <w:r>
              <w:rPr>
                <w:sz w:val="18"/>
                <w:szCs w:val="18"/>
              </w:rPr>
              <w:t>1</w:t>
            </w:r>
            <w:r w:rsidR="00D527E9">
              <w:rPr>
                <w:sz w:val="18"/>
                <w:szCs w:val="18"/>
              </w:rPr>
              <w:t>1</w:t>
            </w:r>
          </w:p>
        </w:tc>
        <w:tc>
          <w:tcPr>
            <w:tcW w:w="567" w:type="dxa"/>
          </w:tcPr>
          <w:p w:rsidR="004C42A9" w:rsidRPr="00304FA5" w:rsidRDefault="002C5656" w:rsidP="004C3F5D">
            <w:pPr>
              <w:jc w:val="center"/>
              <w:rPr>
                <w:sz w:val="18"/>
                <w:szCs w:val="18"/>
              </w:rPr>
            </w:pPr>
            <w:r>
              <w:rPr>
                <w:sz w:val="18"/>
                <w:szCs w:val="18"/>
              </w:rPr>
              <w:t>131</w:t>
            </w:r>
          </w:p>
        </w:tc>
        <w:tc>
          <w:tcPr>
            <w:tcW w:w="1417" w:type="dxa"/>
          </w:tcPr>
          <w:p w:rsidR="004C42A9" w:rsidRPr="00304FA5" w:rsidRDefault="004C42A9" w:rsidP="007E1B90">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4C42A9" w:rsidRPr="00304FA5" w:rsidRDefault="004C42A9" w:rsidP="00D527E9">
            <w:pPr>
              <w:jc w:val="center"/>
              <w:rPr>
                <w:sz w:val="18"/>
                <w:szCs w:val="18"/>
              </w:rPr>
            </w:pPr>
            <w:r w:rsidRPr="00304FA5">
              <w:rPr>
                <w:sz w:val="18"/>
                <w:szCs w:val="18"/>
              </w:rPr>
              <w:t>1110904</w:t>
            </w:r>
            <w:r w:rsidR="00D527E9">
              <w:rPr>
                <w:sz w:val="18"/>
                <w:szCs w:val="18"/>
              </w:rPr>
              <w:t>414</w:t>
            </w:r>
            <w:r w:rsidRPr="00304FA5">
              <w:rPr>
                <w:sz w:val="18"/>
                <w:szCs w:val="18"/>
              </w:rPr>
              <w:t>0000120</w:t>
            </w:r>
          </w:p>
        </w:tc>
        <w:tc>
          <w:tcPr>
            <w:tcW w:w="2126" w:type="dxa"/>
          </w:tcPr>
          <w:p w:rsidR="004C42A9" w:rsidRPr="00304FA5" w:rsidRDefault="00D527E9" w:rsidP="007E1B90">
            <w:pPr>
              <w:rPr>
                <w:sz w:val="18"/>
                <w:szCs w:val="18"/>
              </w:rPr>
            </w:pPr>
            <w:r w:rsidRPr="00D527E9">
              <w:rPr>
                <w:sz w:val="18"/>
                <w:szCs w:val="18"/>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Pr>
          <w:p w:rsidR="004C42A9" w:rsidRPr="00304FA5" w:rsidRDefault="00160040" w:rsidP="00D527E9">
            <w:pPr>
              <w:jc w:val="center"/>
              <w:rPr>
                <w:sz w:val="18"/>
                <w:szCs w:val="18"/>
              </w:rPr>
            </w:pPr>
            <w:r>
              <w:rPr>
                <w:sz w:val="18"/>
                <w:szCs w:val="18"/>
              </w:rPr>
              <w:t>Прямой расчет</w:t>
            </w:r>
          </w:p>
        </w:tc>
        <w:tc>
          <w:tcPr>
            <w:tcW w:w="2127" w:type="dxa"/>
          </w:tcPr>
          <w:p w:rsidR="004C42A9" w:rsidRPr="00304FA5" w:rsidRDefault="00C17F67" w:rsidP="004C42A9">
            <w:pPr>
              <w:jc w:val="center"/>
              <w:rPr>
                <w:sz w:val="18"/>
                <w:szCs w:val="18"/>
              </w:rPr>
            </w:pPr>
            <w:proofErr w:type="spellStart"/>
            <w:r>
              <w:rPr>
                <w:sz w:val="18"/>
                <w:szCs w:val="18"/>
              </w:rPr>
              <w:t>А</w:t>
            </w:r>
            <w:r w:rsidRPr="007B41E3">
              <w:rPr>
                <w:sz w:val="18"/>
                <w:szCs w:val="18"/>
                <w:vertAlign w:val="subscript"/>
              </w:rPr>
              <w:t>рсн</w:t>
            </w:r>
            <w:proofErr w:type="spellEnd"/>
            <w:r>
              <w:rPr>
                <w:sz w:val="18"/>
                <w:szCs w:val="18"/>
              </w:rPr>
              <w:t xml:space="preserve">= ((СН – </w:t>
            </w:r>
            <w:proofErr w:type="spellStart"/>
            <w:r>
              <w:rPr>
                <w:sz w:val="18"/>
                <w:szCs w:val="18"/>
              </w:rPr>
              <w:t>Д</w:t>
            </w:r>
            <w:r w:rsidRPr="007B41E3">
              <w:rPr>
                <w:sz w:val="18"/>
                <w:szCs w:val="18"/>
                <w:vertAlign w:val="subscript"/>
              </w:rPr>
              <w:t>в</w:t>
            </w:r>
            <w:proofErr w:type="spellEnd"/>
            <w:r>
              <w:rPr>
                <w:sz w:val="18"/>
                <w:szCs w:val="18"/>
              </w:rPr>
              <w:t>) ×</w:t>
            </w:r>
            <w:r w:rsidR="004C42A9" w:rsidRPr="00304FA5">
              <w:rPr>
                <w:sz w:val="18"/>
                <w:szCs w:val="18"/>
              </w:rPr>
              <w:t xml:space="preserve"> (100% – Н%)) + </w:t>
            </w:r>
            <w:proofErr w:type="spellStart"/>
            <w:r w:rsidR="004C42A9" w:rsidRPr="00304FA5">
              <w:rPr>
                <w:sz w:val="18"/>
                <w:szCs w:val="18"/>
              </w:rPr>
              <w:t>Д</w:t>
            </w:r>
            <w:r w:rsidR="004C42A9" w:rsidRPr="007B41E3">
              <w:rPr>
                <w:sz w:val="18"/>
                <w:szCs w:val="18"/>
                <w:vertAlign w:val="subscript"/>
              </w:rPr>
              <w:t>доп</w:t>
            </w:r>
            <w:proofErr w:type="spellEnd"/>
            <w:r w:rsidR="004C42A9" w:rsidRPr="00304FA5">
              <w:rPr>
                <w:sz w:val="18"/>
                <w:szCs w:val="18"/>
              </w:rPr>
              <w:t xml:space="preserve"> + </w:t>
            </w:r>
            <w:proofErr w:type="spellStart"/>
            <w:r w:rsidR="004C42A9" w:rsidRPr="00304FA5">
              <w:rPr>
                <w:sz w:val="18"/>
                <w:szCs w:val="18"/>
              </w:rPr>
              <w:t>Д</w:t>
            </w:r>
            <w:r w:rsidR="004C42A9" w:rsidRPr="007B41E3">
              <w:rPr>
                <w:sz w:val="18"/>
                <w:szCs w:val="18"/>
                <w:vertAlign w:val="subscript"/>
              </w:rPr>
              <w:t>дз</w:t>
            </w:r>
            <w:proofErr w:type="spellEnd"/>
          </w:p>
        </w:tc>
        <w:tc>
          <w:tcPr>
            <w:tcW w:w="2551" w:type="dxa"/>
          </w:tcPr>
          <w:p w:rsidR="004C42A9" w:rsidRPr="00304FA5" w:rsidRDefault="00D527E9" w:rsidP="00B72EC9">
            <w:pPr>
              <w:rPr>
                <w:sz w:val="18"/>
                <w:szCs w:val="18"/>
              </w:rPr>
            </w:pPr>
            <w:r>
              <w:rPr>
                <w:sz w:val="18"/>
                <w:szCs w:val="18"/>
              </w:rPr>
              <w:t xml:space="preserve">Расчет </w:t>
            </w:r>
            <w:r w:rsidR="007E1B90" w:rsidRPr="00304FA5">
              <w:rPr>
                <w:sz w:val="18"/>
                <w:szCs w:val="18"/>
              </w:rPr>
              <w:t xml:space="preserve">производится муниципальным казенным учреждением «Комитет имущественных отношений и жилищно-коммунального хозяйства» в части платы за наем жилья </w:t>
            </w:r>
          </w:p>
        </w:tc>
        <w:tc>
          <w:tcPr>
            <w:tcW w:w="3685" w:type="dxa"/>
          </w:tcPr>
          <w:p w:rsidR="004C42A9" w:rsidRPr="00304FA5" w:rsidRDefault="004C42A9" w:rsidP="007E1B90">
            <w:pPr>
              <w:rPr>
                <w:sz w:val="18"/>
                <w:szCs w:val="18"/>
              </w:rPr>
            </w:pPr>
            <w:proofErr w:type="spellStart"/>
            <w:r w:rsidRPr="00304FA5">
              <w:rPr>
                <w:sz w:val="18"/>
                <w:szCs w:val="18"/>
              </w:rPr>
              <w:t>А</w:t>
            </w:r>
            <w:r w:rsidRPr="007B41E3">
              <w:rPr>
                <w:sz w:val="18"/>
                <w:szCs w:val="18"/>
                <w:vertAlign w:val="subscript"/>
              </w:rPr>
              <w:t>рсн</w:t>
            </w:r>
            <w:proofErr w:type="spellEnd"/>
            <w:r w:rsidRPr="00304FA5">
              <w:rPr>
                <w:sz w:val="18"/>
                <w:szCs w:val="18"/>
              </w:rPr>
              <w:t xml:space="preserve"> </w:t>
            </w:r>
            <w:r w:rsidRPr="00304FA5">
              <w:rPr>
                <w:sz w:val="18"/>
                <w:szCs w:val="18"/>
              </w:rPr>
              <w:t> </w:t>
            </w:r>
            <w:r w:rsidRPr="00304FA5">
              <w:rPr>
                <w:sz w:val="18"/>
                <w:szCs w:val="18"/>
              </w:rPr>
              <w:t>-</w:t>
            </w:r>
            <w:r w:rsidRPr="00304FA5">
              <w:rPr>
                <w:sz w:val="18"/>
                <w:szCs w:val="18"/>
              </w:rPr>
              <w:t> </w:t>
            </w:r>
            <w:r w:rsidRPr="00304FA5">
              <w:rPr>
                <w:sz w:val="18"/>
                <w:szCs w:val="18"/>
              </w:rPr>
              <w:t>ожидаемые поступления доходов в прогнозируемом году;</w:t>
            </w:r>
          </w:p>
          <w:p w:rsidR="004C42A9" w:rsidRPr="00304FA5" w:rsidRDefault="004C42A9" w:rsidP="007E1B90">
            <w:pPr>
              <w:rPr>
                <w:sz w:val="18"/>
                <w:szCs w:val="18"/>
              </w:rPr>
            </w:pPr>
            <w:r w:rsidRPr="00304FA5">
              <w:rPr>
                <w:sz w:val="18"/>
                <w:szCs w:val="18"/>
              </w:rPr>
              <w:t>СН</w:t>
            </w:r>
            <w:r w:rsidRPr="00304FA5">
              <w:rPr>
                <w:sz w:val="18"/>
                <w:szCs w:val="18"/>
              </w:rPr>
              <w:t> </w:t>
            </w:r>
            <w:r w:rsidRPr="00304FA5">
              <w:rPr>
                <w:sz w:val="18"/>
                <w:szCs w:val="18"/>
              </w:rPr>
              <w:t>-</w:t>
            </w:r>
            <w:r w:rsidRPr="00304FA5">
              <w:rPr>
                <w:sz w:val="18"/>
                <w:szCs w:val="18"/>
              </w:rPr>
              <w:t> </w:t>
            </w:r>
            <w:r w:rsidRPr="00304FA5">
              <w:rPr>
                <w:sz w:val="18"/>
                <w:szCs w:val="18"/>
              </w:rPr>
              <w:t>сумма начислений по действующим лицевым счетам на прогнозируемый период;</w:t>
            </w:r>
          </w:p>
          <w:p w:rsidR="004C42A9" w:rsidRPr="00304FA5" w:rsidRDefault="004C42A9" w:rsidP="007E1B90">
            <w:pPr>
              <w:rPr>
                <w:sz w:val="18"/>
                <w:szCs w:val="18"/>
              </w:rPr>
            </w:pPr>
            <w:proofErr w:type="spellStart"/>
            <w:r w:rsidRPr="00304FA5">
              <w:rPr>
                <w:sz w:val="18"/>
                <w:szCs w:val="18"/>
              </w:rPr>
              <w:t>Д</w:t>
            </w:r>
            <w:r w:rsidRPr="007B41E3">
              <w:rPr>
                <w:sz w:val="18"/>
                <w:szCs w:val="18"/>
                <w:vertAlign w:val="subscript"/>
              </w:rPr>
              <w:t>в</w:t>
            </w:r>
            <w:proofErr w:type="spellEnd"/>
            <w:r w:rsidRPr="00304FA5">
              <w:rPr>
                <w:sz w:val="18"/>
                <w:szCs w:val="18"/>
              </w:rPr>
              <w:t xml:space="preserve"> </w:t>
            </w:r>
            <w:r w:rsidRPr="00304FA5">
              <w:rPr>
                <w:sz w:val="18"/>
                <w:szCs w:val="18"/>
              </w:rPr>
              <w:t> </w:t>
            </w:r>
            <w:r w:rsidRPr="00304FA5">
              <w:rPr>
                <w:sz w:val="18"/>
                <w:szCs w:val="18"/>
              </w:rPr>
              <w:t>-</w:t>
            </w:r>
            <w:r w:rsidRPr="00304FA5">
              <w:rPr>
                <w:sz w:val="18"/>
                <w:szCs w:val="18"/>
              </w:rPr>
              <w:t> </w:t>
            </w:r>
            <w:r w:rsidRPr="00304FA5">
              <w:rPr>
                <w:sz w:val="18"/>
                <w:szCs w:val="18"/>
              </w:rPr>
              <w:t>выпадающие доходы, связанные с приватизацией муниципальных жилых помещений, в прогнозируемом периоде;</w:t>
            </w:r>
          </w:p>
          <w:p w:rsidR="004C42A9" w:rsidRPr="00304FA5" w:rsidRDefault="004C42A9" w:rsidP="007E1B90">
            <w:pPr>
              <w:rPr>
                <w:sz w:val="18"/>
                <w:szCs w:val="18"/>
              </w:rPr>
            </w:pPr>
            <w:r w:rsidRPr="00304FA5">
              <w:rPr>
                <w:sz w:val="18"/>
                <w:szCs w:val="18"/>
              </w:rPr>
              <w:t>Н%</w:t>
            </w:r>
            <w:r w:rsidRPr="00304FA5">
              <w:rPr>
                <w:sz w:val="18"/>
                <w:szCs w:val="18"/>
              </w:rPr>
              <w:t> </w:t>
            </w:r>
            <w:r w:rsidRPr="00304FA5">
              <w:rPr>
                <w:sz w:val="18"/>
                <w:szCs w:val="18"/>
              </w:rPr>
              <w:t>-</w:t>
            </w:r>
            <w:r w:rsidRPr="00304FA5">
              <w:rPr>
                <w:sz w:val="18"/>
                <w:szCs w:val="18"/>
              </w:rPr>
              <w:t> </w:t>
            </w:r>
            <w:r w:rsidRPr="00304FA5">
              <w:rPr>
                <w:sz w:val="18"/>
                <w:szCs w:val="18"/>
              </w:rPr>
              <w:t>процент недоимки;</w:t>
            </w:r>
          </w:p>
          <w:p w:rsidR="004C42A9" w:rsidRPr="00304FA5" w:rsidRDefault="004C42A9" w:rsidP="007E1B90">
            <w:pPr>
              <w:rPr>
                <w:sz w:val="18"/>
                <w:szCs w:val="18"/>
              </w:rPr>
            </w:pPr>
            <w:proofErr w:type="spellStart"/>
            <w:r w:rsidRPr="00304FA5">
              <w:rPr>
                <w:sz w:val="18"/>
                <w:szCs w:val="18"/>
              </w:rPr>
              <w:t>Д</w:t>
            </w:r>
            <w:r w:rsidRPr="007B41E3">
              <w:rPr>
                <w:sz w:val="18"/>
                <w:szCs w:val="18"/>
                <w:vertAlign w:val="subscript"/>
              </w:rPr>
              <w:t>доп</w:t>
            </w:r>
            <w:proofErr w:type="spellEnd"/>
            <w:r w:rsidRPr="00304FA5">
              <w:rPr>
                <w:sz w:val="18"/>
                <w:szCs w:val="18"/>
              </w:rPr>
              <w:t xml:space="preserve"> </w:t>
            </w:r>
            <w:r w:rsidRPr="00304FA5">
              <w:rPr>
                <w:sz w:val="18"/>
                <w:szCs w:val="18"/>
              </w:rPr>
              <w:t> </w:t>
            </w:r>
            <w:r w:rsidRPr="00304FA5">
              <w:rPr>
                <w:sz w:val="18"/>
                <w:szCs w:val="18"/>
              </w:rPr>
              <w:t>-</w:t>
            </w:r>
            <w:r w:rsidRPr="00304FA5">
              <w:rPr>
                <w:sz w:val="18"/>
                <w:szCs w:val="18"/>
              </w:rPr>
              <w:t> </w:t>
            </w:r>
            <w:r w:rsidRPr="00304FA5">
              <w:rPr>
                <w:sz w:val="18"/>
                <w:szCs w:val="18"/>
              </w:rPr>
              <w:t>дополнительные доходы в связи с заключением новых договоров найма жилых помещений.</w:t>
            </w:r>
            <w:r w:rsidRPr="00304FA5">
              <w:rPr>
                <w:sz w:val="18"/>
                <w:szCs w:val="18"/>
              </w:rPr>
              <w:t> </w:t>
            </w:r>
            <w:r w:rsidRPr="00304FA5">
              <w:rPr>
                <w:sz w:val="18"/>
                <w:szCs w:val="18"/>
              </w:rPr>
              <w:t>Включается в расчет при наличии;</w:t>
            </w:r>
          </w:p>
          <w:p w:rsidR="004C42A9" w:rsidRPr="00304FA5" w:rsidRDefault="004C42A9" w:rsidP="007E1B90">
            <w:pPr>
              <w:rPr>
                <w:sz w:val="18"/>
                <w:szCs w:val="18"/>
              </w:rPr>
            </w:pPr>
            <w:proofErr w:type="spellStart"/>
            <w:r w:rsidRPr="00304FA5">
              <w:rPr>
                <w:sz w:val="18"/>
                <w:szCs w:val="18"/>
              </w:rPr>
              <w:t>Д</w:t>
            </w:r>
            <w:r w:rsidRPr="007B41E3">
              <w:rPr>
                <w:sz w:val="18"/>
                <w:szCs w:val="18"/>
                <w:vertAlign w:val="subscript"/>
              </w:rPr>
              <w:t>дз</w:t>
            </w:r>
            <w:proofErr w:type="spellEnd"/>
            <w:r w:rsidRPr="00304FA5">
              <w:rPr>
                <w:sz w:val="18"/>
                <w:szCs w:val="18"/>
              </w:rPr>
              <w:t xml:space="preserve"> </w:t>
            </w:r>
            <w:r w:rsidRPr="00304FA5">
              <w:rPr>
                <w:sz w:val="18"/>
                <w:szCs w:val="18"/>
              </w:rPr>
              <w:t> </w:t>
            </w:r>
            <w:r w:rsidRPr="00304FA5">
              <w:rPr>
                <w:sz w:val="18"/>
                <w:szCs w:val="18"/>
              </w:rPr>
              <w:t>-</w:t>
            </w:r>
            <w:r w:rsidRPr="00304FA5">
              <w:rPr>
                <w:sz w:val="18"/>
                <w:szCs w:val="18"/>
              </w:rPr>
              <w:t> </w:t>
            </w:r>
            <w:r w:rsidRPr="00304FA5">
              <w:rPr>
                <w:sz w:val="18"/>
                <w:szCs w:val="18"/>
              </w:rPr>
              <w:t>ожидаемые результаты работы по взысканию дебиторской задолженности по плате за наем в прогнозируемом периоде.</w:t>
            </w:r>
          </w:p>
          <w:p w:rsidR="004C42A9" w:rsidRPr="00304FA5" w:rsidRDefault="004C42A9" w:rsidP="007E1B90">
            <w:pPr>
              <w:rPr>
                <w:sz w:val="18"/>
                <w:szCs w:val="18"/>
              </w:rPr>
            </w:pPr>
            <w:r w:rsidRPr="00304FA5">
              <w:rPr>
                <w:sz w:val="18"/>
                <w:szCs w:val="18"/>
              </w:rPr>
              <w:t xml:space="preserve">СН = </w:t>
            </w:r>
            <w:r w:rsidR="006C1172" w:rsidRPr="00304FA5">
              <w:rPr>
                <w:sz w:val="18"/>
                <w:szCs w:val="18"/>
              </w:rPr>
              <w:t>∑</w:t>
            </w:r>
            <w:r w:rsidRPr="00304FA5">
              <w:rPr>
                <w:sz w:val="18"/>
                <w:szCs w:val="18"/>
                <w:vertAlign w:val="superscript"/>
              </w:rPr>
              <w:t>n</w:t>
            </w:r>
            <w:r w:rsidRPr="00304FA5">
              <w:rPr>
                <w:sz w:val="18"/>
                <w:szCs w:val="18"/>
              </w:rPr>
              <w:t xml:space="preserve"> (</w:t>
            </w:r>
            <w:proofErr w:type="spellStart"/>
            <w:r w:rsidRPr="00304FA5">
              <w:rPr>
                <w:sz w:val="18"/>
                <w:szCs w:val="18"/>
              </w:rPr>
              <w:t>П</w:t>
            </w:r>
            <w:r w:rsidRPr="007B41E3">
              <w:rPr>
                <w:sz w:val="18"/>
                <w:szCs w:val="18"/>
                <w:vertAlign w:val="subscript"/>
              </w:rPr>
              <w:t>н</w:t>
            </w:r>
            <w:proofErr w:type="gramStart"/>
            <w:r w:rsidRPr="007B41E3">
              <w:rPr>
                <w:sz w:val="18"/>
                <w:szCs w:val="18"/>
                <w:vertAlign w:val="subscript"/>
              </w:rPr>
              <w:t>i</w:t>
            </w:r>
            <w:proofErr w:type="spellEnd"/>
            <w:proofErr w:type="gramEnd"/>
            <w:r w:rsidRPr="00304FA5">
              <w:rPr>
                <w:sz w:val="18"/>
                <w:szCs w:val="18"/>
              </w:rPr>
              <w:t xml:space="preserve"> * </w:t>
            </w:r>
            <w:proofErr w:type="spellStart"/>
            <w:r w:rsidRPr="00304FA5">
              <w:rPr>
                <w:sz w:val="18"/>
                <w:szCs w:val="18"/>
              </w:rPr>
              <w:t>k</w:t>
            </w:r>
            <w:r w:rsidRPr="007B41E3">
              <w:rPr>
                <w:sz w:val="18"/>
                <w:szCs w:val="18"/>
                <w:vertAlign w:val="subscript"/>
              </w:rPr>
              <w:t>i</w:t>
            </w:r>
            <w:proofErr w:type="spellEnd"/>
            <w:r w:rsidRPr="00304FA5">
              <w:rPr>
                <w:sz w:val="18"/>
                <w:szCs w:val="18"/>
              </w:rPr>
              <w:t>) , где</w:t>
            </w:r>
          </w:p>
          <w:p w:rsidR="004C42A9" w:rsidRPr="00304FA5" w:rsidRDefault="004C42A9" w:rsidP="007E1B90">
            <w:pPr>
              <w:rPr>
                <w:sz w:val="18"/>
                <w:szCs w:val="18"/>
              </w:rPr>
            </w:pPr>
            <w:r w:rsidRPr="00304FA5">
              <w:rPr>
                <w:sz w:val="18"/>
                <w:szCs w:val="18"/>
              </w:rPr>
              <w:t>n</w:t>
            </w:r>
            <w:r w:rsidRPr="00304FA5">
              <w:rPr>
                <w:sz w:val="18"/>
                <w:szCs w:val="18"/>
              </w:rPr>
              <w:t> </w:t>
            </w:r>
            <w:r w:rsidRPr="00304FA5">
              <w:rPr>
                <w:sz w:val="18"/>
                <w:szCs w:val="18"/>
              </w:rPr>
              <w:t>-</w:t>
            </w:r>
            <w:r w:rsidRPr="00304FA5">
              <w:rPr>
                <w:sz w:val="18"/>
                <w:szCs w:val="18"/>
              </w:rPr>
              <w:t> </w:t>
            </w:r>
            <w:r w:rsidRPr="00304FA5">
              <w:rPr>
                <w:sz w:val="18"/>
                <w:szCs w:val="18"/>
              </w:rPr>
              <w:t>количество действующих лицевых счетов;</w:t>
            </w:r>
          </w:p>
          <w:p w:rsidR="004C42A9" w:rsidRPr="00304FA5" w:rsidRDefault="004C42A9" w:rsidP="007E1B90">
            <w:pPr>
              <w:rPr>
                <w:sz w:val="18"/>
                <w:szCs w:val="18"/>
              </w:rPr>
            </w:pPr>
            <w:proofErr w:type="spellStart"/>
            <w:r w:rsidRPr="00304FA5">
              <w:rPr>
                <w:sz w:val="18"/>
                <w:szCs w:val="18"/>
              </w:rPr>
              <w:t>П</w:t>
            </w:r>
            <w:r w:rsidRPr="007B41E3">
              <w:rPr>
                <w:sz w:val="18"/>
                <w:szCs w:val="18"/>
                <w:vertAlign w:val="subscript"/>
              </w:rPr>
              <w:t>н</w:t>
            </w:r>
            <w:proofErr w:type="gramStart"/>
            <w:r w:rsidRPr="007B41E3">
              <w:rPr>
                <w:sz w:val="18"/>
                <w:szCs w:val="18"/>
                <w:vertAlign w:val="subscript"/>
              </w:rPr>
              <w:t>i</w:t>
            </w:r>
            <w:proofErr w:type="spellEnd"/>
            <w:proofErr w:type="gramEnd"/>
            <w:r w:rsidRPr="00304FA5">
              <w:rPr>
                <w:sz w:val="18"/>
                <w:szCs w:val="18"/>
              </w:rPr>
              <w:t> </w:t>
            </w:r>
            <w:r w:rsidRPr="00304FA5">
              <w:rPr>
                <w:sz w:val="18"/>
                <w:szCs w:val="18"/>
              </w:rPr>
              <w:t>-</w:t>
            </w:r>
            <w:r w:rsidRPr="00304FA5">
              <w:rPr>
                <w:sz w:val="18"/>
                <w:szCs w:val="18"/>
              </w:rPr>
              <w:t> </w:t>
            </w:r>
            <w:r w:rsidRPr="00304FA5">
              <w:rPr>
                <w:sz w:val="18"/>
                <w:szCs w:val="18"/>
              </w:rPr>
              <w:t>размер платы за наем жилого помещения по каждому отдельному лицевому счету;</w:t>
            </w:r>
          </w:p>
          <w:p w:rsidR="004C42A9" w:rsidRDefault="004C42A9" w:rsidP="007E1B90">
            <w:pPr>
              <w:rPr>
                <w:sz w:val="18"/>
                <w:szCs w:val="18"/>
              </w:rPr>
            </w:pPr>
            <w:proofErr w:type="spellStart"/>
            <w:r w:rsidRPr="00304FA5">
              <w:rPr>
                <w:sz w:val="18"/>
                <w:szCs w:val="18"/>
              </w:rPr>
              <w:t>k</w:t>
            </w:r>
            <w:r w:rsidRPr="007B41E3">
              <w:rPr>
                <w:sz w:val="18"/>
                <w:szCs w:val="18"/>
                <w:vertAlign w:val="subscript"/>
              </w:rPr>
              <w:t>i</w:t>
            </w:r>
            <w:proofErr w:type="spellEnd"/>
            <w:r w:rsidRPr="00304FA5">
              <w:rPr>
                <w:sz w:val="18"/>
                <w:szCs w:val="18"/>
              </w:rPr>
              <w:t> </w:t>
            </w:r>
            <w:r w:rsidRPr="00304FA5">
              <w:rPr>
                <w:sz w:val="18"/>
                <w:szCs w:val="18"/>
              </w:rPr>
              <w:t>-</w:t>
            </w:r>
            <w:r w:rsidRPr="00304FA5">
              <w:rPr>
                <w:sz w:val="18"/>
                <w:szCs w:val="18"/>
              </w:rPr>
              <w:t> </w:t>
            </w:r>
            <w:r w:rsidRPr="00304FA5">
              <w:rPr>
                <w:sz w:val="18"/>
                <w:szCs w:val="18"/>
              </w:rPr>
              <w:t xml:space="preserve"> количество месяцев, в течение которых планируется поступление платы.</w:t>
            </w:r>
          </w:p>
          <w:p w:rsidR="0099051B" w:rsidRPr="00304FA5" w:rsidRDefault="0099051B" w:rsidP="0099051B">
            <w:pPr>
              <w:rPr>
                <w:sz w:val="18"/>
                <w:szCs w:val="18"/>
              </w:rPr>
            </w:pPr>
            <w:proofErr w:type="gramStart"/>
            <w:r w:rsidRPr="00304FA5">
              <w:rPr>
                <w:sz w:val="18"/>
                <w:szCs w:val="18"/>
              </w:rPr>
              <w:t xml:space="preserve">Расчет прогнозного объёма поступлений осуществляется исходя из суммы начислений по действующим лицевым счетам по найму </w:t>
            </w:r>
            <w:r w:rsidRPr="00304FA5">
              <w:rPr>
                <w:sz w:val="18"/>
                <w:szCs w:val="18"/>
              </w:rPr>
              <w:lastRenderedPageBreak/>
              <w:t>жилых помещений: исходя из установленного размера платы за наем жилого помещения, общей площади каждого жилого помещения муниципального жилищного фонда, количества действующих лицевых счетов по найму жилых помещений, на которые производятся начисления, процента недоимки, также учитываются выпадающие доходы, связанные с приватизацией муниципального жилья, дополнительные доходы в</w:t>
            </w:r>
            <w:proofErr w:type="gramEnd"/>
            <w:r w:rsidRPr="00304FA5">
              <w:rPr>
                <w:sz w:val="18"/>
                <w:szCs w:val="18"/>
              </w:rPr>
              <w:t xml:space="preserve"> связи с заключением новых договоров найма жилых помещений, ожидаемые результаты работы по взысканию дебиторской задолженности.</w:t>
            </w:r>
          </w:p>
          <w:p w:rsidR="0099051B" w:rsidRPr="00304FA5" w:rsidRDefault="0099051B" w:rsidP="006369E3">
            <w:pPr>
              <w:rPr>
                <w:sz w:val="18"/>
                <w:szCs w:val="18"/>
              </w:rPr>
            </w:pPr>
            <w:r w:rsidRPr="00304FA5">
              <w:rPr>
                <w:sz w:val="18"/>
                <w:szCs w:val="18"/>
              </w:rPr>
              <w:t xml:space="preserve">Расчет размера платы за наем жилого помещения осуществляется в соответствии с действующим Положением о размере, порядке начисления, сбора, учета, контроля, перечисления и использования платы за пользование жилым помещением по договору социального найма (плата за наем) муниципального жилищного фонда Лахденпохского муниципального </w:t>
            </w:r>
            <w:r w:rsidR="002C5656">
              <w:rPr>
                <w:sz w:val="18"/>
                <w:szCs w:val="18"/>
              </w:rPr>
              <w:t>округ</w:t>
            </w:r>
            <w:r w:rsidRPr="00304FA5">
              <w:rPr>
                <w:sz w:val="18"/>
                <w:szCs w:val="18"/>
              </w:rPr>
              <w:t xml:space="preserve">а, </w:t>
            </w:r>
            <w:r w:rsidRPr="006369E3">
              <w:rPr>
                <w:sz w:val="18"/>
                <w:szCs w:val="18"/>
              </w:rPr>
              <w:t xml:space="preserve">утвержденным Решением Совета Лахденпохского муниципального </w:t>
            </w:r>
            <w:r w:rsidR="002C5656">
              <w:rPr>
                <w:sz w:val="18"/>
                <w:szCs w:val="18"/>
              </w:rPr>
              <w:t>округ</w:t>
            </w:r>
            <w:r w:rsidRPr="006369E3">
              <w:rPr>
                <w:sz w:val="18"/>
                <w:szCs w:val="18"/>
              </w:rPr>
              <w:t xml:space="preserve">а </w:t>
            </w:r>
            <w:r w:rsidR="006369E3">
              <w:rPr>
                <w:sz w:val="18"/>
                <w:szCs w:val="18"/>
              </w:rPr>
              <w:t>в актуальной редакции</w:t>
            </w:r>
          </w:p>
        </w:tc>
      </w:tr>
      <w:tr w:rsidR="00A443CE" w:rsidRPr="00092B60" w:rsidTr="00A443CE">
        <w:tc>
          <w:tcPr>
            <w:tcW w:w="312" w:type="dxa"/>
          </w:tcPr>
          <w:p w:rsidR="00D527E9" w:rsidRDefault="00D527E9" w:rsidP="004C42A9">
            <w:pPr>
              <w:jc w:val="center"/>
              <w:rPr>
                <w:sz w:val="18"/>
                <w:szCs w:val="18"/>
              </w:rPr>
            </w:pPr>
            <w:r>
              <w:rPr>
                <w:sz w:val="18"/>
                <w:szCs w:val="18"/>
              </w:rPr>
              <w:lastRenderedPageBreak/>
              <w:t>12</w:t>
            </w:r>
          </w:p>
        </w:tc>
        <w:tc>
          <w:tcPr>
            <w:tcW w:w="567" w:type="dxa"/>
          </w:tcPr>
          <w:p w:rsidR="00D527E9" w:rsidRDefault="00D527E9" w:rsidP="004C42A9">
            <w:pPr>
              <w:jc w:val="center"/>
              <w:rPr>
                <w:sz w:val="18"/>
                <w:szCs w:val="18"/>
              </w:rPr>
            </w:pPr>
            <w:r>
              <w:rPr>
                <w:sz w:val="18"/>
                <w:szCs w:val="18"/>
              </w:rPr>
              <w:t>131</w:t>
            </w:r>
          </w:p>
        </w:tc>
        <w:tc>
          <w:tcPr>
            <w:tcW w:w="1417" w:type="dxa"/>
          </w:tcPr>
          <w:p w:rsidR="00D527E9" w:rsidRPr="00304FA5" w:rsidRDefault="00D527E9" w:rsidP="007E1B90">
            <w:pPr>
              <w:rPr>
                <w:sz w:val="18"/>
                <w:szCs w:val="18"/>
              </w:rPr>
            </w:pPr>
            <w:r w:rsidRPr="00304FA5">
              <w:rPr>
                <w:sz w:val="18"/>
                <w:szCs w:val="18"/>
              </w:rPr>
              <w:t xml:space="preserve">Администрация Лахденпохского муниципального </w:t>
            </w:r>
            <w:r>
              <w:rPr>
                <w:sz w:val="18"/>
                <w:szCs w:val="18"/>
              </w:rPr>
              <w:t>округ</w:t>
            </w:r>
            <w:r w:rsidRPr="00304FA5">
              <w:rPr>
                <w:sz w:val="18"/>
                <w:szCs w:val="18"/>
              </w:rPr>
              <w:t>а</w:t>
            </w:r>
          </w:p>
        </w:tc>
        <w:tc>
          <w:tcPr>
            <w:tcW w:w="1843" w:type="dxa"/>
          </w:tcPr>
          <w:p w:rsidR="00D527E9" w:rsidRPr="00304FA5" w:rsidRDefault="00D527E9" w:rsidP="00D527E9">
            <w:pPr>
              <w:jc w:val="center"/>
              <w:rPr>
                <w:sz w:val="18"/>
                <w:szCs w:val="18"/>
              </w:rPr>
            </w:pPr>
            <w:r w:rsidRPr="00D527E9">
              <w:rPr>
                <w:sz w:val="18"/>
                <w:szCs w:val="18"/>
              </w:rPr>
              <w:t>111090</w:t>
            </w:r>
            <w:r>
              <w:rPr>
                <w:sz w:val="18"/>
                <w:szCs w:val="18"/>
              </w:rPr>
              <w:t>80</w:t>
            </w:r>
            <w:r w:rsidRPr="00D527E9">
              <w:rPr>
                <w:sz w:val="18"/>
                <w:szCs w:val="18"/>
              </w:rPr>
              <w:t>140000120</w:t>
            </w:r>
          </w:p>
        </w:tc>
        <w:tc>
          <w:tcPr>
            <w:tcW w:w="2126" w:type="dxa"/>
          </w:tcPr>
          <w:p w:rsidR="00D527E9" w:rsidRPr="00304FA5" w:rsidRDefault="00D527E9" w:rsidP="007E1B90">
            <w:pPr>
              <w:rPr>
                <w:sz w:val="18"/>
                <w:szCs w:val="18"/>
              </w:rPr>
            </w:pPr>
            <w:r w:rsidRPr="00D527E9">
              <w:rPr>
                <w:sz w:val="18"/>
                <w:szCs w:val="1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1276" w:type="dxa"/>
          </w:tcPr>
          <w:p w:rsidR="00D527E9" w:rsidRPr="00FC329E" w:rsidRDefault="00160040" w:rsidP="004C42A9">
            <w:pPr>
              <w:jc w:val="center"/>
              <w:rPr>
                <w:sz w:val="18"/>
                <w:szCs w:val="18"/>
                <w:highlight w:val="yellow"/>
              </w:rPr>
            </w:pPr>
            <w:r>
              <w:rPr>
                <w:sz w:val="18"/>
                <w:szCs w:val="18"/>
              </w:rPr>
              <w:t>Прямой расчет</w:t>
            </w:r>
          </w:p>
        </w:tc>
        <w:tc>
          <w:tcPr>
            <w:tcW w:w="2127" w:type="dxa"/>
          </w:tcPr>
          <w:p w:rsidR="00D527E9" w:rsidRDefault="000727B3" w:rsidP="004C42A9">
            <w:pPr>
              <w:jc w:val="center"/>
              <w:rPr>
                <w:sz w:val="18"/>
                <w:szCs w:val="18"/>
              </w:rPr>
            </w:pPr>
            <w:proofErr w:type="spellStart"/>
            <w:r w:rsidRPr="000727B3">
              <w:rPr>
                <w:sz w:val="18"/>
                <w:szCs w:val="18"/>
              </w:rPr>
              <w:t>Прк</w:t>
            </w:r>
            <w:proofErr w:type="spellEnd"/>
            <w:r w:rsidRPr="000727B3">
              <w:rPr>
                <w:sz w:val="18"/>
                <w:szCs w:val="18"/>
              </w:rPr>
              <w:t xml:space="preserve"> = (</w:t>
            </w:r>
            <w:proofErr w:type="spellStart"/>
            <w:r w:rsidRPr="000727B3">
              <w:rPr>
                <w:sz w:val="18"/>
                <w:szCs w:val="18"/>
              </w:rPr>
              <w:t>СНдрк</w:t>
            </w:r>
            <w:proofErr w:type="spellEnd"/>
            <w:r w:rsidRPr="000727B3">
              <w:rPr>
                <w:sz w:val="18"/>
                <w:szCs w:val="18"/>
              </w:rPr>
              <w:t xml:space="preserve"> x </w:t>
            </w:r>
            <w:proofErr w:type="spellStart"/>
            <w:r w:rsidRPr="000727B3">
              <w:rPr>
                <w:sz w:val="18"/>
                <w:szCs w:val="18"/>
              </w:rPr>
              <w:t>КрБст</w:t>
            </w:r>
            <w:proofErr w:type="spellEnd"/>
            <w:r w:rsidRPr="000727B3">
              <w:rPr>
                <w:sz w:val="18"/>
                <w:szCs w:val="18"/>
              </w:rPr>
              <w:t xml:space="preserve"> - Р) x (100% - Н%) + ПИ</w:t>
            </w: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Default="00F46FA8" w:rsidP="004C42A9">
            <w:pPr>
              <w:jc w:val="center"/>
              <w:rPr>
                <w:sz w:val="18"/>
                <w:szCs w:val="18"/>
              </w:rPr>
            </w:pPr>
          </w:p>
          <w:p w:rsidR="00F46FA8" w:rsidRPr="00F46FA8" w:rsidRDefault="00F46FA8" w:rsidP="00F46FA8">
            <w:pPr>
              <w:jc w:val="center"/>
              <w:rPr>
                <w:sz w:val="18"/>
                <w:szCs w:val="18"/>
              </w:rPr>
            </w:pPr>
          </w:p>
          <w:p w:rsidR="003F558B" w:rsidRDefault="003F558B" w:rsidP="00F46FA8">
            <w:pPr>
              <w:jc w:val="center"/>
              <w:rPr>
                <w:sz w:val="18"/>
                <w:szCs w:val="18"/>
              </w:rPr>
            </w:pPr>
          </w:p>
          <w:p w:rsidR="00F46FA8" w:rsidRPr="00FC329E" w:rsidRDefault="00F46FA8" w:rsidP="00F46FA8">
            <w:pPr>
              <w:jc w:val="center"/>
              <w:rPr>
                <w:sz w:val="18"/>
                <w:szCs w:val="18"/>
                <w:highlight w:val="yellow"/>
              </w:rPr>
            </w:pPr>
            <w:proofErr w:type="spellStart"/>
            <w:r w:rsidRPr="00F46FA8">
              <w:rPr>
                <w:sz w:val="18"/>
                <w:szCs w:val="18"/>
              </w:rPr>
              <w:t>Пнто</w:t>
            </w:r>
            <w:proofErr w:type="spellEnd"/>
            <w:r w:rsidRPr="00F46FA8">
              <w:rPr>
                <w:sz w:val="18"/>
                <w:szCs w:val="18"/>
              </w:rPr>
              <w:t xml:space="preserve"> = УПКСЗ x S x </w:t>
            </w:r>
            <w:proofErr w:type="spellStart"/>
            <w:r w:rsidRPr="00F46FA8">
              <w:rPr>
                <w:sz w:val="18"/>
                <w:szCs w:val="18"/>
              </w:rPr>
              <w:t>Снто</w:t>
            </w:r>
            <w:proofErr w:type="spellEnd"/>
          </w:p>
        </w:tc>
        <w:tc>
          <w:tcPr>
            <w:tcW w:w="2551" w:type="dxa"/>
          </w:tcPr>
          <w:p w:rsidR="00F46FA8" w:rsidRDefault="00D527E9" w:rsidP="00160040">
            <w:pPr>
              <w:rPr>
                <w:sz w:val="18"/>
                <w:szCs w:val="18"/>
                <w:highlight w:val="green"/>
              </w:rPr>
            </w:pPr>
            <w:proofErr w:type="gramStart"/>
            <w:r w:rsidRPr="00160040">
              <w:rPr>
                <w:sz w:val="18"/>
                <w:szCs w:val="18"/>
              </w:rPr>
              <w:lastRenderedPageBreak/>
              <w:t>Расч</w:t>
            </w:r>
            <w:r w:rsidR="00BF0124">
              <w:rPr>
                <w:sz w:val="18"/>
                <w:szCs w:val="18"/>
              </w:rPr>
              <w:t>итывается</w:t>
            </w:r>
            <w:r w:rsidRPr="00160040">
              <w:rPr>
                <w:sz w:val="18"/>
                <w:szCs w:val="18"/>
              </w:rPr>
              <w:t xml:space="preserve"> отделом экономики и инвестиционной политики  Администрации Лахденпохского муниципального округа </w:t>
            </w:r>
            <w:r w:rsidR="000727B3" w:rsidRPr="00160040">
              <w:rPr>
                <w:sz w:val="18"/>
                <w:szCs w:val="18"/>
              </w:rPr>
              <w:t xml:space="preserve">исходя из суммы начислений по действующим (планируемым к заключению </w:t>
            </w:r>
            <w:r w:rsidR="000727B3" w:rsidRPr="003F558B">
              <w:rPr>
                <w:sz w:val="18"/>
                <w:szCs w:val="18"/>
              </w:rPr>
              <w:t>по итогам состоявшихся аукционов)</w:t>
            </w:r>
            <w:r w:rsidR="000727B3" w:rsidRPr="00160040">
              <w:rPr>
                <w:sz w:val="18"/>
                <w:szCs w:val="18"/>
              </w:rPr>
              <w:t xml:space="preserve"> договорам, возможного роста размера базовой ставки, применяемой при определении годовой платы за установку и эксплуатацию рекламной конструкции, возможного снижения поступлений в планируемом периоде, также уровня собираемости и ожидаемых результатов работы по взысканию задолженности по данному виду доходов</w:t>
            </w:r>
            <w:proofErr w:type="gramEnd"/>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3F558B" w:rsidRDefault="003F558B" w:rsidP="00F46FA8">
            <w:pPr>
              <w:rPr>
                <w:sz w:val="18"/>
                <w:szCs w:val="18"/>
              </w:rPr>
            </w:pPr>
          </w:p>
          <w:p w:rsidR="00F46FA8" w:rsidRPr="00F46FA8" w:rsidRDefault="00F46FA8" w:rsidP="00F46FA8">
            <w:pPr>
              <w:rPr>
                <w:sz w:val="18"/>
                <w:szCs w:val="18"/>
              </w:rPr>
            </w:pPr>
            <w:r w:rsidRPr="00F46FA8">
              <w:rPr>
                <w:sz w:val="18"/>
                <w:szCs w:val="18"/>
              </w:rPr>
              <w:t xml:space="preserve">Расчет каждой платы за место размещения нестационарного торгового объекта осуществляется в соответствии с </w:t>
            </w:r>
            <w:r w:rsidR="007E671C">
              <w:rPr>
                <w:sz w:val="18"/>
                <w:szCs w:val="18"/>
              </w:rPr>
              <w:t>Порядком</w:t>
            </w:r>
            <w:r w:rsidRPr="00F46FA8">
              <w:rPr>
                <w:sz w:val="18"/>
                <w:szCs w:val="18"/>
              </w:rPr>
              <w:t xml:space="preserve"> размещения нестационарных торговых объектов на территории </w:t>
            </w:r>
            <w:r w:rsidR="003F558B">
              <w:rPr>
                <w:sz w:val="18"/>
                <w:szCs w:val="18"/>
              </w:rPr>
              <w:t>Лахденпохского муниципального</w:t>
            </w:r>
            <w:r w:rsidRPr="00F46FA8">
              <w:rPr>
                <w:sz w:val="18"/>
                <w:szCs w:val="18"/>
              </w:rPr>
              <w:t xml:space="preserve"> округа</w:t>
            </w:r>
            <w:r w:rsidR="007E671C">
              <w:rPr>
                <w:sz w:val="18"/>
                <w:szCs w:val="18"/>
              </w:rPr>
              <w:t>, утвержденным постановлением Администрации Лахденпохского муниципального округа</w:t>
            </w:r>
            <w:r w:rsidRPr="00F46FA8">
              <w:rPr>
                <w:sz w:val="18"/>
                <w:szCs w:val="18"/>
              </w:rPr>
              <w:t xml:space="preserve"> (далее - Порядок размещения НТО).</w:t>
            </w:r>
          </w:p>
          <w:p w:rsidR="00F46FA8" w:rsidRPr="00F46FA8" w:rsidRDefault="00F46FA8" w:rsidP="00F46FA8">
            <w:pPr>
              <w:rPr>
                <w:sz w:val="18"/>
                <w:szCs w:val="18"/>
              </w:rPr>
            </w:pPr>
            <w:r w:rsidRPr="00F46FA8">
              <w:rPr>
                <w:sz w:val="18"/>
                <w:szCs w:val="18"/>
              </w:rPr>
              <w:t>Общий годовой размер прогнозируемого поступления плат (</w:t>
            </w:r>
            <w:proofErr w:type="spellStart"/>
            <w:r w:rsidRPr="00F46FA8">
              <w:rPr>
                <w:sz w:val="18"/>
                <w:szCs w:val="18"/>
              </w:rPr>
              <w:t>СПнто</w:t>
            </w:r>
            <w:proofErr w:type="spellEnd"/>
            <w:r w:rsidRPr="00F46FA8">
              <w:rPr>
                <w:sz w:val="18"/>
                <w:szCs w:val="18"/>
              </w:rPr>
              <w:t>) в планируемом периоде определяется путем суммирования прогнозируемого поступления плат по каждому выданному решению.</w:t>
            </w:r>
          </w:p>
          <w:p w:rsidR="00F46FA8" w:rsidRPr="00FC329E" w:rsidRDefault="00F46FA8" w:rsidP="00F46FA8">
            <w:pPr>
              <w:rPr>
                <w:sz w:val="18"/>
                <w:szCs w:val="18"/>
                <w:highlight w:val="yellow"/>
              </w:rPr>
            </w:pPr>
          </w:p>
        </w:tc>
        <w:tc>
          <w:tcPr>
            <w:tcW w:w="3685" w:type="dxa"/>
          </w:tcPr>
          <w:p w:rsidR="000727B3" w:rsidRPr="0074188C" w:rsidRDefault="000727B3" w:rsidP="000727B3">
            <w:pPr>
              <w:rPr>
                <w:sz w:val="18"/>
                <w:szCs w:val="18"/>
              </w:rPr>
            </w:pPr>
            <w:proofErr w:type="spellStart"/>
            <w:r w:rsidRPr="0074188C">
              <w:rPr>
                <w:sz w:val="18"/>
                <w:szCs w:val="18"/>
              </w:rPr>
              <w:lastRenderedPageBreak/>
              <w:t>Прк</w:t>
            </w:r>
            <w:proofErr w:type="spellEnd"/>
            <w:r w:rsidRPr="0074188C">
              <w:rPr>
                <w:sz w:val="18"/>
                <w:szCs w:val="18"/>
              </w:rPr>
              <w:t xml:space="preserve"> - прогнозируемый объем поступлений доходов в виде платы по договорам на установку и эксплуатацию рекламных конструкций;</w:t>
            </w:r>
          </w:p>
          <w:p w:rsidR="000727B3" w:rsidRPr="0074188C" w:rsidRDefault="000727B3" w:rsidP="000727B3">
            <w:pPr>
              <w:rPr>
                <w:sz w:val="18"/>
                <w:szCs w:val="18"/>
              </w:rPr>
            </w:pPr>
            <w:proofErr w:type="spellStart"/>
            <w:r w:rsidRPr="0074188C">
              <w:rPr>
                <w:sz w:val="18"/>
                <w:szCs w:val="18"/>
              </w:rPr>
              <w:t>СНдрк</w:t>
            </w:r>
            <w:proofErr w:type="spellEnd"/>
            <w:r w:rsidRPr="0074188C">
              <w:rPr>
                <w:sz w:val="18"/>
                <w:szCs w:val="18"/>
              </w:rPr>
              <w:t xml:space="preserve"> - общая сумма прогнозируемых начислений по всем действующим (планируемым к заключению по итогам состоявшихся аукционов) договорам на установку и эксплуатацию рекламных конструкций;</w:t>
            </w:r>
          </w:p>
          <w:p w:rsidR="000727B3" w:rsidRPr="0074188C" w:rsidRDefault="000727B3" w:rsidP="000727B3">
            <w:pPr>
              <w:rPr>
                <w:sz w:val="18"/>
                <w:szCs w:val="18"/>
              </w:rPr>
            </w:pPr>
            <w:proofErr w:type="spellStart"/>
            <w:r w:rsidRPr="0074188C">
              <w:rPr>
                <w:sz w:val="18"/>
                <w:szCs w:val="18"/>
              </w:rPr>
              <w:t>КрБст</w:t>
            </w:r>
            <w:proofErr w:type="spellEnd"/>
            <w:r w:rsidRPr="0074188C">
              <w:rPr>
                <w:sz w:val="18"/>
                <w:szCs w:val="18"/>
              </w:rPr>
              <w:t xml:space="preserve"> - коэффициент, учитывающий возможный рост размера базовой ставки за 1 кв. м информационного поля рекламной конструкции в год;</w:t>
            </w:r>
          </w:p>
          <w:p w:rsidR="000727B3" w:rsidRPr="0074188C" w:rsidRDefault="000727B3" w:rsidP="000727B3">
            <w:pPr>
              <w:rPr>
                <w:sz w:val="18"/>
                <w:szCs w:val="18"/>
              </w:rPr>
            </w:pPr>
            <w:proofErr w:type="gramStart"/>
            <w:r w:rsidRPr="0074188C">
              <w:rPr>
                <w:sz w:val="18"/>
                <w:szCs w:val="18"/>
              </w:rPr>
              <w:t>Р</w:t>
            </w:r>
            <w:proofErr w:type="gramEnd"/>
            <w:r w:rsidRPr="0074188C">
              <w:rPr>
                <w:sz w:val="18"/>
                <w:szCs w:val="18"/>
              </w:rPr>
              <w:t xml:space="preserve"> - рассчитанное снижение поступлений платы, обусловленное расторжением договоров на установку и эксплуатацию рекламных конструкций;</w:t>
            </w:r>
          </w:p>
          <w:p w:rsidR="000727B3" w:rsidRPr="0074188C" w:rsidRDefault="000727B3" w:rsidP="000727B3">
            <w:pPr>
              <w:rPr>
                <w:sz w:val="18"/>
                <w:szCs w:val="18"/>
              </w:rPr>
            </w:pPr>
            <w:r w:rsidRPr="0074188C">
              <w:rPr>
                <w:sz w:val="18"/>
                <w:szCs w:val="18"/>
              </w:rPr>
              <w:t xml:space="preserve">Н% - процент недоимки, характеризующий фактически сформировавшийся уровень собираемости, изложенный с конкретным </w:t>
            </w:r>
            <w:r w:rsidRPr="0074188C">
              <w:rPr>
                <w:sz w:val="18"/>
                <w:szCs w:val="18"/>
              </w:rPr>
              <w:lastRenderedPageBreak/>
              <w:t>обоснованием с учетом динамики поступлений;</w:t>
            </w:r>
          </w:p>
          <w:p w:rsidR="000727B3" w:rsidRPr="0074188C" w:rsidRDefault="000727B3" w:rsidP="000727B3">
            <w:pPr>
              <w:rPr>
                <w:sz w:val="18"/>
                <w:szCs w:val="18"/>
              </w:rPr>
            </w:pPr>
            <w:r w:rsidRPr="0074188C">
              <w:rPr>
                <w:sz w:val="18"/>
                <w:szCs w:val="18"/>
              </w:rPr>
              <w:t>ПИ - ожидаемые результаты работы по взысканию задолженности по плате по договорам на установку и эксплуатацию рекламных конструкций в планируемом году.</w:t>
            </w:r>
          </w:p>
          <w:p w:rsidR="00D527E9" w:rsidRDefault="000727B3" w:rsidP="0074188C">
            <w:pPr>
              <w:rPr>
                <w:sz w:val="18"/>
                <w:szCs w:val="18"/>
              </w:rPr>
            </w:pPr>
            <w:r w:rsidRPr="0074188C">
              <w:rPr>
                <w:sz w:val="18"/>
                <w:szCs w:val="18"/>
              </w:rPr>
              <w:t xml:space="preserve">Источником данных об установке и эксплуатации рекламных конструкций являются договоры, заключенные с победителями аукционов, постановления Администрации </w:t>
            </w:r>
            <w:r w:rsidR="0074188C">
              <w:rPr>
                <w:sz w:val="18"/>
                <w:szCs w:val="18"/>
              </w:rPr>
              <w:t>Лахденпохского муниципального</w:t>
            </w:r>
            <w:r w:rsidRPr="0074188C">
              <w:rPr>
                <w:sz w:val="18"/>
                <w:szCs w:val="18"/>
              </w:rPr>
              <w:t xml:space="preserve"> округа об утверждении размера базовой ставки, применяемой при определении размера годовой платы за установку и эксплуатацию рекламной конструкции</w:t>
            </w:r>
          </w:p>
          <w:p w:rsidR="00F46FA8" w:rsidRDefault="00F46FA8" w:rsidP="0074188C">
            <w:pPr>
              <w:rPr>
                <w:sz w:val="18"/>
                <w:szCs w:val="18"/>
              </w:rPr>
            </w:pPr>
          </w:p>
          <w:p w:rsidR="00F46FA8" w:rsidRPr="00F46FA8" w:rsidRDefault="00F46FA8" w:rsidP="00F46FA8">
            <w:pPr>
              <w:rPr>
                <w:sz w:val="18"/>
                <w:szCs w:val="18"/>
              </w:rPr>
            </w:pPr>
            <w:r w:rsidRPr="00F46FA8">
              <w:rPr>
                <w:sz w:val="18"/>
                <w:szCs w:val="18"/>
              </w:rPr>
              <w:t>На основании выданных (планируемых к выдаче) решений о размещении нестационарного торгового объекта.</w:t>
            </w:r>
          </w:p>
          <w:p w:rsidR="00F46FA8" w:rsidRPr="00F46FA8" w:rsidRDefault="00F46FA8" w:rsidP="00F46FA8">
            <w:pPr>
              <w:rPr>
                <w:sz w:val="18"/>
                <w:szCs w:val="18"/>
              </w:rPr>
            </w:pPr>
            <w:r w:rsidRPr="00F46FA8">
              <w:rPr>
                <w:sz w:val="18"/>
                <w:szCs w:val="18"/>
              </w:rPr>
              <w:t>Размер платы за место размещения нестационарного торгового объекта (</w:t>
            </w:r>
            <w:proofErr w:type="spellStart"/>
            <w:r w:rsidRPr="00F46FA8">
              <w:rPr>
                <w:sz w:val="18"/>
                <w:szCs w:val="18"/>
              </w:rPr>
              <w:t>Пнто</w:t>
            </w:r>
            <w:proofErr w:type="spellEnd"/>
            <w:r w:rsidRPr="00F46FA8">
              <w:rPr>
                <w:sz w:val="18"/>
                <w:szCs w:val="18"/>
              </w:rPr>
              <w:t xml:space="preserve">) определяется исходя из срока действия решения о размещении нестационарного торгового объекта и места его размещения на территории </w:t>
            </w:r>
            <w:r>
              <w:rPr>
                <w:sz w:val="18"/>
                <w:szCs w:val="18"/>
              </w:rPr>
              <w:t>Лахденпохского муниципального</w:t>
            </w:r>
            <w:r w:rsidRPr="00F46FA8">
              <w:rPr>
                <w:sz w:val="18"/>
                <w:szCs w:val="18"/>
              </w:rPr>
              <w:t xml:space="preserve"> округа.</w:t>
            </w:r>
          </w:p>
          <w:p w:rsidR="00F46FA8" w:rsidRPr="00F46FA8" w:rsidRDefault="00F46FA8" w:rsidP="00F46FA8">
            <w:pPr>
              <w:rPr>
                <w:sz w:val="18"/>
                <w:szCs w:val="18"/>
              </w:rPr>
            </w:pPr>
            <w:r w:rsidRPr="00F46FA8">
              <w:rPr>
                <w:sz w:val="18"/>
                <w:szCs w:val="18"/>
              </w:rPr>
              <w:t>УПКСЗ - удельный показатель кадастровой стоимости земельного участка в соответствии с Порядком размещения НТО;</w:t>
            </w:r>
          </w:p>
          <w:p w:rsidR="00F46FA8" w:rsidRDefault="00F46FA8" w:rsidP="00F46FA8">
            <w:pPr>
              <w:rPr>
                <w:sz w:val="18"/>
                <w:szCs w:val="18"/>
              </w:rPr>
            </w:pPr>
            <w:r w:rsidRPr="00F46FA8">
              <w:rPr>
                <w:sz w:val="18"/>
                <w:szCs w:val="18"/>
              </w:rPr>
              <w:t xml:space="preserve">S - площадь НТО; </w:t>
            </w:r>
          </w:p>
          <w:p w:rsidR="00F46FA8" w:rsidRDefault="00F46FA8" w:rsidP="00F46FA8">
            <w:pPr>
              <w:rPr>
                <w:sz w:val="18"/>
                <w:szCs w:val="18"/>
              </w:rPr>
            </w:pPr>
            <w:proofErr w:type="spellStart"/>
            <w:r w:rsidRPr="00F46FA8">
              <w:rPr>
                <w:sz w:val="18"/>
                <w:szCs w:val="18"/>
              </w:rPr>
              <w:t>Снто</w:t>
            </w:r>
            <w:proofErr w:type="spellEnd"/>
            <w:r w:rsidRPr="00F46FA8">
              <w:rPr>
                <w:sz w:val="18"/>
                <w:szCs w:val="18"/>
              </w:rPr>
              <w:t xml:space="preserve"> - срок размещения НТО (в месяцах).</w:t>
            </w:r>
          </w:p>
          <w:p w:rsidR="00F46FA8" w:rsidRPr="00F46FA8" w:rsidRDefault="00F46FA8" w:rsidP="00F46FA8">
            <w:pPr>
              <w:rPr>
                <w:sz w:val="18"/>
                <w:szCs w:val="18"/>
              </w:rPr>
            </w:pPr>
          </w:p>
          <w:p w:rsidR="00F46FA8" w:rsidRDefault="00F46FA8" w:rsidP="00F46FA8">
            <w:pPr>
              <w:rPr>
                <w:sz w:val="18"/>
                <w:szCs w:val="18"/>
              </w:rPr>
            </w:pPr>
            <w:r w:rsidRPr="00F46FA8">
              <w:rPr>
                <w:sz w:val="18"/>
                <w:szCs w:val="18"/>
              </w:rPr>
              <w:t>Учитывается влияние повышающих (понижающих) факторов, не носящих системного характера, но требующих отдельного отражения.</w:t>
            </w:r>
          </w:p>
          <w:p w:rsidR="00F46FA8" w:rsidRPr="00EA64D2" w:rsidRDefault="00F46FA8" w:rsidP="0074188C">
            <w:pPr>
              <w:rPr>
                <w:sz w:val="18"/>
                <w:szCs w:val="18"/>
              </w:rPr>
            </w:pPr>
            <w:r w:rsidRPr="00F46FA8">
              <w:rPr>
                <w:sz w:val="18"/>
                <w:szCs w:val="18"/>
              </w:rPr>
              <w:t xml:space="preserve">В случае образования </w:t>
            </w:r>
            <w:proofErr w:type="gramStart"/>
            <w:r w:rsidRPr="00F46FA8">
              <w:rPr>
                <w:sz w:val="18"/>
                <w:szCs w:val="18"/>
              </w:rPr>
              <w:t>задолженности</w:t>
            </w:r>
            <w:proofErr w:type="gramEnd"/>
            <w:r w:rsidRPr="00F46FA8">
              <w:rPr>
                <w:sz w:val="18"/>
                <w:szCs w:val="18"/>
              </w:rPr>
              <w:t xml:space="preserve"> ожидаемые результаты работы по ее взысканию учитываются при прогнозировании</w:t>
            </w:r>
          </w:p>
        </w:tc>
      </w:tr>
      <w:tr w:rsidR="00A443CE" w:rsidRPr="00092B60" w:rsidTr="00A443CE">
        <w:tc>
          <w:tcPr>
            <w:tcW w:w="312" w:type="dxa"/>
          </w:tcPr>
          <w:p w:rsidR="00DA68D4" w:rsidRPr="00304FA5" w:rsidRDefault="00C17F67" w:rsidP="00FC329E">
            <w:pPr>
              <w:jc w:val="center"/>
              <w:rPr>
                <w:sz w:val="18"/>
                <w:szCs w:val="18"/>
              </w:rPr>
            </w:pPr>
            <w:r>
              <w:rPr>
                <w:sz w:val="18"/>
                <w:szCs w:val="18"/>
              </w:rPr>
              <w:lastRenderedPageBreak/>
              <w:t>1</w:t>
            </w:r>
            <w:r w:rsidR="00FC329E">
              <w:rPr>
                <w:sz w:val="18"/>
                <w:szCs w:val="18"/>
              </w:rPr>
              <w:t>3</w:t>
            </w:r>
          </w:p>
        </w:tc>
        <w:tc>
          <w:tcPr>
            <w:tcW w:w="567" w:type="dxa"/>
          </w:tcPr>
          <w:p w:rsidR="00DA68D4" w:rsidRPr="00304FA5" w:rsidRDefault="002C5656" w:rsidP="004C42A9">
            <w:pPr>
              <w:jc w:val="center"/>
              <w:rPr>
                <w:sz w:val="18"/>
                <w:szCs w:val="18"/>
              </w:rPr>
            </w:pPr>
            <w:r>
              <w:rPr>
                <w:sz w:val="18"/>
                <w:szCs w:val="18"/>
              </w:rPr>
              <w:t>131</w:t>
            </w:r>
          </w:p>
        </w:tc>
        <w:tc>
          <w:tcPr>
            <w:tcW w:w="1417" w:type="dxa"/>
          </w:tcPr>
          <w:p w:rsidR="00DA68D4" w:rsidRPr="00304FA5" w:rsidRDefault="00712AAA" w:rsidP="007E1B90">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r w:rsidRPr="00304FA5">
              <w:rPr>
                <w:sz w:val="18"/>
                <w:szCs w:val="18"/>
                <w:highlight w:val="yellow"/>
              </w:rPr>
              <w:t xml:space="preserve"> </w:t>
            </w:r>
            <w:r w:rsidRPr="00712AAA">
              <w:rPr>
                <w:sz w:val="18"/>
                <w:szCs w:val="18"/>
              </w:rPr>
              <w:t>(</w:t>
            </w:r>
            <w:r w:rsidR="00A532F0" w:rsidRPr="00712AAA">
              <w:rPr>
                <w:sz w:val="18"/>
                <w:szCs w:val="18"/>
              </w:rPr>
              <w:t xml:space="preserve">муниципальное казенное </w:t>
            </w:r>
            <w:r w:rsidR="00A532F0" w:rsidRPr="00712AAA">
              <w:rPr>
                <w:sz w:val="18"/>
                <w:szCs w:val="18"/>
              </w:rPr>
              <w:lastRenderedPageBreak/>
              <w:t>учреждение «Лахденпохский архив»</w:t>
            </w:r>
            <w:r w:rsidRPr="00712AAA">
              <w:rPr>
                <w:sz w:val="18"/>
                <w:szCs w:val="18"/>
              </w:rPr>
              <w:t>)</w:t>
            </w:r>
          </w:p>
        </w:tc>
        <w:tc>
          <w:tcPr>
            <w:tcW w:w="1843" w:type="dxa"/>
          </w:tcPr>
          <w:p w:rsidR="00DA68D4" w:rsidRPr="00304FA5" w:rsidRDefault="00A532F0" w:rsidP="00FC329E">
            <w:pPr>
              <w:jc w:val="center"/>
              <w:rPr>
                <w:sz w:val="18"/>
                <w:szCs w:val="18"/>
              </w:rPr>
            </w:pPr>
            <w:r w:rsidRPr="00304FA5">
              <w:rPr>
                <w:sz w:val="18"/>
                <w:szCs w:val="18"/>
              </w:rPr>
              <w:lastRenderedPageBreak/>
              <w:t>1130199</w:t>
            </w:r>
            <w:r w:rsidR="00FC329E">
              <w:rPr>
                <w:sz w:val="18"/>
                <w:szCs w:val="18"/>
              </w:rPr>
              <w:t>414</w:t>
            </w:r>
            <w:r w:rsidRPr="00304FA5">
              <w:rPr>
                <w:sz w:val="18"/>
                <w:szCs w:val="18"/>
              </w:rPr>
              <w:t>0000130</w:t>
            </w:r>
          </w:p>
        </w:tc>
        <w:tc>
          <w:tcPr>
            <w:tcW w:w="2126" w:type="dxa"/>
          </w:tcPr>
          <w:p w:rsidR="00DA68D4" w:rsidRPr="00304FA5" w:rsidRDefault="00A532F0" w:rsidP="007E1B90">
            <w:pPr>
              <w:rPr>
                <w:sz w:val="18"/>
                <w:szCs w:val="18"/>
              </w:rPr>
            </w:pPr>
            <w:r w:rsidRPr="00304FA5">
              <w:rPr>
                <w:sz w:val="18"/>
                <w:szCs w:val="18"/>
              </w:rPr>
              <w:t xml:space="preserve">Прочие доходы от оказания платных услуг (работ) получателями средств бюджетов муниципальных </w:t>
            </w:r>
            <w:r w:rsidR="002C5656">
              <w:rPr>
                <w:sz w:val="18"/>
                <w:szCs w:val="18"/>
              </w:rPr>
              <w:t>округ</w:t>
            </w:r>
            <w:r w:rsidRPr="00304FA5">
              <w:rPr>
                <w:sz w:val="18"/>
                <w:szCs w:val="18"/>
              </w:rPr>
              <w:t>ов</w:t>
            </w:r>
          </w:p>
        </w:tc>
        <w:tc>
          <w:tcPr>
            <w:tcW w:w="1276" w:type="dxa"/>
          </w:tcPr>
          <w:p w:rsidR="00DA68D4" w:rsidRPr="00304FA5" w:rsidRDefault="00160040" w:rsidP="00FC329E">
            <w:pPr>
              <w:jc w:val="center"/>
              <w:rPr>
                <w:sz w:val="18"/>
                <w:szCs w:val="18"/>
              </w:rPr>
            </w:pPr>
            <w:r>
              <w:rPr>
                <w:sz w:val="18"/>
                <w:szCs w:val="18"/>
              </w:rPr>
              <w:t>Прямой расчет</w:t>
            </w:r>
          </w:p>
        </w:tc>
        <w:tc>
          <w:tcPr>
            <w:tcW w:w="2127" w:type="dxa"/>
          </w:tcPr>
          <w:p w:rsidR="00DA68D4" w:rsidRPr="00304FA5" w:rsidRDefault="00C17F67" w:rsidP="004C42A9">
            <w:pPr>
              <w:jc w:val="center"/>
              <w:rPr>
                <w:sz w:val="18"/>
                <w:szCs w:val="18"/>
              </w:rPr>
            </w:pPr>
            <w:proofErr w:type="spellStart"/>
            <w:r>
              <w:rPr>
                <w:sz w:val="18"/>
                <w:szCs w:val="18"/>
              </w:rPr>
              <w:t>Д</w:t>
            </w:r>
            <w:r w:rsidRPr="007B41E3">
              <w:rPr>
                <w:sz w:val="18"/>
                <w:szCs w:val="18"/>
                <w:vertAlign w:val="subscript"/>
              </w:rPr>
              <w:t>пу</w:t>
            </w:r>
            <w:proofErr w:type="spellEnd"/>
            <w:r w:rsidR="007B41E3">
              <w:rPr>
                <w:sz w:val="18"/>
                <w:szCs w:val="18"/>
                <w:vertAlign w:val="subscript"/>
              </w:rPr>
              <w:t xml:space="preserve"> </w:t>
            </w:r>
            <w:r>
              <w:rPr>
                <w:sz w:val="18"/>
                <w:szCs w:val="18"/>
              </w:rPr>
              <w:t>=</w:t>
            </w:r>
            <w:r w:rsidR="007B41E3">
              <w:rPr>
                <w:sz w:val="18"/>
                <w:szCs w:val="18"/>
              </w:rPr>
              <w:t xml:space="preserve"> </w:t>
            </w:r>
            <w:proofErr w:type="spellStart"/>
            <w:r>
              <w:rPr>
                <w:sz w:val="18"/>
                <w:szCs w:val="18"/>
              </w:rPr>
              <w:t>К</w:t>
            </w:r>
            <w:r w:rsidRPr="007B41E3">
              <w:rPr>
                <w:sz w:val="18"/>
                <w:szCs w:val="18"/>
                <w:vertAlign w:val="subscript"/>
              </w:rPr>
              <w:t>пу</w:t>
            </w:r>
            <w:proofErr w:type="spellEnd"/>
            <w:r>
              <w:rPr>
                <w:sz w:val="18"/>
                <w:szCs w:val="18"/>
              </w:rPr>
              <w:t xml:space="preserve"> ×</w:t>
            </w:r>
            <w:r w:rsidR="00A532F0" w:rsidRPr="00304FA5">
              <w:rPr>
                <w:sz w:val="18"/>
                <w:szCs w:val="18"/>
              </w:rPr>
              <w:t xml:space="preserve"> </w:t>
            </w:r>
            <w:proofErr w:type="spellStart"/>
            <w:proofErr w:type="gramStart"/>
            <w:r w:rsidR="00A532F0" w:rsidRPr="00304FA5">
              <w:rPr>
                <w:sz w:val="18"/>
                <w:szCs w:val="18"/>
              </w:rPr>
              <w:t>С</w:t>
            </w:r>
            <w:r w:rsidR="00A532F0" w:rsidRPr="007B41E3">
              <w:rPr>
                <w:sz w:val="18"/>
                <w:szCs w:val="18"/>
                <w:vertAlign w:val="subscript"/>
              </w:rPr>
              <w:t>т</w:t>
            </w:r>
            <w:proofErr w:type="spellEnd"/>
            <w:proofErr w:type="gramEnd"/>
          </w:p>
        </w:tc>
        <w:tc>
          <w:tcPr>
            <w:tcW w:w="2551" w:type="dxa"/>
          </w:tcPr>
          <w:p w:rsidR="00DA68D4" w:rsidRPr="00304FA5" w:rsidRDefault="00FC329E" w:rsidP="007E1B90">
            <w:pPr>
              <w:rPr>
                <w:sz w:val="18"/>
                <w:szCs w:val="18"/>
              </w:rPr>
            </w:pPr>
            <w:r>
              <w:rPr>
                <w:sz w:val="18"/>
                <w:szCs w:val="18"/>
              </w:rPr>
              <w:t xml:space="preserve">Расчет </w:t>
            </w:r>
            <w:r w:rsidR="00A532F0" w:rsidRPr="00304FA5">
              <w:rPr>
                <w:sz w:val="18"/>
                <w:szCs w:val="18"/>
              </w:rPr>
              <w:t>осуществляется МКУ «Лахденпохский архив»</w:t>
            </w:r>
          </w:p>
        </w:tc>
        <w:tc>
          <w:tcPr>
            <w:tcW w:w="3685" w:type="dxa"/>
          </w:tcPr>
          <w:p w:rsidR="00A532F0" w:rsidRPr="00304FA5" w:rsidRDefault="00A532F0" w:rsidP="00A532F0">
            <w:pPr>
              <w:rPr>
                <w:sz w:val="18"/>
                <w:szCs w:val="18"/>
              </w:rPr>
            </w:pPr>
            <w:proofErr w:type="spellStart"/>
            <w:r w:rsidRPr="00304FA5">
              <w:rPr>
                <w:sz w:val="18"/>
                <w:szCs w:val="18"/>
              </w:rPr>
              <w:t>Д</w:t>
            </w:r>
            <w:r w:rsidRPr="007B41E3">
              <w:rPr>
                <w:sz w:val="18"/>
                <w:szCs w:val="18"/>
                <w:vertAlign w:val="subscript"/>
              </w:rPr>
              <w:t>пу</w:t>
            </w:r>
            <w:proofErr w:type="spellEnd"/>
            <w:r w:rsidRPr="00304FA5">
              <w:rPr>
                <w:sz w:val="18"/>
                <w:szCs w:val="18"/>
              </w:rPr>
              <w:t xml:space="preserve"> – прогноз поступления доходов от оказания платных услуг;</w:t>
            </w:r>
          </w:p>
          <w:p w:rsidR="00A532F0" w:rsidRPr="00304FA5" w:rsidRDefault="00A532F0" w:rsidP="00A532F0">
            <w:pPr>
              <w:rPr>
                <w:sz w:val="18"/>
                <w:szCs w:val="18"/>
              </w:rPr>
            </w:pPr>
            <w:proofErr w:type="spellStart"/>
            <w:r w:rsidRPr="00304FA5">
              <w:rPr>
                <w:sz w:val="18"/>
                <w:szCs w:val="18"/>
              </w:rPr>
              <w:t>К</w:t>
            </w:r>
            <w:r w:rsidRPr="007B41E3">
              <w:rPr>
                <w:sz w:val="18"/>
                <w:szCs w:val="18"/>
                <w:vertAlign w:val="subscript"/>
              </w:rPr>
              <w:t>пу</w:t>
            </w:r>
            <w:proofErr w:type="spellEnd"/>
            <w:r w:rsidRPr="00304FA5">
              <w:rPr>
                <w:sz w:val="18"/>
                <w:szCs w:val="18"/>
              </w:rPr>
              <w:t xml:space="preserve"> - прогноз количества планируемых платных услуг, который определяется на основе статистических данных не менее чем за 3 года или за весь период оказания услуги в </w:t>
            </w:r>
            <w:r w:rsidRPr="00304FA5">
              <w:rPr>
                <w:sz w:val="18"/>
                <w:szCs w:val="18"/>
              </w:rPr>
              <w:lastRenderedPageBreak/>
              <w:t>случае, если он не превышает 3 года;</w:t>
            </w:r>
          </w:p>
          <w:p w:rsidR="00DA68D4" w:rsidRPr="00304FA5" w:rsidRDefault="00A532F0" w:rsidP="007E671C">
            <w:pPr>
              <w:rPr>
                <w:sz w:val="18"/>
                <w:szCs w:val="18"/>
              </w:rPr>
            </w:pPr>
            <w:proofErr w:type="spellStart"/>
            <w:r w:rsidRPr="00304FA5">
              <w:rPr>
                <w:sz w:val="18"/>
                <w:szCs w:val="18"/>
              </w:rPr>
              <w:t>С</w:t>
            </w:r>
            <w:r w:rsidRPr="007B41E3">
              <w:rPr>
                <w:sz w:val="18"/>
                <w:szCs w:val="18"/>
                <w:vertAlign w:val="subscript"/>
              </w:rPr>
              <w:t>т</w:t>
            </w:r>
            <w:proofErr w:type="spellEnd"/>
            <w:r w:rsidRPr="00304FA5">
              <w:rPr>
                <w:sz w:val="18"/>
                <w:szCs w:val="18"/>
              </w:rPr>
              <w:t xml:space="preserve"> – стоимость платной услуги, утвержденная </w:t>
            </w:r>
            <w:r w:rsidRPr="007E671C">
              <w:rPr>
                <w:sz w:val="18"/>
                <w:szCs w:val="18"/>
              </w:rPr>
              <w:t xml:space="preserve">Постановлением Администрации Лахденпохского муниципального </w:t>
            </w:r>
            <w:r w:rsidR="007E671C">
              <w:rPr>
                <w:sz w:val="18"/>
                <w:szCs w:val="18"/>
              </w:rPr>
              <w:t xml:space="preserve">округа </w:t>
            </w:r>
          </w:p>
        </w:tc>
      </w:tr>
      <w:tr w:rsidR="00A443CE" w:rsidRPr="00092B60" w:rsidTr="00A443CE">
        <w:tc>
          <w:tcPr>
            <w:tcW w:w="312" w:type="dxa"/>
          </w:tcPr>
          <w:p w:rsidR="00DA68D4" w:rsidRPr="00304FA5" w:rsidRDefault="00C17F67" w:rsidP="00FC329E">
            <w:pPr>
              <w:jc w:val="center"/>
              <w:rPr>
                <w:sz w:val="18"/>
                <w:szCs w:val="18"/>
              </w:rPr>
            </w:pPr>
            <w:r>
              <w:rPr>
                <w:sz w:val="18"/>
                <w:szCs w:val="18"/>
              </w:rPr>
              <w:lastRenderedPageBreak/>
              <w:t>1</w:t>
            </w:r>
            <w:r w:rsidR="00FC329E">
              <w:rPr>
                <w:sz w:val="18"/>
                <w:szCs w:val="18"/>
              </w:rPr>
              <w:t>4</w:t>
            </w:r>
          </w:p>
        </w:tc>
        <w:tc>
          <w:tcPr>
            <w:tcW w:w="567" w:type="dxa"/>
          </w:tcPr>
          <w:p w:rsidR="00DA68D4" w:rsidRPr="00304FA5" w:rsidRDefault="002C5656" w:rsidP="004C42A9">
            <w:pPr>
              <w:jc w:val="center"/>
              <w:rPr>
                <w:sz w:val="18"/>
                <w:szCs w:val="18"/>
              </w:rPr>
            </w:pPr>
            <w:r>
              <w:rPr>
                <w:sz w:val="18"/>
                <w:szCs w:val="18"/>
              </w:rPr>
              <w:t>131</w:t>
            </w:r>
          </w:p>
        </w:tc>
        <w:tc>
          <w:tcPr>
            <w:tcW w:w="1417" w:type="dxa"/>
          </w:tcPr>
          <w:p w:rsidR="00DA68D4" w:rsidRPr="00304FA5" w:rsidRDefault="00A532F0" w:rsidP="007E1B90">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r w:rsidR="00712AAA">
              <w:rPr>
                <w:sz w:val="18"/>
                <w:szCs w:val="18"/>
              </w:rPr>
              <w:t xml:space="preserve"> (муниципальное казенное учреждение «Хозяйственное управление»)</w:t>
            </w:r>
          </w:p>
        </w:tc>
        <w:tc>
          <w:tcPr>
            <w:tcW w:w="1843" w:type="dxa"/>
          </w:tcPr>
          <w:p w:rsidR="00DA68D4" w:rsidRPr="00304FA5" w:rsidRDefault="00FC329E" w:rsidP="00FC329E">
            <w:pPr>
              <w:jc w:val="center"/>
              <w:rPr>
                <w:sz w:val="18"/>
                <w:szCs w:val="18"/>
              </w:rPr>
            </w:pPr>
            <w:r>
              <w:rPr>
                <w:sz w:val="18"/>
                <w:szCs w:val="18"/>
              </w:rPr>
              <w:t>1130206414</w:t>
            </w:r>
            <w:r w:rsidR="00A532F0" w:rsidRPr="00304FA5">
              <w:rPr>
                <w:sz w:val="18"/>
                <w:szCs w:val="18"/>
              </w:rPr>
              <w:t>0000130</w:t>
            </w:r>
          </w:p>
        </w:tc>
        <w:tc>
          <w:tcPr>
            <w:tcW w:w="2126" w:type="dxa"/>
          </w:tcPr>
          <w:p w:rsidR="00DA68D4" w:rsidRPr="00304FA5" w:rsidRDefault="00A532F0" w:rsidP="007E1B90">
            <w:pPr>
              <w:rPr>
                <w:sz w:val="18"/>
                <w:szCs w:val="18"/>
              </w:rPr>
            </w:pPr>
            <w:r w:rsidRPr="00304FA5">
              <w:rPr>
                <w:sz w:val="18"/>
                <w:szCs w:val="18"/>
              </w:rPr>
              <w:t xml:space="preserve">Доходы, поступающие в порядке возмещения расходов, понесенных в связи с эксплуатацией имущества муниципальных </w:t>
            </w:r>
            <w:r w:rsidR="002C5656">
              <w:rPr>
                <w:sz w:val="18"/>
                <w:szCs w:val="18"/>
              </w:rPr>
              <w:t>округ</w:t>
            </w:r>
            <w:r w:rsidRPr="00304FA5">
              <w:rPr>
                <w:sz w:val="18"/>
                <w:szCs w:val="18"/>
              </w:rPr>
              <w:t>ов</w:t>
            </w:r>
          </w:p>
        </w:tc>
        <w:tc>
          <w:tcPr>
            <w:tcW w:w="1276" w:type="dxa"/>
          </w:tcPr>
          <w:p w:rsidR="00DA68D4" w:rsidRPr="00304FA5" w:rsidRDefault="00160040" w:rsidP="00FC329E">
            <w:pPr>
              <w:jc w:val="center"/>
              <w:rPr>
                <w:sz w:val="18"/>
                <w:szCs w:val="18"/>
              </w:rPr>
            </w:pPr>
            <w:r>
              <w:rPr>
                <w:sz w:val="18"/>
                <w:szCs w:val="18"/>
              </w:rPr>
              <w:t>Прямой расчет</w:t>
            </w:r>
          </w:p>
        </w:tc>
        <w:tc>
          <w:tcPr>
            <w:tcW w:w="2127" w:type="dxa"/>
          </w:tcPr>
          <w:p w:rsidR="00DA68D4" w:rsidRPr="00304FA5" w:rsidRDefault="00C17F67" w:rsidP="007B41E3">
            <w:pPr>
              <w:jc w:val="center"/>
              <w:rPr>
                <w:sz w:val="18"/>
                <w:szCs w:val="18"/>
              </w:rPr>
            </w:pPr>
            <w:proofErr w:type="spellStart"/>
            <w:r>
              <w:rPr>
                <w:sz w:val="18"/>
                <w:szCs w:val="18"/>
              </w:rPr>
              <w:t>Д</w:t>
            </w:r>
            <w:r w:rsidRPr="007B41E3">
              <w:rPr>
                <w:sz w:val="18"/>
                <w:szCs w:val="18"/>
                <w:vertAlign w:val="subscript"/>
              </w:rPr>
              <w:t>вр</w:t>
            </w:r>
            <w:proofErr w:type="spellEnd"/>
            <w:r>
              <w:rPr>
                <w:sz w:val="18"/>
                <w:szCs w:val="18"/>
              </w:rPr>
              <w:t xml:space="preserve"> = (∑</w:t>
            </w:r>
            <w:proofErr w:type="spellStart"/>
            <w:r>
              <w:rPr>
                <w:sz w:val="18"/>
                <w:szCs w:val="18"/>
              </w:rPr>
              <w:t>К</w:t>
            </w:r>
            <w:r w:rsidRPr="007B41E3">
              <w:rPr>
                <w:sz w:val="18"/>
                <w:szCs w:val="18"/>
                <w:vertAlign w:val="subscript"/>
              </w:rPr>
              <w:t>i</w:t>
            </w:r>
            <w:proofErr w:type="spellEnd"/>
            <w:r w:rsidR="007B41E3">
              <w:rPr>
                <w:sz w:val="18"/>
                <w:szCs w:val="18"/>
                <w:vertAlign w:val="subscript"/>
              </w:rPr>
              <w:t xml:space="preserve"> </w:t>
            </w:r>
            <w:r w:rsidR="007B41E3">
              <w:rPr>
                <w:sz w:val="18"/>
                <w:szCs w:val="18"/>
              </w:rPr>
              <w:t>-</w:t>
            </w:r>
            <w:r>
              <w:rPr>
                <w:sz w:val="18"/>
                <w:szCs w:val="18"/>
              </w:rPr>
              <w:t xml:space="preserve"> ∑</w:t>
            </w:r>
            <w:proofErr w:type="spellStart"/>
            <w:r>
              <w:rPr>
                <w:sz w:val="18"/>
                <w:szCs w:val="18"/>
              </w:rPr>
              <w:t>К</w:t>
            </w:r>
            <w:r w:rsidRPr="007B41E3">
              <w:rPr>
                <w:sz w:val="18"/>
                <w:szCs w:val="18"/>
                <w:vertAlign w:val="subscript"/>
              </w:rPr>
              <w:t>расторг</w:t>
            </w:r>
            <w:proofErr w:type="spellEnd"/>
            <w:r>
              <w:rPr>
                <w:sz w:val="18"/>
                <w:szCs w:val="18"/>
              </w:rPr>
              <w:t xml:space="preserve"> +</w:t>
            </w:r>
            <w:r w:rsidR="007B41E3">
              <w:rPr>
                <w:sz w:val="18"/>
                <w:szCs w:val="18"/>
              </w:rPr>
              <w:t xml:space="preserve"> </w:t>
            </w:r>
            <w:r>
              <w:rPr>
                <w:sz w:val="18"/>
                <w:szCs w:val="18"/>
              </w:rPr>
              <w:t>∑</w:t>
            </w:r>
            <w:proofErr w:type="spellStart"/>
            <w:r>
              <w:rPr>
                <w:sz w:val="18"/>
                <w:szCs w:val="18"/>
              </w:rPr>
              <w:t>К</w:t>
            </w:r>
            <w:r w:rsidRPr="007B41E3">
              <w:rPr>
                <w:sz w:val="18"/>
                <w:szCs w:val="18"/>
                <w:vertAlign w:val="subscript"/>
              </w:rPr>
              <w:t>нов</w:t>
            </w:r>
            <w:proofErr w:type="spellEnd"/>
            <w:r>
              <w:rPr>
                <w:sz w:val="18"/>
                <w:szCs w:val="18"/>
              </w:rPr>
              <w:t>) × И</w:t>
            </w:r>
            <w:r w:rsidRPr="007B41E3">
              <w:rPr>
                <w:sz w:val="18"/>
                <w:szCs w:val="18"/>
                <w:vertAlign w:val="subscript"/>
              </w:rPr>
              <w:t>к</w:t>
            </w:r>
            <w:r>
              <w:rPr>
                <w:sz w:val="18"/>
                <w:szCs w:val="18"/>
              </w:rPr>
              <w:t xml:space="preserve"> ×</w:t>
            </w:r>
            <w:r w:rsidR="00A532F0" w:rsidRPr="00304FA5">
              <w:rPr>
                <w:sz w:val="18"/>
                <w:szCs w:val="18"/>
              </w:rPr>
              <w:t xml:space="preserve"> С+</w:t>
            </w:r>
            <w:proofErr w:type="gramStart"/>
            <w:r w:rsidR="00A532F0" w:rsidRPr="00304FA5">
              <w:rPr>
                <w:sz w:val="18"/>
                <w:szCs w:val="18"/>
              </w:rPr>
              <w:t>З</w:t>
            </w:r>
            <w:proofErr w:type="gramEnd"/>
          </w:p>
        </w:tc>
        <w:tc>
          <w:tcPr>
            <w:tcW w:w="2551" w:type="dxa"/>
          </w:tcPr>
          <w:p w:rsidR="00DA68D4" w:rsidRPr="00304FA5" w:rsidRDefault="00FC329E" w:rsidP="00BF0124">
            <w:pPr>
              <w:rPr>
                <w:sz w:val="18"/>
                <w:szCs w:val="18"/>
              </w:rPr>
            </w:pPr>
            <w:r>
              <w:rPr>
                <w:sz w:val="18"/>
                <w:szCs w:val="18"/>
              </w:rPr>
              <w:t xml:space="preserve">Расчет </w:t>
            </w:r>
            <w:r w:rsidR="00A532F0" w:rsidRPr="00304FA5">
              <w:rPr>
                <w:sz w:val="18"/>
                <w:szCs w:val="18"/>
              </w:rPr>
              <w:t>осуществляется муниципальным казенным учреждением</w:t>
            </w:r>
            <w:r w:rsidR="00BF0124" w:rsidRPr="00BF0124">
              <w:rPr>
                <w:sz w:val="18"/>
                <w:szCs w:val="18"/>
              </w:rPr>
              <w:t xml:space="preserve"> «Хозяйственное управление»</w:t>
            </w:r>
            <w:r w:rsidR="00A532F0" w:rsidRPr="00304FA5">
              <w:rPr>
                <w:sz w:val="18"/>
                <w:szCs w:val="18"/>
              </w:rPr>
              <w:t xml:space="preserve"> на основании договоров (контрактов) на возмещение расходов по оплате коммунальных услуг</w:t>
            </w:r>
          </w:p>
        </w:tc>
        <w:tc>
          <w:tcPr>
            <w:tcW w:w="3685" w:type="dxa"/>
          </w:tcPr>
          <w:p w:rsidR="00A532F0" w:rsidRPr="00304FA5" w:rsidRDefault="00A532F0" w:rsidP="00A532F0">
            <w:pPr>
              <w:rPr>
                <w:sz w:val="18"/>
                <w:szCs w:val="18"/>
              </w:rPr>
            </w:pPr>
            <w:proofErr w:type="spellStart"/>
            <w:r w:rsidRPr="00304FA5">
              <w:rPr>
                <w:sz w:val="18"/>
                <w:szCs w:val="18"/>
              </w:rPr>
              <w:t>Д</w:t>
            </w:r>
            <w:r w:rsidRPr="007B41E3">
              <w:rPr>
                <w:sz w:val="18"/>
                <w:szCs w:val="18"/>
                <w:vertAlign w:val="subscript"/>
              </w:rPr>
              <w:t>вр</w:t>
            </w:r>
            <w:proofErr w:type="spellEnd"/>
            <w:r w:rsidRPr="00304FA5">
              <w:rPr>
                <w:sz w:val="18"/>
                <w:szCs w:val="18"/>
              </w:rPr>
              <w:t xml:space="preserve"> – прогнозируемый объем доходов от возмещения расходов,</w:t>
            </w:r>
          </w:p>
          <w:p w:rsidR="00A532F0" w:rsidRPr="00304FA5" w:rsidRDefault="00A532F0" w:rsidP="00A532F0">
            <w:pPr>
              <w:rPr>
                <w:sz w:val="18"/>
                <w:szCs w:val="18"/>
              </w:rPr>
            </w:pPr>
            <w:proofErr w:type="spellStart"/>
            <w:r w:rsidRPr="00304FA5">
              <w:rPr>
                <w:sz w:val="18"/>
                <w:szCs w:val="18"/>
              </w:rPr>
              <w:t>К</w:t>
            </w:r>
            <w:proofErr w:type="gramStart"/>
            <w:r w:rsidRPr="007B41E3">
              <w:rPr>
                <w:sz w:val="18"/>
                <w:szCs w:val="18"/>
                <w:vertAlign w:val="subscript"/>
              </w:rPr>
              <w:t>i</w:t>
            </w:r>
            <w:proofErr w:type="spellEnd"/>
            <w:proofErr w:type="gramEnd"/>
            <w:r w:rsidRPr="00304FA5">
              <w:rPr>
                <w:sz w:val="18"/>
                <w:szCs w:val="18"/>
              </w:rPr>
              <w:t xml:space="preserve"> – размер годовых начислений по i-тому договору (контракту) на возмещение расходов по оплате коммунальных услуг в текущем финансовом году,</w:t>
            </w:r>
          </w:p>
          <w:p w:rsidR="00A532F0" w:rsidRPr="00304FA5" w:rsidRDefault="00A532F0" w:rsidP="00A532F0">
            <w:pPr>
              <w:rPr>
                <w:sz w:val="18"/>
                <w:szCs w:val="18"/>
              </w:rPr>
            </w:pPr>
            <w:proofErr w:type="spellStart"/>
            <w:r w:rsidRPr="00304FA5">
              <w:rPr>
                <w:sz w:val="18"/>
                <w:szCs w:val="18"/>
              </w:rPr>
              <w:t>К</w:t>
            </w:r>
            <w:r w:rsidRPr="007B41E3">
              <w:rPr>
                <w:sz w:val="18"/>
                <w:szCs w:val="18"/>
                <w:vertAlign w:val="subscript"/>
              </w:rPr>
              <w:t>расторг</w:t>
            </w:r>
            <w:proofErr w:type="spellEnd"/>
            <w:r w:rsidRPr="00304FA5">
              <w:rPr>
                <w:sz w:val="18"/>
                <w:szCs w:val="18"/>
              </w:rPr>
              <w:t xml:space="preserve"> – размер годовых начислений по договора</w:t>
            </w:r>
            <w:proofErr w:type="gramStart"/>
            <w:r w:rsidRPr="00304FA5">
              <w:rPr>
                <w:sz w:val="18"/>
                <w:szCs w:val="18"/>
              </w:rPr>
              <w:t>м(</w:t>
            </w:r>
            <w:proofErr w:type="gramEnd"/>
            <w:r w:rsidRPr="00304FA5">
              <w:rPr>
                <w:sz w:val="18"/>
                <w:szCs w:val="18"/>
              </w:rPr>
              <w:t>контрактам) на возмещение расходов по оплате коммунальных услуг, которые будут расторгнуты в течение текущего финансового года,</w:t>
            </w:r>
          </w:p>
          <w:p w:rsidR="00A532F0" w:rsidRPr="00304FA5" w:rsidRDefault="00A532F0" w:rsidP="00A532F0">
            <w:pPr>
              <w:rPr>
                <w:sz w:val="18"/>
                <w:szCs w:val="18"/>
              </w:rPr>
            </w:pPr>
            <w:proofErr w:type="spellStart"/>
            <w:r w:rsidRPr="00304FA5">
              <w:rPr>
                <w:sz w:val="18"/>
                <w:szCs w:val="18"/>
              </w:rPr>
              <w:t>К</w:t>
            </w:r>
            <w:r w:rsidRPr="007B41E3">
              <w:rPr>
                <w:sz w:val="18"/>
                <w:szCs w:val="18"/>
                <w:vertAlign w:val="subscript"/>
              </w:rPr>
              <w:t>нов</w:t>
            </w:r>
            <w:proofErr w:type="spellEnd"/>
            <w:r w:rsidRPr="00304FA5">
              <w:rPr>
                <w:sz w:val="18"/>
                <w:szCs w:val="18"/>
              </w:rPr>
              <w:t xml:space="preserve"> – размер годовых начислений по планируемым к заключению договорам (контрактам) на возмещение расходов по оплате коммунальных услуг,</w:t>
            </w:r>
          </w:p>
          <w:p w:rsidR="00A532F0" w:rsidRPr="00304FA5" w:rsidRDefault="00A532F0" w:rsidP="00A532F0">
            <w:pPr>
              <w:rPr>
                <w:sz w:val="18"/>
                <w:szCs w:val="18"/>
              </w:rPr>
            </w:pPr>
            <w:r w:rsidRPr="00304FA5">
              <w:rPr>
                <w:sz w:val="18"/>
                <w:szCs w:val="18"/>
              </w:rPr>
              <w:t>И</w:t>
            </w:r>
            <w:r w:rsidRPr="007B41E3">
              <w:rPr>
                <w:sz w:val="18"/>
                <w:szCs w:val="18"/>
                <w:vertAlign w:val="subscript"/>
              </w:rPr>
              <w:t>к</w:t>
            </w:r>
            <w:r w:rsidRPr="00304FA5">
              <w:rPr>
                <w:sz w:val="18"/>
                <w:szCs w:val="18"/>
              </w:rPr>
              <w:t xml:space="preserve"> – индекс-дефлятор цен на производство, передачу и распределение электроэнергии, газа, пара и горячей воды в очередном финансовом году, %,</w:t>
            </w:r>
          </w:p>
          <w:p w:rsidR="00A532F0" w:rsidRPr="00304FA5" w:rsidRDefault="00A532F0" w:rsidP="00A532F0">
            <w:pPr>
              <w:rPr>
                <w:sz w:val="18"/>
                <w:szCs w:val="18"/>
              </w:rPr>
            </w:pPr>
            <w:r w:rsidRPr="00304FA5">
              <w:rPr>
                <w:sz w:val="18"/>
                <w:szCs w:val="18"/>
              </w:rPr>
              <w:t>С – процент собираемости платежей,</w:t>
            </w:r>
          </w:p>
          <w:p w:rsidR="00DA68D4" w:rsidRPr="00304FA5" w:rsidRDefault="00A532F0" w:rsidP="00EA11EE">
            <w:pPr>
              <w:rPr>
                <w:sz w:val="18"/>
                <w:szCs w:val="18"/>
              </w:rPr>
            </w:pPr>
            <w:proofErr w:type="gramStart"/>
            <w:r w:rsidRPr="00304FA5">
              <w:rPr>
                <w:sz w:val="18"/>
                <w:szCs w:val="18"/>
              </w:rPr>
              <w:t>З</w:t>
            </w:r>
            <w:proofErr w:type="gramEnd"/>
            <w:r w:rsidRPr="00304FA5">
              <w:rPr>
                <w:sz w:val="18"/>
                <w:szCs w:val="18"/>
              </w:rPr>
              <w:t xml:space="preserve"> – погашение задолженности</w:t>
            </w:r>
          </w:p>
        </w:tc>
      </w:tr>
      <w:tr w:rsidR="00A443CE" w:rsidRPr="00092B60" w:rsidTr="00A443CE">
        <w:tc>
          <w:tcPr>
            <w:tcW w:w="312" w:type="dxa"/>
          </w:tcPr>
          <w:p w:rsidR="00DA68D4" w:rsidRPr="00304FA5" w:rsidRDefault="00C17F67" w:rsidP="00FC329E">
            <w:pPr>
              <w:jc w:val="center"/>
              <w:rPr>
                <w:sz w:val="18"/>
                <w:szCs w:val="18"/>
              </w:rPr>
            </w:pPr>
            <w:r>
              <w:rPr>
                <w:sz w:val="18"/>
                <w:szCs w:val="18"/>
              </w:rPr>
              <w:t>1</w:t>
            </w:r>
            <w:r w:rsidR="00FC329E">
              <w:rPr>
                <w:sz w:val="18"/>
                <w:szCs w:val="18"/>
              </w:rPr>
              <w:t>5</w:t>
            </w:r>
          </w:p>
        </w:tc>
        <w:tc>
          <w:tcPr>
            <w:tcW w:w="567" w:type="dxa"/>
          </w:tcPr>
          <w:p w:rsidR="00DA68D4" w:rsidRPr="00304FA5" w:rsidRDefault="002C5656" w:rsidP="004C42A9">
            <w:pPr>
              <w:jc w:val="center"/>
              <w:rPr>
                <w:sz w:val="18"/>
                <w:szCs w:val="18"/>
              </w:rPr>
            </w:pPr>
            <w:r>
              <w:rPr>
                <w:sz w:val="18"/>
                <w:szCs w:val="18"/>
              </w:rPr>
              <w:t>131</w:t>
            </w:r>
          </w:p>
        </w:tc>
        <w:tc>
          <w:tcPr>
            <w:tcW w:w="1417" w:type="dxa"/>
          </w:tcPr>
          <w:p w:rsidR="00DA68D4" w:rsidRPr="00304FA5" w:rsidRDefault="005A3EF2" w:rsidP="007E1B90">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DA68D4" w:rsidRPr="00304FA5" w:rsidRDefault="005A3EF2" w:rsidP="00FC329E">
            <w:pPr>
              <w:jc w:val="center"/>
              <w:rPr>
                <w:sz w:val="18"/>
                <w:szCs w:val="18"/>
              </w:rPr>
            </w:pPr>
            <w:r w:rsidRPr="00304FA5">
              <w:rPr>
                <w:sz w:val="18"/>
                <w:szCs w:val="18"/>
              </w:rPr>
              <w:t>1130299</w:t>
            </w:r>
            <w:r w:rsidR="00FC329E">
              <w:rPr>
                <w:sz w:val="18"/>
                <w:szCs w:val="18"/>
              </w:rPr>
              <w:t>414</w:t>
            </w:r>
            <w:r w:rsidRPr="00304FA5">
              <w:rPr>
                <w:sz w:val="18"/>
                <w:szCs w:val="18"/>
              </w:rPr>
              <w:t>0000130</w:t>
            </w:r>
          </w:p>
        </w:tc>
        <w:tc>
          <w:tcPr>
            <w:tcW w:w="2126" w:type="dxa"/>
          </w:tcPr>
          <w:p w:rsidR="00DA68D4" w:rsidRPr="00304FA5" w:rsidRDefault="005A3EF2" w:rsidP="007E1B90">
            <w:pPr>
              <w:rPr>
                <w:sz w:val="18"/>
                <w:szCs w:val="18"/>
              </w:rPr>
            </w:pPr>
            <w:r w:rsidRPr="00304FA5">
              <w:rPr>
                <w:sz w:val="18"/>
                <w:szCs w:val="18"/>
              </w:rPr>
              <w:t xml:space="preserve">Прочие доходы от компенсации затрат бюджетов муниципальных </w:t>
            </w:r>
            <w:r w:rsidR="002C5656">
              <w:rPr>
                <w:sz w:val="18"/>
                <w:szCs w:val="18"/>
              </w:rPr>
              <w:t>округ</w:t>
            </w:r>
            <w:r w:rsidRPr="00304FA5">
              <w:rPr>
                <w:sz w:val="18"/>
                <w:szCs w:val="18"/>
              </w:rPr>
              <w:t>ов</w:t>
            </w:r>
          </w:p>
        </w:tc>
        <w:tc>
          <w:tcPr>
            <w:tcW w:w="1276" w:type="dxa"/>
          </w:tcPr>
          <w:p w:rsidR="00DA68D4" w:rsidRPr="00304FA5" w:rsidRDefault="00FC329E" w:rsidP="00FC329E">
            <w:pPr>
              <w:jc w:val="center"/>
              <w:rPr>
                <w:sz w:val="18"/>
                <w:szCs w:val="18"/>
              </w:rPr>
            </w:pPr>
            <w:r>
              <w:rPr>
                <w:sz w:val="18"/>
                <w:szCs w:val="18"/>
              </w:rPr>
              <w:t>У</w:t>
            </w:r>
            <w:r w:rsidR="005A3EF2" w:rsidRPr="00304FA5">
              <w:rPr>
                <w:sz w:val="18"/>
                <w:szCs w:val="18"/>
              </w:rPr>
              <w:t>среднени</w:t>
            </w:r>
            <w:r w:rsidR="00C73CAD">
              <w:rPr>
                <w:sz w:val="18"/>
                <w:szCs w:val="18"/>
              </w:rPr>
              <w:t>е</w:t>
            </w:r>
          </w:p>
        </w:tc>
        <w:tc>
          <w:tcPr>
            <w:tcW w:w="2127" w:type="dxa"/>
          </w:tcPr>
          <w:p w:rsidR="00DA68D4" w:rsidRPr="00304FA5" w:rsidRDefault="005A3EF2" w:rsidP="007B41E3">
            <w:pPr>
              <w:jc w:val="center"/>
              <w:rPr>
                <w:sz w:val="18"/>
                <w:szCs w:val="18"/>
              </w:rPr>
            </w:pPr>
            <w:proofErr w:type="spellStart"/>
            <w:r w:rsidRPr="00304FA5">
              <w:rPr>
                <w:sz w:val="18"/>
                <w:szCs w:val="18"/>
              </w:rPr>
              <w:t>П</w:t>
            </w:r>
            <w:r w:rsidRPr="007B41E3">
              <w:rPr>
                <w:sz w:val="18"/>
                <w:szCs w:val="18"/>
                <w:vertAlign w:val="subscript"/>
              </w:rPr>
              <w:t>кз</w:t>
            </w:r>
            <w:proofErr w:type="spellEnd"/>
            <w:r w:rsidRPr="00304FA5">
              <w:rPr>
                <w:sz w:val="18"/>
                <w:szCs w:val="18"/>
              </w:rPr>
              <w:t xml:space="preserve"> =</w:t>
            </w:r>
            <w:r w:rsidR="007B41E3">
              <w:rPr>
                <w:sz w:val="18"/>
                <w:szCs w:val="18"/>
              </w:rPr>
              <w:t xml:space="preserve"> </w:t>
            </w:r>
            <w:r w:rsidRPr="00304FA5">
              <w:rPr>
                <w:sz w:val="18"/>
                <w:szCs w:val="18"/>
              </w:rPr>
              <w:t xml:space="preserve">(∑ </w:t>
            </w:r>
            <w:proofErr w:type="spellStart"/>
            <w:r w:rsidRPr="00304FA5">
              <w:rPr>
                <w:sz w:val="18"/>
                <w:szCs w:val="18"/>
              </w:rPr>
              <w:t>П</w:t>
            </w:r>
            <w:r w:rsidRPr="007B41E3">
              <w:rPr>
                <w:sz w:val="18"/>
                <w:szCs w:val="18"/>
                <w:vertAlign w:val="subscript"/>
              </w:rPr>
              <w:t>кзз</w:t>
            </w:r>
            <w:proofErr w:type="spellEnd"/>
            <w:r w:rsidRPr="00304FA5">
              <w:rPr>
                <w:sz w:val="18"/>
                <w:szCs w:val="18"/>
              </w:rPr>
              <w:t xml:space="preserve"> - </w:t>
            </w:r>
            <w:proofErr w:type="spellStart"/>
            <w:r w:rsidRPr="00304FA5">
              <w:rPr>
                <w:sz w:val="18"/>
                <w:szCs w:val="18"/>
              </w:rPr>
              <w:t>П</w:t>
            </w:r>
            <w:r w:rsidRPr="007B41E3">
              <w:rPr>
                <w:sz w:val="18"/>
                <w:szCs w:val="18"/>
                <w:vertAlign w:val="subscript"/>
              </w:rPr>
              <w:t>кзр</w:t>
            </w:r>
            <w:proofErr w:type="spellEnd"/>
            <w:r w:rsidRPr="00304FA5">
              <w:rPr>
                <w:sz w:val="18"/>
                <w:szCs w:val="18"/>
              </w:rPr>
              <w:t>)/n</w:t>
            </w:r>
          </w:p>
        </w:tc>
        <w:tc>
          <w:tcPr>
            <w:tcW w:w="2551" w:type="dxa"/>
          </w:tcPr>
          <w:p w:rsidR="005A3EF2" w:rsidRPr="00304FA5" w:rsidRDefault="00FC329E" w:rsidP="005A3EF2">
            <w:pPr>
              <w:rPr>
                <w:sz w:val="18"/>
                <w:szCs w:val="18"/>
              </w:rPr>
            </w:pPr>
            <w:r>
              <w:rPr>
                <w:sz w:val="18"/>
                <w:szCs w:val="18"/>
              </w:rPr>
              <w:t xml:space="preserve">Расчет </w:t>
            </w:r>
            <w:r w:rsidR="005A3EF2" w:rsidRPr="00304FA5">
              <w:rPr>
                <w:sz w:val="18"/>
                <w:szCs w:val="18"/>
              </w:rPr>
              <w:t xml:space="preserve">производится структурными подразделениями Администрации Лахденпохского муниципального </w:t>
            </w:r>
            <w:r w:rsidR="002C5656">
              <w:rPr>
                <w:sz w:val="18"/>
                <w:szCs w:val="18"/>
              </w:rPr>
              <w:t>округ</w:t>
            </w:r>
            <w:r w:rsidR="005A3EF2" w:rsidRPr="00304FA5">
              <w:rPr>
                <w:sz w:val="18"/>
                <w:szCs w:val="18"/>
              </w:rPr>
              <w:t xml:space="preserve">а без учета объема поступлений от компенсации затрат бюджета </w:t>
            </w:r>
            <w:r w:rsidR="002C5656">
              <w:rPr>
                <w:sz w:val="18"/>
                <w:szCs w:val="18"/>
              </w:rPr>
              <w:t>округ</w:t>
            </w:r>
            <w:r w:rsidR="005A3EF2" w:rsidRPr="00304FA5">
              <w:rPr>
                <w:sz w:val="18"/>
                <w:szCs w:val="18"/>
              </w:rPr>
              <w:t xml:space="preserve">а, имеющих «разовый» характер.  К поступлениям от компенсации затрат бюджета </w:t>
            </w:r>
            <w:r w:rsidR="002C5656">
              <w:rPr>
                <w:sz w:val="18"/>
                <w:szCs w:val="18"/>
              </w:rPr>
              <w:t>округ</w:t>
            </w:r>
            <w:r w:rsidR="005A3EF2" w:rsidRPr="00304FA5">
              <w:rPr>
                <w:sz w:val="18"/>
                <w:szCs w:val="18"/>
              </w:rPr>
              <w:t>а, имеющим «разовый» характер, относятся:</w:t>
            </w:r>
          </w:p>
          <w:p w:rsidR="005A3EF2" w:rsidRPr="00304FA5" w:rsidRDefault="005A3EF2" w:rsidP="005A3EF2">
            <w:pPr>
              <w:rPr>
                <w:sz w:val="18"/>
                <w:szCs w:val="18"/>
              </w:rPr>
            </w:pPr>
            <w:r w:rsidRPr="00304FA5">
              <w:rPr>
                <w:sz w:val="18"/>
                <w:szCs w:val="18"/>
              </w:rPr>
              <w:t>возврат сумм дебиторской задолженности прошлых лет, сложившихся на начало соответствующего финансового года;</w:t>
            </w:r>
          </w:p>
          <w:p w:rsidR="00DA68D4" w:rsidRPr="00304FA5" w:rsidRDefault="005A3EF2" w:rsidP="00EA11EE">
            <w:pPr>
              <w:rPr>
                <w:sz w:val="18"/>
                <w:szCs w:val="18"/>
              </w:rPr>
            </w:pPr>
            <w:r w:rsidRPr="00304FA5">
              <w:rPr>
                <w:sz w:val="18"/>
                <w:szCs w:val="18"/>
              </w:rPr>
              <w:t xml:space="preserve">поступлений от сумм восстановления кассовых расходов прошлых лет, </w:t>
            </w:r>
            <w:r w:rsidRPr="00304FA5">
              <w:rPr>
                <w:sz w:val="18"/>
                <w:szCs w:val="18"/>
              </w:rPr>
              <w:lastRenderedPageBreak/>
              <w:t>имеющих «разовый» характер (сумм возмещения произведенных расходов по судебным решениям)</w:t>
            </w:r>
          </w:p>
        </w:tc>
        <w:tc>
          <w:tcPr>
            <w:tcW w:w="3685" w:type="dxa"/>
          </w:tcPr>
          <w:p w:rsidR="005A3EF2" w:rsidRPr="00304FA5" w:rsidRDefault="005A3EF2" w:rsidP="005A3EF2">
            <w:pPr>
              <w:rPr>
                <w:sz w:val="18"/>
                <w:szCs w:val="18"/>
              </w:rPr>
            </w:pPr>
            <w:proofErr w:type="spellStart"/>
            <w:r w:rsidRPr="00304FA5">
              <w:rPr>
                <w:sz w:val="18"/>
                <w:szCs w:val="18"/>
              </w:rPr>
              <w:lastRenderedPageBreak/>
              <w:t>П</w:t>
            </w:r>
            <w:r w:rsidRPr="007B41E3">
              <w:rPr>
                <w:sz w:val="18"/>
                <w:szCs w:val="18"/>
                <w:vertAlign w:val="subscript"/>
              </w:rPr>
              <w:t>кз</w:t>
            </w:r>
            <w:proofErr w:type="spellEnd"/>
            <w:r w:rsidRPr="00304FA5">
              <w:rPr>
                <w:sz w:val="18"/>
                <w:szCs w:val="18"/>
              </w:rPr>
              <w:t xml:space="preserve"> - прогнозный объем поступлений по прочим доходам от компенсации затрат бюджетов муниципальных </w:t>
            </w:r>
            <w:r w:rsidR="002C5656">
              <w:rPr>
                <w:sz w:val="18"/>
                <w:szCs w:val="18"/>
              </w:rPr>
              <w:t>округ</w:t>
            </w:r>
            <w:r w:rsidRPr="00304FA5">
              <w:rPr>
                <w:sz w:val="18"/>
                <w:szCs w:val="18"/>
              </w:rPr>
              <w:t>ов</w:t>
            </w:r>
          </w:p>
          <w:p w:rsidR="005A3EF2" w:rsidRPr="00304FA5" w:rsidRDefault="005A3EF2" w:rsidP="005A3EF2">
            <w:pPr>
              <w:rPr>
                <w:sz w:val="18"/>
                <w:szCs w:val="18"/>
              </w:rPr>
            </w:pPr>
            <w:proofErr w:type="spellStart"/>
            <w:r w:rsidRPr="00304FA5">
              <w:rPr>
                <w:sz w:val="18"/>
                <w:szCs w:val="18"/>
              </w:rPr>
              <w:t>П</w:t>
            </w:r>
            <w:r w:rsidRPr="007B41E3">
              <w:rPr>
                <w:sz w:val="18"/>
                <w:szCs w:val="18"/>
                <w:vertAlign w:val="subscript"/>
              </w:rPr>
              <w:t>кзз</w:t>
            </w:r>
            <w:proofErr w:type="spellEnd"/>
            <w:r w:rsidRPr="00304FA5">
              <w:rPr>
                <w:sz w:val="18"/>
                <w:szCs w:val="18"/>
              </w:rPr>
              <w:t xml:space="preserve"> – суммарный объем поступлений от компенсации затрат бюджета </w:t>
            </w:r>
            <w:r w:rsidR="002C5656">
              <w:rPr>
                <w:sz w:val="18"/>
                <w:szCs w:val="18"/>
              </w:rPr>
              <w:t>округ</w:t>
            </w:r>
            <w:r w:rsidRPr="00304FA5">
              <w:rPr>
                <w:sz w:val="18"/>
                <w:szCs w:val="18"/>
              </w:rPr>
              <w:t>а за 3 последних отчетных финансовых года;</w:t>
            </w:r>
          </w:p>
          <w:p w:rsidR="005A3EF2" w:rsidRPr="00304FA5" w:rsidRDefault="005A3EF2" w:rsidP="005A3EF2">
            <w:pPr>
              <w:rPr>
                <w:sz w:val="18"/>
                <w:szCs w:val="18"/>
              </w:rPr>
            </w:pPr>
            <w:proofErr w:type="spellStart"/>
            <w:r w:rsidRPr="00304FA5">
              <w:rPr>
                <w:sz w:val="18"/>
                <w:szCs w:val="18"/>
              </w:rPr>
              <w:t>П</w:t>
            </w:r>
            <w:r w:rsidRPr="007B41E3">
              <w:rPr>
                <w:sz w:val="18"/>
                <w:szCs w:val="18"/>
                <w:vertAlign w:val="subscript"/>
              </w:rPr>
              <w:t>кзр</w:t>
            </w:r>
            <w:proofErr w:type="spellEnd"/>
            <w:r w:rsidRPr="00304FA5">
              <w:rPr>
                <w:sz w:val="18"/>
                <w:szCs w:val="18"/>
              </w:rPr>
              <w:t xml:space="preserve"> – суммарный объем поступлений от компенсации затрат бюджета </w:t>
            </w:r>
            <w:r w:rsidR="002C5656">
              <w:rPr>
                <w:sz w:val="18"/>
                <w:szCs w:val="18"/>
              </w:rPr>
              <w:t>округ</w:t>
            </w:r>
            <w:r w:rsidRPr="00304FA5">
              <w:rPr>
                <w:sz w:val="18"/>
                <w:szCs w:val="18"/>
              </w:rPr>
              <w:t>а, имеющих «разовый» характер, за 3 последних отчетных финансовых года;</w:t>
            </w:r>
          </w:p>
          <w:p w:rsidR="00DA68D4" w:rsidRPr="00304FA5" w:rsidRDefault="005A3EF2" w:rsidP="00EA11EE">
            <w:pPr>
              <w:rPr>
                <w:sz w:val="18"/>
                <w:szCs w:val="18"/>
              </w:rPr>
            </w:pPr>
            <w:r w:rsidRPr="00304FA5">
              <w:rPr>
                <w:sz w:val="18"/>
                <w:szCs w:val="18"/>
              </w:rPr>
              <w:t>n - количество лет, за которые используются данные для расчета</w:t>
            </w:r>
          </w:p>
        </w:tc>
      </w:tr>
      <w:tr w:rsidR="00A443CE" w:rsidRPr="00092B60" w:rsidTr="00A443CE">
        <w:tc>
          <w:tcPr>
            <w:tcW w:w="312" w:type="dxa"/>
          </w:tcPr>
          <w:p w:rsidR="00DA68D4" w:rsidRPr="00304FA5" w:rsidRDefault="00C17F67" w:rsidP="00FC329E">
            <w:pPr>
              <w:jc w:val="center"/>
              <w:rPr>
                <w:sz w:val="18"/>
                <w:szCs w:val="18"/>
              </w:rPr>
            </w:pPr>
            <w:r>
              <w:rPr>
                <w:sz w:val="18"/>
                <w:szCs w:val="18"/>
              </w:rPr>
              <w:lastRenderedPageBreak/>
              <w:t>1</w:t>
            </w:r>
            <w:r w:rsidR="00FC329E">
              <w:rPr>
                <w:sz w:val="18"/>
                <w:szCs w:val="18"/>
              </w:rPr>
              <w:t>6</w:t>
            </w:r>
          </w:p>
        </w:tc>
        <w:tc>
          <w:tcPr>
            <w:tcW w:w="567" w:type="dxa"/>
          </w:tcPr>
          <w:p w:rsidR="00DA68D4" w:rsidRPr="00304FA5" w:rsidRDefault="002C5656" w:rsidP="004C42A9">
            <w:pPr>
              <w:jc w:val="center"/>
              <w:rPr>
                <w:sz w:val="18"/>
                <w:szCs w:val="18"/>
              </w:rPr>
            </w:pPr>
            <w:r>
              <w:rPr>
                <w:sz w:val="18"/>
                <w:szCs w:val="18"/>
              </w:rPr>
              <w:t>131</w:t>
            </w:r>
          </w:p>
        </w:tc>
        <w:tc>
          <w:tcPr>
            <w:tcW w:w="1417" w:type="dxa"/>
          </w:tcPr>
          <w:p w:rsidR="00DA68D4" w:rsidRPr="00304FA5" w:rsidRDefault="005A3EF2" w:rsidP="007E1B90">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DA68D4" w:rsidRPr="00304FA5" w:rsidRDefault="00FC329E" w:rsidP="00FC329E">
            <w:pPr>
              <w:jc w:val="center"/>
              <w:rPr>
                <w:sz w:val="18"/>
                <w:szCs w:val="18"/>
              </w:rPr>
            </w:pPr>
            <w:r>
              <w:rPr>
                <w:sz w:val="18"/>
                <w:szCs w:val="18"/>
              </w:rPr>
              <w:t>1140204</w:t>
            </w:r>
            <w:r w:rsidR="005A3EF2" w:rsidRPr="00304FA5">
              <w:rPr>
                <w:sz w:val="18"/>
                <w:szCs w:val="18"/>
              </w:rPr>
              <w:t>3</w:t>
            </w:r>
            <w:r>
              <w:rPr>
                <w:sz w:val="18"/>
                <w:szCs w:val="18"/>
              </w:rPr>
              <w:t>14</w:t>
            </w:r>
            <w:r w:rsidR="005A3EF2" w:rsidRPr="00304FA5">
              <w:rPr>
                <w:sz w:val="18"/>
                <w:szCs w:val="18"/>
              </w:rPr>
              <w:t>0000410</w:t>
            </w:r>
          </w:p>
        </w:tc>
        <w:tc>
          <w:tcPr>
            <w:tcW w:w="2126" w:type="dxa"/>
          </w:tcPr>
          <w:p w:rsidR="00DA68D4" w:rsidRPr="00304FA5" w:rsidRDefault="005A3EF2" w:rsidP="007E1B90">
            <w:pPr>
              <w:rPr>
                <w:sz w:val="18"/>
                <w:szCs w:val="18"/>
              </w:rPr>
            </w:pPr>
            <w:r w:rsidRPr="00304FA5">
              <w:rPr>
                <w:sz w:val="18"/>
                <w:szCs w:val="18"/>
              </w:rPr>
              <w:t xml:space="preserve">Доходы от реализации иного имущества, находящегося в собственности муниципальных </w:t>
            </w:r>
            <w:r w:rsidR="002C5656">
              <w:rPr>
                <w:sz w:val="18"/>
                <w:szCs w:val="18"/>
              </w:rPr>
              <w:t>округ</w:t>
            </w:r>
            <w:r w:rsidRPr="00304FA5">
              <w:rPr>
                <w:sz w:val="18"/>
                <w:szCs w:val="18"/>
              </w:rPr>
              <w:t>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Pr>
          <w:p w:rsidR="00DA68D4" w:rsidRPr="00304FA5" w:rsidRDefault="00160040" w:rsidP="00FC329E">
            <w:pPr>
              <w:jc w:val="center"/>
              <w:rPr>
                <w:sz w:val="18"/>
                <w:szCs w:val="18"/>
              </w:rPr>
            </w:pPr>
            <w:r>
              <w:rPr>
                <w:sz w:val="18"/>
                <w:szCs w:val="18"/>
              </w:rPr>
              <w:t>Прямой расчет</w:t>
            </w:r>
          </w:p>
        </w:tc>
        <w:tc>
          <w:tcPr>
            <w:tcW w:w="2127" w:type="dxa"/>
          </w:tcPr>
          <w:p w:rsidR="00DA68D4" w:rsidRPr="00304FA5" w:rsidRDefault="005A3EF2" w:rsidP="00C17F67">
            <w:pPr>
              <w:jc w:val="center"/>
              <w:rPr>
                <w:sz w:val="18"/>
                <w:szCs w:val="18"/>
                <w:highlight w:val="yellow"/>
              </w:rPr>
            </w:pPr>
            <w:proofErr w:type="spellStart"/>
            <w:r w:rsidRPr="00304FA5">
              <w:rPr>
                <w:sz w:val="18"/>
                <w:szCs w:val="18"/>
              </w:rPr>
              <w:t>ДР</w:t>
            </w:r>
            <w:r w:rsidRPr="007B41E3">
              <w:rPr>
                <w:sz w:val="18"/>
                <w:szCs w:val="18"/>
                <w:vertAlign w:val="subscript"/>
              </w:rPr>
              <w:t>и</w:t>
            </w:r>
            <w:proofErr w:type="spellEnd"/>
            <w:r w:rsidRPr="00304FA5">
              <w:rPr>
                <w:sz w:val="18"/>
                <w:szCs w:val="18"/>
              </w:rPr>
              <w:t xml:space="preserve"> = </w:t>
            </w:r>
            <m:oMath>
              <m:sSubSup>
                <m:sSubSupPr>
                  <m:ctrlPr>
                    <w:rPr>
                      <w:rFonts w:ascii="Cambria Math" w:hAnsi="Cambria Math"/>
                      <w:i/>
                      <w:sz w:val="18"/>
                      <w:szCs w:val="18"/>
                    </w:rPr>
                  </m:ctrlPr>
                </m:sSubSupPr>
                <m:e>
                  <m:r>
                    <w:rPr>
                      <w:rFonts w:ascii="Cambria Math" w:hAnsi="Cambria Math"/>
                      <w:sz w:val="18"/>
                      <w:szCs w:val="18"/>
                    </w:rPr>
                    <m:t>∑</m:t>
                  </m:r>
                </m:e>
                <m:sub>
                  <m:r>
                    <w:rPr>
                      <w:rFonts w:ascii="Cambria Math" w:hAnsi="Cambria Math"/>
                      <w:sz w:val="18"/>
                      <w:szCs w:val="18"/>
                    </w:rPr>
                    <m:t>i=1</m:t>
                  </m:r>
                </m:sub>
                <m:sup>
                  <m:r>
                    <w:rPr>
                      <w:rFonts w:ascii="Cambria Math" w:hAnsi="Cambria Math"/>
                      <w:sz w:val="18"/>
                      <w:szCs w:val="18"/>
                    </w:rPr>
                    <m:t>n</m:t>
                  </m:r>
                </m:sup>
              </m:sSubSup>
            </m:oMath>
            <w:r w:rsidR="006C1172" w:rsidRPr="00304FA5">
              <w:rPr>
                <w:sz w:val="18"/>
                <w:szCs w:val="18"/>
              </w:rPr>
              <w:t>(С</w:t>
            </w:r>
            <w:r w:rsidR="006C1172" w:rsidRPr="007B41E3">
              <w:rPr>
                <w:sz w:val="18"/>
                <w:szCs w:val="18"/>
                <w:vertAlign w:val="subscript"/>
              </w:rPr>
              <w:t>н</w:t>
            </w:r>
            <w:r w:rsidR="006E5370">
              <w:rPr>
                <w:sz w:val="18"/>
                <w:szCs w:val="18"/>
              </w:rPr>
              <w:t xml:space="preserve"> </w:t>
            </w:r>
            <w:r w:rsidR="00C17F67">
              <w:rPr>
                <w:sz w:val="18"/>
                <w:szCs w:val="18"/>
              </w:rPr>
              <w:t>×</w:t>
            </w:r>
            <w:r w:rsidR="006E5370">
              <w:rPr>
                <w:sz w:val="18"/>
                <w:szCs w:val="18"/>
              </w:rPr>
              <w:t xml:space="preserve"> </w:t>
            </w:r>
            <w:r w:rsidRPr="00304FA5">
              <w:rPr>
                <w:sz w:val="18"/>
                <w:szCs w:val="18"/>
              </w:rPr>
              <w:t>К)</w:t>
            </w:r>
          </w:p>
        </w:tc>
        <w:tc>
          <w:tcPr>
            <w:tcW w:w="2551" w:type="dxa"/>
          </w:tcPr>
          <w:p w:rsidR="005A3EF2" w:rsidRPr="00304FA5" w:rsidRDefault="00FC329E" w:rsidP="005A3EF2">
            <w:pPr>
              <w:rPr>
                <w:sz w:val="18"/>
                <w:szCs w:val="18"/>
              </w:rPr>
            </w:pPr>
            <w:r>
              <w:rPr>
                <w:sz w:val="18"/>
                <w:szCs w:val="18"/>
              </w:rPr>
              <w:t xml:space="preserve">Расчет </w:t>
            </w:r>
            <w:r w:rsidR="005A3EF2" w:rsidRPr="00304FA5">
              <w:rPr>
                <w:sz w:val="18"/>
                <w:szCs w:val="18"/>
              </w:rPr>
              <w:t>производится муниципальным казенным учреждением «Комитет имущественных отношений и жилищно-коммунального хозяйства» исходя из количества и стоимости объектов, подлежащих реализации</w:t>
            </w:r>
          </w:p>
          <w:p w:rsidR="005A3EF2" w:rsidRPr="00304FA5" w:rsidRDefault="005A3EF2" w:rsidP="005A3EF2">
            <w:pPr>
              <w:rPr>
                <w:sz w:val="18"/>
                <w:szCs w:val="18"/>
              </w:rPr>
            </w:pPr>
          </w:p>
        </w:tc>
        <w:tc>
          <w:tcPr>
            <w:tcW w:w="3685" w:type="dxa"/>
          </w:tcPr>
          <w:p w:rsidR="005A3EF2" w:rsidRPr="00304FA5" w:rsidRDefault="005A3EF2" w:rsidP="005A3EF2">
            <w:pPr>
              <w:rPr>
                <w:sz w:val="18"/>
                <w:szCs w:val="18"/>
              </w:rPr>
            </w:pPr>
            <w:proofErr w:type="spellStart"/>
            <w:r w:rsidRPr="00304FA5">
              <w:rPr>
                <w:sz w:val="18"/>
                <w:szCs w:val="18"/>
              </w:rPr>
              <w:t>ДР</w:t>
            </w:r>
            <w:r w:rsidRPr="007B41E3">
              <w:rPr>
                <w:sz w:val="18"/>
                <w:szCs w:val="18"/>
                <w:vertAlign w:val="subscript"/>
              </w:rPr>
              <w:t>и</w:t>
            </w:r>
            <w:proofErr w:type="spellEnd"/>
            <w:r w:rsidRPr="00304FA5">
              <w:rPr>
                <w:sz w:val="18"/>
                <w:szCs w:val="18"/>
              </w:rPr>
              <w:t xml:space="preserve"> - прогноз поступления доходов от реализации муниципального имущества;</w:t>
            </w:r>
          </w:p>
          <w:p w:rsidR="005A3EF2" w:rsidRPr="00304FA5" w:rsidRDefault="005A3EF2" w:rsidP="005A3EF2">
            <w:pPr>
              <w:rPr>
                <w:sz w:val="18"/>
                <w:szCs w:val="18"/>
              </w:rPr>
            </w:pPr>
            <w:r w:rsidRPr="00304FA5">
              <w:rPr>
                <w:sz w:val="18"/>
                <w:szCs w:val="18"/>
              </w:rPr>
              <w:t xml:space="preserve">n – количество объектов, включенных в прогнозный план (программу приватизации) муниципального имущества; </w:t>
            </w:r>
          </w:p>
          <w:p w:rsidR="005A3EF2" w:rsidRPr="00304FA5" w:rsidRDefault="005A3EF2" w:rsidP="005A3EF2">
            <w:pPr>
              <w:rPr>
                <w:sz w:val="18"/>
                <w:szCs w:val="18"/>
              </w:rPr>
            </w:pPr>
            <w:proofErr w:type="spellStart"/>
            <w:r w:rsidRPr="00304FA5">
              <w:rPr>
                <w:sz w:val="18"/>
                <w:szCs w:val="18"/>
              </w:rPr>
              <w:t>С</w:t>
            </w:r>
            <w:r w:rsidRPr="007B41E3">
              <w:rPr>
                <w:sz w:val="18"/>
                <w:szCs w:val="18"/>
                <w:vertAlign w:val="subscript"/>
              </w:rPr>
              <w:t>н</w:t>
            </w:r>
            <w:proofErr w:type="spellEnd"/>
            <w:r w:rsidRPr="007B41E3">
              <w:rPr>
                <w:sz w:val="18"/>
                <w:szCs w:val="18"/>
                <w:vertAlign w:val="subscript"/>
              </w:rPr>
              <w:t xml:space="preserve"> </w:t>
            </w:r>
            <w:r w:rsidRPr="00304FA5">
              <w:rPr>
                <w:sz w:val="18"/>
                <w:szCs w:val="18"/>
              </w:rPr>
              <w:t>– оценочная стоимость объекта муниципального имущества;</w:t>
            </w:r>
          </w:p>
          <w:p w:rsidR="00DA68D4" w:rsidRDefault="005A3EF2" w:rsidP="005A3EF2">
            <w:pPr>
              <w:rPr>
                <w:sz w:val="18"/>
                <w:szCs w:val="18"/>
              </w:rPr>
            </w:pPr>
            <w:proofErr w:type="gramStart"/>
            <w:r w:rsidRPr="00304FA5">
              <w:rPr>
                <w:sz w:val="18"/>
                <w:szCs w:val="18"/>
              </w:rPr>
              <w:t>К – количество объектов, планируемых к реализации в течение  прогнозируемого финансового года.</w:t>
            </w:r>
            <w:proofErr w:type="gramEnd"/>
          </w:p>
          <w:p w:rsidR="0099051B" w:rsidRPr="00304FA5" w:rsidRDefault="0099051B" w:rsidP="0099051B">
            <w:pPr>
              <w:rPr>
                <w:sz w:val="18"/>
                <w:szCs w:val="18"/>
              </w:rPr>
            </w:pPr>
            <w:r w:rsidRPr="00304FA5">
              <w:rPr>
                <w:sz w:val="18"/>
                <w:szCs w:val="18"/>
              </w:rPr>
              <w:t xml:space="preserve">Источником данных о количестве объектов, подлежащих реализации, является проект Программы (прогнозного плана) приватизации муниципального имущества Лахденпохского </w:t>
            </w:r>
            <w:r w:rsidR="002C5656">
              <w:rPr>
                <w:sz w:val="18"/>
                <w:szCs w:val="18"/>
              </w:rPr>
              <w:t>округ</w:t>
            </w:r>
            <w:r w:rsidRPr="00304FA5">
              <w:rPr>
                <w:sz w:val="18"/>
                <w:szCs w:val="18"/>
              </w:rPr>
              <w:t>а на планируемый финансовый год. Стоимость объектов, подлежащих реализации устанавливается с учетом результатов оценки объектов муниципальной собственности, произведенной в соответствии с Федеральным законом «Об оценочной деятельности».</w:t>
            </w:r>
          </w:p>
          <w:p w:rsidR="0099051B" w:rsidRPr="00304FA5" w:rsidRDefault="0099051B" w:rsidP="0099051B">
            <w:pPr>
              <w:rPr>
                <w:sz w:val="18"/>
                <w:szCs w:val="18"/>
              </w:rPr>
            </w:pPr>
            <w:r w:rsidRPr="00304FA5">
              <w:rPr>
                <w:sz w:val="18"/>
                <w:szCs w:val="18"/>
              </w:rPr>
              <w:t xml:space="preserve">Кроме того, могут быть учтены риски, связанные с отсутствием спроса на объекты, </w:t>
            </w:r>
            <w:proofErr w:type="gramStart"/>
            <w:r w:rsidRPr="00304FA5">
              <w:rPr>
                <w:sz w:val="18"/>
                <w:szCs w:val="18"/>
              </w:rPr>
              <w:t>запланированных</w:t>
            </w:r>
            <w:proofErr w:type="gramEnd"/>
            <w:r w:rsidRPr="00304FA5">
              <w:rPr>
                <w:sz w:val="18"/>
                <w:szCs w:val="18"/>
              </w:rPr>
              <w:t xml:space="preserve"> к реализации.</w:t>
            </w:r>
          </w:p>
        </w:tc>
      </w:tr>
      <w:tr w:rsidR="00A443CE" w:rsidRPr="00092B60" w:rsidTr="00A443CE">
        <w:tc>
          <w:tcPr>
            <w:tcW w:w="312" w:type="dxa"/>
          </w:tcPr>
          <w:p w:rsidR="00CB1032" w:rsidRPr="00304FA5" w:rsidRDefault="00C17F67" w:rsidP="00FC329E">
            <w:pPr>
              <w:jc w:val="center"/>
              <w:rPr>
                <w:sz w:val="18"/>
                <w:szCs w:val="18"/>
              </w:rPr>
            </w:pPr>
            <w:r>
              <w:rPr>
                <w:sz w:val="18"/>
                <w:szCs w:val="18"/>
              </w:rPr>
              <w:t>1</w:t>
            </w:r>
            <w:r w:rsidR="00FC329E">
              <w:rPr>
                <w:sz w:val="18"/>
                <w:szCs w:val="18"/>
              </w:rPr>
              <w:t>7</w:t>
            </w:r>
          </w:p>
        </w:tc>
        <w:tc>
          <w:tcPr>
            <w:tcW w:w="567" w:type="dxa"/>
          </w:tcPr>
          <w:p w:rsidR="00CB1032" w:rsidRPr="00304FA5" w:rsidRDefault="002C5656" w:rsidP="003F7F5F">
            <w:pPr>
              <w:jc w:val="center"/>
              <w:rPr>
                <w:sz w:val="18"/>
                <w:szCs w:val="18"/>
              </w:rPr>
            </w:pPr>
            <w:r>
              <w:rPr>
                <w:sz w:val="18"/>
                <w:szCs w:val="18"/>
              </w:rPr>
              <w:t>131</w:t>
            </w:r>
          </w:p>
        </w:tc>
        <w:tc>
          <w:tcPr>
            <w:tcW w:w="1417" w:type="dxa"/>
          </w:tcPr>
          <w:p w:rsidR="00CB1032" w:rsidRPr="00304FA5" w:rsidRDefault="00CB1032" w:rsidP="00337FCC">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CB1032" w:rsidRPr="00304FA5" w:rsidRDefault="00CB1032" w:rsidP="00FC329E">
            <w:pPr>
              <w:jc w:val="center"/>
              <w:rPr>
                <w:sz w:val="18"/>
                <w:szCs w:val="18"/>
              </w:rPr>
            </w:pPr>
            <w:r w:rsidRPr="00304FA5">
              <w:rPr>
                <w:sz w:val="18"/>
                <w:szCs w:val="18"/>
              </w:rPr>
              <w:t>114020</w:t>
            </w:r>
            <w:r w:rsidR="00FC329E">
              <w:rPr>
                <w:sz w:val="18"/>
                <w:szCs w:val="18"/>
              </w:rPr>
              <w:t>4314</w:t>
            </w:r>
            <w:r w:rsidRPr="00304FA5">
              <w:rPr>
                <w:sz w:val="18"/>
                <w:szCs w:val="18"/>
              </w:rPr>
              <w:t>0000440</w:t>
            </w:r>
          </w:p>
        </w:tc>
        <w:tc>
          <w:tcPr>
            <w:tcW w:w="2126" w:type="dxa"/>
          </w:tcPr>
          <w:p w:rsidR="00CB1032" w:rsidRPr="00304FA5" w:rsidRDefault="00CB1032" w:rsidP="00337FCC">
            <w:pPr>
              <w:rPr>
                <w:sz w:val="18"/>
                <w:szCs w:val="18"/>
              </w:rPr>
            </w:pPr>
            <w:r w:rsidRPr="00304FA5">
              <w:rPr>
                <w:sz w:val="18"/>
                <w:szCs w:val="18"/>
              </w:rPr>
              <w:t xml:space="preserve">Доходы от реализации иного имущества, находящегося в собственности муниципальных </w:t>
            </w:r>
            <w:r w:rsidR="002C5656">
              <w:rPr>
                <w:sz w:val="18"/>
                <w:szCs w:val="18"/>
              </w:rPr>
              <w:t>округ</w:t>
            </w:r>
            <w:r w:rsidRPr="00304FA5">
              <w:rPr>
                <w:sz w:val="18"/>
                <w:szCs w:val="18"/>
              </w:rPr>
              <w:t>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276" w:type="dxa"/>
          </w:tcPr>
          <w:p w:rsidR="00CB1032" w:rsidRPr="00304FA5" w:rsidRDefault="00160040" w:rsidP="00FC329E">
            <w:pPr>
              <w:jc w:val="center"/>
              <w:rPr>
                <w:sz w:val="18"/>
                <w:szCs w:val="18"/>
              </w:rPr>
            </w:pPr>
            <w:r>
              <w:rPr>
                <w:sz w:val="18"/>
                <w:szCs w:val="18"/>
              </w:rPr>
              <w:t>Прямой расчет</w:t>
            </w:r>
          </w:p>
        </w:tc>
        <w:tc>
          <w:tcPr>
            <w:tcW w:w="2127" w:type="dxa"/>
          </w:tcPr>
          <w:p w:rsidR="00CB1032" w:rsidRPr="00304FA5" w:rsidRDefault="006C1172" w:rsidP="00B67264">
            <w:pPr>
              <w:jc w:val="center"/>
              <w:rPr>
                <w:sz w:val="18"/>
                <w:szCs w:val="18"/>
                <w:highlight w:val="yellow"/>
              </w:rPr>
            </w:pPr>
            <w:proofErr w:type="spellStart"/>
            <w:r w:rsidRPr="00304FA5">
              <w:rPr>
                <w:sz w:val="18"/>
                <w:szCs w:val="18"/>
              </w:rPr>
              <w:t>ДР</w:t>
            </w:r>
            <w:r w:rsidRPr="00FB5649">
              <w:rPr>
                <w:sz w:val="18"/>
                <w:szCs w:val="18"/>
                <w:vertAlign w:val="subscript"/>
              </w:rPr>
              <w:t>и</w:t>
            </w:r>
            <w:proofErr w:type="spellEnd"/>
            <w:r w:rsidRPr="00304FA5">
              <w:rPr>
                <w:sz w:val="18"/>
                <w:szCs w:val="18"/>
              </w:rPr>
              <w:t xml:space="preserve"> = </w:t>
            </w:r>
            <m:oMath>
              <m:sSubSup>
                <m:sSubSupPr>
                  <m:ctrlPr>
                    <w:rPr>
                      <w:rFonts w:ascii="Cambria Math" w:hAnsi="Cambria Math"/>
                      <w:i/>
                      <w:sz w:val="18"/>
                      <w:szCs w:val="18"/>
                    </w:rPr>
                  </m:ctrlPr>
                </m:sSubSupPr>
                <m:e>
                  <m:r>
                    <w:rPr>
                      <w:rFonts w:ascii="Cambria Math" w:hAnsi="Cambria Math"/>
                      <w:sz w:val="18"/>
                      <w:szCs w:val="18"/>
                    </w:rPr>
                    <m:t>∑</m:t>
                  </m:r>
                </m:e>
                <m:sub>
                  <m:r>
                    <w:rPr>
                      <w:rFonts w:ascii="Cambria Math" w:hAnsi="Cambria Math"/>
                      <w:sz w:val="18"/>
                      <w:szCs w:val="18"/>
                    </w:rPr>
                    <m:t>i=1</m:t>
                  </m:r>
                </m:sub>
                <m:sup>
                  <m:r>
                    <w:rPr>
                      <w:rFonts w:ascii="Cambria Math" w:hAnsi="Cambria Math"/>
                      <w:sz w:val="18"/>
                      <w:szCs w:val="18"/>
                    </w:rPr>
                    <m:t>n</m:t>
                  </m:r>
                </m:sup>
              </m:sSubSup>
            </m:oMath>
            <w:r w:rsidR="00FB5649">
              <w:rPr>
                <w:sz w:val="18"/>
                <w:szCs w:val="18"/>
              </w:rPr>
              <w:t>(</w:t>
            </w:r>
            <w:proofErr w:type="spellStart"/>
            <w:r w:rsidR="00FB5649">
              <w:rPr>
                <w:sz w:val="18"/>
                <w:szCs w:val="18"/>
              </w:rPr>
              <w:t>С</w:t>
            </w:r>
            <w:r w:rsidRPr="00FB5649">
              <w:rPr>
                <w:sz w:val="18"/>
                <w:szCs w:val="18"/>
                <w:vertAlign w:val="subscript"/>
              </w:rPr>
              <w:t>н</w:t>
            </w:r>
            <w:r w:rsidR="00C17F67">
              <w:rPr>
                <w:sz w:val="18"/>
                <w:szCs w:val="18"/>
              </w:rPr>
              <w:t>×</w:t>
            </w:r>
            <w:r w:rsidRPr="00304FA5">
              <w:rPr>
                <w:sz w:val="18"/>
                <w:szCs w:val="18"/>
              </w:rPr>
              <w:t>К</w:t>
            </w:r>
            <w:proofErr w:type="spellEnd"/>
            <w:r w:rsidRPr="00304FA5">
              <w:rPr>
                <w:sz w:val="18"/>
                <w:szCs w:val="18"/>
              </w:rPr>
              <w:t>)</w:t>
            </w:r>
          </w:p>
        </w:tc>
        <w:tc>
          <w:tcPr>
            <w:tcW w:w="2551" w:type="dxa"/>
          </w:tcPr>
          <w:p w:rsidR="00CB1032" w:rsidRPr="00304FA5" w:rsidRDefault="00FC329E" w:rsidP="00EA11EE">
            <w:pPr>
              <w:rPr>
                <w:sz w:val="18"/>
                <w:szCs w:val="18"/>
              </w:rPr>
            </w:pPr>
            <w:r>
              <w:rPr>
                <w:sz w:val="18"/>
                <w:szCs w:val="18"/>
              </w:rPr>
              <w:t xml:space="preserve">Расчет </w:t>
            </w:r>
            <w:r w:rsidR="00CB1032" w:rsidRPr="00304FA5">
              <w:rPr>
                <w:sz w:val="18"/>
                <w:szCs w:val="18"/>
              </w:rPr>
              <w:t>производится муниципальным казенным учреждением «Комитет имущественных отношений и жилищно-коммунального хозяйства» исходя из количества и стоимости объектов, подлежащих реализации</w:t>
            </w:r>
          </w:p>
        </w:tc>
        <w:tc>
          <w:tcPr>
            <w:tcW w:w="3685" w:type="dxa"/>
          </w:tcPr>
          <w:p w:rsidR="00CB1032" w:rsidRPr="00304FA5" w:rsidRDefault="00CB1032" w:rsidP="00CB1032">
            <w:pPr>
              <w:rPr>
                <w:sz w:val="18"/>
                <w:szCs w:val="18"/>
              </w:rPr>
            </w:pPr>
            <w:proofErr w:type="spellStart"/>
            <w:r w:rsidRPr="00304FA5">
              <w:rPr>
                <w:sz w:val="18"/>
                <w:szCs w:val="18"/>
              </w:rPr>
              <w:t>ДР</w:t>
            </w:r>
            <w:r w:rsidRPr="00FB5649">
              <w:rPr>
                <w:sz w:val="18"/>
                <w:szCs w:val="18"/>
                <w:vertAlign w:val="subscript"/>
              </w:rPr>
              <w:t>и</w:t>
            </w:r>
            <w:proofErr w:type="spellEnd"/>
            <w:r w:rsidRPr="00304FA5">
              <w:rPr>
                <w:sz w:val="18"/>
                <w:szCs w:val="18"/>
              </w:rPr>
              <w:t xml:space="preserve"> - прогноз поступления доходов от реализации муниципального имущества;</w:t>
            </w:r>
          </w:p>
          <w:p w:rsidR="00CB1032" w:rsidRPr="00304FA5" w:rsidRDefault="00CB1032" w:rsidP="00CB1032">
            <w:pPr>
              <w:rPr>
                <w:sz w:val="18"/>
                <w:szCs w:val="18"/>
              </w:rPr>
            </w:pPr>
            <w:r w:rsidRPr="00304FA5">
              <w:rPr>
                <w:sz w:val="18"/>
                <w:szCs w:val="18"/>
              </w:rPr>
              <w:t xml:space="preserve">n – количество объектов, включенных в прогнозный план (программу приватизации) муниципального имущества; </w:t>
            </w:r>
          </w:p>
          <w:p w:rsidR="00CB1032" w:rsidRPr="00304FA5" w:rsidRDefault="00CB1032" w:rsidP="00CB1032">
            <w:pPr>
              <w:rPr>
                <w:sz w:val="18"/>
                <w:szCs w:val="18"/>
              </w:rPr>
            </w:pPr>
            <w:proofErr w:type="spellStart"/>
            <w:r w:rsidRPr="00304FA5">
              <w:rPr>
                <w:sz w:val="18"/>
                <w:szCs w:val="18"/>
              </w:rPr>
              <w:t>С</w:t>
            </w:r>
            <w:r w:rsidRPr="00FB5649">
              <w:rPr>
                <w:sz w:val="18"/>
                <w:szCs w:val="18"/>
                <w:vertAlign w:val="subscript"/>
              </w:rPr>
              <w:t>н</w:t>
            </w:r>
            <w:proofErr w:type="spellEnd"/>
            <w:r w:rsidRPr="00304FA5">
              <w:rPr>
                <w:sz w:val="18"/>
                <w:szCs w:val="18"/>
              </w:rPr>
              <w:t xml:space="preserve"> – оценочная стоимость объекта муниципального имущества;</w:t>
            </w:r>
          </w:p>
          <w:p w:rsidR="00CB1032" w:rsidRPr="00304FA5" w:rsidRDefault="00CB1032" w:rsidP="00EA11EE">
            <w:pPr>
              <w:rPr>
                <w:sz w:val="18"/>
                <w:szCs w:val="18"/>
              </w:rPr>
            </w:pPr>
            <w:proofErr w:type="gramStart"/>
            <w:r w:rsidRPr="00304FA5">
              <w:rPr>
                <w:sz w:val="18"/>
                <w:szCs w:val="18"/>
              </w:rPr>
              <w:t>К – количество объектов, планируемых к реализации в течение  прогнозируемого финансового года</w:t>
            </w:r>
            <w:proofErr w:type="gramEnd"/>
          </w:p>
        </w:tc>
      </w:tr>
      <w:tr w:rsidR="00A443CE" w:rsidRPr="00092B60" w:rsidTr="00A443CE">
        <w:tc>
          <w:tcPr>
            <w:tcW w:w="312" w:type="dxa"/>
          </w:tcPr>
          <w:p w:rsidR="00DA68D4" w:rsidRPr="00304FA5" w:rsidRDefault="0045784B" w:rsidP="00FC329E">
            <w:pPr>
              <w:jc w:val="center"/>
              <w:rPr>
                <w:sz w:val="18"/>
                <w:szCs w:val="18"/>
              </w:rPr>
            </w:pPr>
            <w:r>
              <w:rPr>
                <w:sz w:val="18"/>
                <w:szCs w:val="18"/>
              </w:rPr>
              <w:t>1</w:t>
            </w:r>
            <w:r w:rsidR="00FC329E">
              <w:rPr>
                <w:sz w:val="18"/>
                <w:szCs w:val="18"/>
              </w:rPr>
              <w:t>8</w:t>
            </w:r>
          </w:p>
        </w:tc>
        <w:tc>
          <w:tcPr>
            <w:tcW w:w="567" w:type="dxa"/>
          </w:tcPr>
          <w:p w:rsidR="00DA68D4" w:rsidRPr="00304FA5" w:rsidRDefault="002C5656" w:rsidP="004C42A9">
            <w:pPr>
              <w:jc w:val="center"/>
              <w:rPr>
                <w:sz w:val="18"/>
                <w:szCs w:val="18"/>
              </w:rPr>
            </w:pPr>
            <w:r>
              <w:rPr>
                <w:sz w:val="18"/>
                <w:szCs w:val="18"/>
              </w:rPr>
              <w:t>131</w:t>
            </w:r>
          </w:p>
        </w:tc>
        <w:tc>
          <w:tcPr>
            <w:tcW w:w="1417" w:type="dxa"/>
          </w:tcPr>
          <w:p w:rsidR="00DA68D4" w:rsidRPr="00304FA5" w:rsidRDefault="009C64DE" w:rsidP="007E1B90">
            <w:pPr>
              <w:rPr>
                <w:sz w:val="18"/>
                <w:szCs w:val="18"/>
              </w:rPr>
            </w:pPr>
            <w:r w:rsidRPr="00304FA5">
              <w:rPr>
                <w:sz w:val="18"/>
                <w:szCs w:val="18"/>
              </w:rPr>
              <w:t xml:space="preserve">Администрация </w:t>
            </w:r>
            <w:r w:rsidRPr="00304FA5">
              <w:rPr>
                <w:sz w:val="18"/>
                <w:szCs w:val="18"/>
              </w:rPr>
              <w:lastRenderedPageBreak/>
              <w:t xml:space="preserve">Лахденпохского муниципального </w:t>
            </w:r>
            <w:r w:rsidR="002C5656">
              <w:rPr>
                <w:sz w:val="18"/>
                <w:szCs w:val="18"/>
              </w:rPr>
              <w:t>округ</w:t>
            </w:r>
            <w:r w:rsidRPr="00304FA5">
              <w:rPr>
                <w:sz w:val="18"/>
                <w:szCs w:val="18"/>
              </w:rPr>
              <w:t>а</w:t>
            </w:r>
          </w:p>
        </w:tc>
        <w:tc>
          <w:tcPr>
            <w:tcW w:w="1843" w:type="dxa"/>
          </w:tcPr>
          <w:p w:rsidR="00DA68D4" w:rsidRPr="00304FA5" w:rsidRDefault="009C64DE" w:rsidP="00FC329E">
            <w:pPr>
              <w:jc w:val="center"/>
              <w:rPr>
                <w:sz w:val="18"/>
                <w:szCs w:val="18"/>
              </w:rPr>
            </w:pPr>
            <w:r w:rsidRPr="00304FA5">
              <w:rPr>
                <w:sz w:val="18"/>
                <w:szCs w:val="18"/>
              </w:rPr>
              <w:lastRenderedPageBreak/>
              <w:t>1140601</w:t>
            </w:r>
            <w:r w:rsidR="00FC329E">
              <w:rPr>
                <w:sz w:val="18"/>
                <w:szCs w:val="18"/>
              </w:rPr>
              <w:t>214</w:t>
            </w:r>
            <w:r w:rsidRPr="00304FA5">
              <w:rPr>
                <w:sz w:val="18"/>
                <w:szCs w:val="18"/>
              </w:rPr>
              <w:t>0000430</w:t>
            </w:r>
          </w:p>
        </w:tc>
        <w:tc>
          <w:tcPr>
            <w:tcW w:w="2126" w:type="dxa"/>
          </w:tcPr>
          <w:p w:rsidR="00DA68D4" w:rsidRPr="00304FA5" w:rsidRDefault="009C64DE" w:rsidP="00FC329E">
            <w:pPr>
              <w:rPr>
                <w:sz w:val="18"/>
                <w:szCs w:val="18"/>
              </w:rPr>
            </w:pPr>
            <w:r w:rsidRPr="00304FA5">
              <w:rPr>
                <w:sz w:val="18"/>
                <w:szCs w:val="18"/>
              </w:rPr>
              <w:t xml:space="preserve">Доходы от продажи </w:t>
            </w:r>
            <w:r w:rsidRPr="00304FA5">
              <w:rPr>
                <w:sz w:val="18"/>
                <w:szCs w:val="18"/>
              </w:rPr>
              <w:lastRenderedPageBreak/>
              <w:t xml:space="preserve">земельных участков, государственная собственность на которые не разграничена и которые расположены в границах муниципальных </w:t>
            </w:r>
            <w:r w:rsidR="002C5656">
              <w:rPr>
                <w:sz w:val="18"/>
                <w:szCs w:val="18"/>
              </w:rPr>
              <w:t>округ</w:t>
            </w:r>
            <w:r w:rsidRPr="00304FA5">
              <w:rPr>
                <w:sz w:val="18"/>
                <w:szCs w:val="18"/>
              </w:rPr>
              <w:t>ов</w:t>
            </w:r>
          </w:p>
        </w:tc>
        <w:tc>
          <w:tcPr>
            <w:tcW w:w="1276" w:type="dxa"/>
          </w:tcPr>
          <w:p w:rsidR="00DA68D4" w:rsidRPr="00FC329E" w:rsidRDefault="00BB6680" w:rsidP="00515037">
            <w:pPr>
              <w:jc w:val="center"/>
              <w:rPr>
                <w:spacing w:val="-10"/>
                <w:sz w:val="18"/>
                <w:szCs w:val="18"/>
              </w:rPr>
            </w:pPr>
            <w:r w:rsidRPr="00BB6680">
              <w:rPr>
                <w:spacing w:val="-10"/>
                <w:sz w:val="18"/>
                <w:szCs w:val="18"/>
              </w:rPr>
              <w:lastRenderedPageBreak/>
              <w:t xml:space="preserve">Иной (метод </w:t>
            </w:r>
            <w:r w:rsidRPr="00BB6680">
              <w:rPr>
                <w:spacing w:val="-10"/>
                <w:sz w:val="18"/>
                <w:szCs w:val="18"/>
              </w:rPr>
              <w:lastRenderedPageBreak/>
              <w:t>прогнозирования с учетом фактического поступления)</w:t>
            </w:r>
          </w:p>
        </w:tc>
        <w:tc>
          <w:tcPr>
            <w:tcW w:w="2127" w:type="dxa"/>
          </w:tcPr>
          <w:p w:rsidR="00DA68D4" w:rsidRPr="00304FA5" w:rsidRDefault="00DA68D4" w:rsidP="00B67264">
            <w:pPr>
              <w:jc w:val="center"/>
              <w:rPr>
                <w:sz w:val="18"/>
                <w:szCs w:val="18"/>
              </w:rPr>
            </w:pPr>
          </w:p>
        </w:tc>
        <w:tc>
          <w:tcPr>
            <w:tcW w:w="2551" w:type="dxa"/>
          </w:tcPr>
          <w:p w:rsidR="00515037" w:rsidRPr="00515037" w:rsidRDefault="00515037" w:rsidP="00515037">
            <w:pPr>
              <w:rPr>
                <w:sz w:val="18"/>
                <w:szCs w:val="18"/>
              </w:rPr>
            </w:pPr>
            <w:proofErr w:type="gramStart"/>
            <w:r w:rsidRPr="00515037">
              <w:rPr>
                <w:sz w:val="18"/>
                <w:szCs w:val="18"/>
              </w:rPr>
              <w:t xml:space="preserve">Учитывая заявительный </w:t>
            </w:r>
            <w:r w:rsidRPr="00515037">
              <w:rPr>
                <w:sz w:val="18"/>
                <w:szCs w:val="18"/>
              </w:rPr>
              <w:lastRenderedPageBreak/>
              <w:t>характер доходного источника, снижение количества возможных к выкупу (реализации) земельных участков, расчет прогнозных сумм на очередной финансовый год и плановый период производится исходя из минимальной величины фактического поступления за 5 отчетных лет и прогноза на текущий финансовый год в случае отсутствия конкретных предложений по прогнозам от Министерства имущественных и земельных отношений Республики Карелия и какой-либо информации о планируемых</w:t>
            </w:r>
            <w:proofErr w:type="gramEnd"/>
            <w:r w:rsidRPr="00515037">
              <w:rPr>
                <w:sz w:val="18"/>
                <w:szCs w:val="18"/>
              </w:rPr>
              <w:t xml:space="preserve"> </w:t>
            </w:r>
            <w:proofErr w:type="gramStart"/>
            <w:r w:rsidRPr="00515037">
              <w:rPr>
                <w:sz w:val="18"/>
                <w:szCs w:val="18"/>
              </w:rPr>
              <w:t>продажах</w:t>
            </w:r>
            <w:proofErr w:type="gramEnd"/>
            <w:r w:rsidRPr="00515037">
              <w:rPr>
                <w:sz w:val="18"/>
                <w:szCs w:val="18"/>
              </w:rPr>
              <w:t xml:space="preserve"> земельных участков на очередной финансовый год и плановый период.</w:t>
            </w:r>
          </w:p>
          <w:p w:rsidR="00DA68D4" w:rsidRPr="00304FA5" w:rsidRDefault="00515037" w:rsidP="00515037">
            <w:pPr>
              <w:rPr>
                <w:sz w:val="18"/>
                <w:szCs w:val="18"/>
              </w:rPr>
            </w:pPr>
            <w:r w:rsidRPr="00515037">
              <w:rPr>
                <w:sz w:val="18"/>
                <w:szCs w:val="18"/>
              </w:rPr>
              <w:t>Расчет прогнозных сумм на текущий финансовый год формируется с учетом фактического исполнения по доходному источнику за истекший период текущего финансового года и ожидаемого поступления до конца текущего финансового года</w:t>
            </w:r>
          </w:p>
        </w:tc>
        <w:tc>
          <w:tcPr>
            <w:tcW w:w="3685" w:type="dxa"/>
          </w:tcPr>
          <w:p w:rsidR="00515037" w:rsidRPr="00515037" w:rsidRDefault="00515037" w:rsidP="00515037">
            <w:pPr>
              <w:rPr>
                <w:sz w:val="18"/>
                <w:szCs w:val="18"/>
              </w:rPr>
            </w:pPr>
            <w:r w:rsidRPr="00515037">
              <w:rPr>
                <w:sz w:val="18"/>
                <w:szCs w:val="18"/>
              </w:rPr>
              <w:lastRenderedPageBreak/>
              <w:t xml:space="preserve">На основании сведений о фактических </w:t>
            </w:r>
            <w:r w:rsidRPr="00515037">
              <w:rPr>
                <w:sz w:val="18"/>
                <w:szCs w:val="18"/>
              </w:rPr>
              <w:lastRenderedPageBreak/>
              <w:t>поступлениях в рамках заключенных договоров купли-продажи земельных участков; иной информации, свидетельствующей о возможном поступлении сре</w:t>
            </w:r>
            <w:proofErr w:type="gramStart"/>
            <w:r w:rsidRPr="00515037">
              <w:rPr>
                <w:sz w:val="18"/>
                <w:szCs w:val="18"/>
              </w:rPr>
              <w:t>дств в пл</w:t>
            </w:r>
            <w:proofErr w:type="gramEnd"/>
            <w:r w:rsidRPr="00515037">
              <w:rPr>
                <w:sz w:val="18"/>
                <w:szCs w:val="18"/>
              </w:rPr>
              <w:t>анируемом периоде, представленной Министерством имущественных и земельных отношений Республики Карелия.</w:t>
            </w:r>
          </w:p>
          <w:p w:rsidR="00515037" w:rsidRDefault="00515037" w:rsidP="00515037">
            <w:pPr>
              <w:rPr>
                <w:sz w:val="18"/>
                <w:szCs w:val="18"/>
              </w:rPr>
            </w:pPr>
          </w:p>
          <w:p w:rsidR="00515037" w:rsidRDefault="00515037" w:rsidP="00515037">
            <w:pPr>
              <w:rPr>
                <w:sz w:val="18"/>
                <w:szCs w:val="18"/>
              </w:rPr>
            </w:pPr>
          </w:p>
          <w:p w:rsidR="00515037" w:rsidRDefault="00515037" w:rsidP="00515037">
            <w:pPr>
              <w:rPr>
                <w:sz w:val="18"/>
                <w:szCs w:val="18"/>
              </w:rPr>
            </w:pPr>
          </w:p>
          <w:p w:rsidR="00515037" w:rsidRDefault="00515037" w:rsidP="00515037">
            <w:pPr>
              <w:rPr>
                <w:sz w:val="18"/>
                <w:szCs w:val="18"/>
              </w:rPr>
            </w:pPr>
          </w:p>
          <w:p w:rsidR="00515037" w:rsidRDefault="00515037" w:rsidP="00515037">
            <w:pPr>
              <w:rPr>
                <w:sz w:val="18"/>
                <w:szCs w:val="18"/>
              </w:rPr>
            </w:pPr>
          </w:p>
          <w:p w:rsidR="00515037" w:rsidRDefault="00515037" w:rsidP="00515037">
            <w:pPr>
              <w:rPr>
                <w:sz w:val="18"/>
                <w:szCs w:val="18"/>
              </w:rPr>
            </w:pPr>
          </w:p>
          <w:p w:rsidR="00515037" w:rsidRDefault="00515037" w:rsidP="00515037">
            <w:pPr>
              <w:rPr>
                <w:sz w:val="18"/>
                <w:szCs w:val="18"/>
              </w:rPr>
            </w:pPr>
          </w:p>
          <w:p w:rsidR="00515037" w:rsidRDefault="00515037" w:rsidP="00515037">
            <w:pPr>
              <w:rPr>
                <w:sz w:val="18"/>
                <w:szCs w:val="18"/>
              </w:rPr>
            </w:pPr>
          </w:p>
          <w:p w:rsidR="00515037" w:rsidRDefault="00515037" w:rsidP="00515037">
            <w:pPr>
              <w:rPr>
                <w:sz w:val="18"/>
                <w:szCs w:val="18"/>
              </w:rPr>
            </w:pPr>
          </w:p>
          <w:p w:rsidR="00515037" w:rsidRDefault="00515037" w:rsidP="00515037">
            <w:pPr>
              <w:rPr>
                <w:sz w:val="18"/>
                <w:szCs w:val="18"/>
              </w:rPr>
            </w:pPr>
          </w:p>
          <w:p w:rsidR="00515037" w:rsidRDefault="00515037" w:rsidP="00515037">
            <w:pPr>
              <w:rPr>
                <w:sz w:val="18"/>
                <w:szCs w:val="18"/>
              </w:rPr>
            </w:pPr>
          </w:p>
          <w:p w:rsidR="00515037" w:rsidRDefault="00515037" w:rsidP="00515037">
            <w:pPr>
              <w:rPr>
                <w:sz w:val="18"/>
                <w:szCs w:val="18"/>
              </w:rPr>
            </w:pPr>
          </w:p>
          <w:p w:rsidR="00515037" w:rsidRDefault="00515037" w:rsidP="00515037">
            <w:pPr>
              <w:rPr>
                <w:sz w:val="18"/>
                <w:szCs w:val="18"/>
              </w:rPr>
            </w:pPr>
          </w:p>
          <w:p w:rsidR="00515037" w:rsidRDefault="00515037" w:rsidP="00515037">
            <w:pPr>
              <w:rPr>
                <w:sz w:val="18"/>
                <w:szCs w:val="18"/>
              </w:rPr>
            </w:pPr>
          </w:p>
          <w:p w:rsidR="00DA68D4" w:rsidRPr="00304FA5" w:rsidRDefault="00515037" w:rsidP="00515037">
            <w:pPr>
              <w:rPr>
                <w:sz w:val="18"/>
                <w:szCs w:val="18"/>
              </w:rPr>
            </w:pPr>
            <w:r w:rsidRPr="00515037">
              <w:rPr>
                <w:sz w:val="18"/>
                <w:szCs w:val="18"/>
              </w:rPr>
              <w:t>На основании сведений о фактических поступлениях в рамках заключенных (планируемых к заключению) договоров купли-продажи земельных участков; иной информации, свидетельствующей о возможном поступлении сре</w:t>
            </w:r>
            <w:proofErr w:type="gramStart"/>
            <w:r w:rsidRPr="00515037">
              <w:rPr>
                <w:sz w:val="18"/>
                <w:szCs w:val="18"/>
              </w:rPr>
              <w:t>дств в т</w:t>
            </w:r>
            <w:proofErr w:type="gramEnd"/>
            <w:r w:rsidRPr="00515037">
              <w:rPr>
                <w:sz w:val="18"/>
                <w:szCs w:val="18"/>
              </w:rPr>
              <w:t>екущем финансовом году, представленной Министерством имущественных и земельных отношений Республики Карелия</w:t>
            </w:r>
          </w:p>
        </w:tc>
      </w:tr>
      <w:tr w:rsidR="00A443CE" w:rsidRPr="00092B60" w:rsidTr="001C032B">
        <w:trPr>
          <w:trHeight w:val="482"/>
        </w:trPr>
        <w:tc>
          <w:tcPr>
            <w:tcW w:w="312" w:type="dxa"/>
          </w:tcPr>
          <w:p w:rsidR="00D35D5C" w:rsidRPr="00304FA5" w:rsidRDefault="00D35D5C" w:rsidP="004C42A9">
            <w:pPr>
              <w:jc w:val="center"/>
              <w:rPr>
                <w:sz w:val="18"/>
                <w:szCs w:val="18"/>
              </w:rPr>
            </w:pPr>
            <w:r>
              <w:rPr>
                <w:sz w:val="18"/>
                <w:szCs w:val="18"/>
              </w:rPr>
              <w:lastRenderedPageBreak/>
              <w:t>19</w:t>
            </w:r>
          </w:p>
        </w:tc>
        <w:tc>
          <w:tcPr>
            <w:tcW w:w="567" w:type="dxa"/>
          </w:tcPr>
          <w:p w:rsidR="00D35D5C" w:rsidRPr="00304FA5" w:rsidRDefault="00D35D5C" w:rsidP="004C3F5D">
            <w:pPr>
              <w:jc w:val="center"/>
              <w:rPr>
                <w:sz w:val="18"/>
                <w:szCs w:val="18"/>
              </w:rPr>
            </w:pPr>
            <w:r>
              <w:rPr>
                <w:sz w:val="18"/>
                <w:szCs w:val="18"/>
              </w:rPr>
              <w:t>131</w:t>
            </w:r>
          </w:p>
        </w:tc>
        <w:tc>
          <w:tcPr>
            <w:tcW w:w="1417" w:type="dxa"/>
          </w:tcPr>
          <w:p w:rsidR="00D35D5C" w:rsidRPr="00304FA5" w:rsidRDefault="00D35D5C" w:rsidP="004C3F5D">
            <w:pPr>
              <w:rPr>
                <w:sz w:val="18"/>
                <w:szCs w:val="18"/>
              </w:rPr>
            </w:pPr>
            <w:r w:rsidRPr="00304FA5">
              <w:rPr>
                <w:sz w:val="18"/>
                <w:szCs w:val="18"/>
              </w:rPr>
              <w:t xml:space="preserve">Администрация Лахденпохского муниципального </w:t>
            </w:r>
            <w:r>
              <w:rPr>
                <w:sz w:val="18"/>
                <w:szCs w:val="18"/>
              </w:rPr>
              <w:t>округ</w:t>
            </w:r>
            <w:r w:rsidRPr="00304FA5">
              <w:rPr>
                <w:sz w:val="18"/>
                <w:szCs w:val="18"/>
              </w:rPr>
              <w:t>а</w:t>
            </w:r>
          </w:p>
        </w:tc>
        <w:tc>
          <w:tcPr>
            <w:tcW w:w="1843" w:type="dxa"/>
          </w:tcPr>
          <w:p w:rsidR="00D35D5C" w:rsidRPr="00304FA5" w:rsidRDefault="00D35D5C" w:rsidP="00D35D5C">
            <w:pPr>
              <w:jc w:val="center"/>
              <w:rPr>
                <w:sz w:val="18"/>
                <w:szCs w:val="18"/>
              </w:rPr>
            </w:pPr>
            <w:r w:rsidRPr="00304FA5">
              <w:rPr>
                <w:sz w:val="18"/>
                <w:szCs w:val="18"/>
              </w:rPr>
              <w:t>114060</w:t>
            </w:r>
            <w:r>
              <w:rPr>
                <w:sz w:val="18"/>
                <w:szCs w:val="18"/>
              </w:rPr>
              <w:t>24</w:t>
            </w:r>
            <w:r w:rsidRPr="00304FA5">
              <w:rPr>
                <w:sz w:val="18"/>
                <w:szCs w:val="18"/>
              </w:rPr>
              <w:t>1</w:t>
            </w:r>
            <w:r>
              <w:rPr>
                <w:sz w:val="18"/>
                <w:szCs w:val="18"/>
              </w:rPr>
              <w:t>4</w:t>
            </w:r>
            <w:r w:rsidRPr="00304FA5">
              <w:rPr>
                <w:sz w:val="18"/>
                <w:szCs w:val="18"/>
              </w:rPr>
              <w:t>0000430</w:t>
            </w:r>
          </w:p>
        </w:tc>
        <w:tc>
          <w:tcPr>
            <w:tcW w:w="2126" w:type="dxa"/>
          </w:tcPr>
          <w:p w:rsidR="00D35D5C" w:rsidRPr="00304FA5" w:rsidRDefault="00D35D5C" w:rsidP="00D35D5C">
            <w:pPr>
              <w:rPr>
                <w:sz w:val="18"/>
                <w:szCs w:val="18"/>
              </w:rPr>
            </w:pPr>
            <w:r w:rsidRPr="00304FA5">
              <w:rPr>
                <w:sz w:val="18"/>
                <w:szCs w:val="18"/>
              </w:rPr>
              <w:t xml:space="preserve">Доходы от продажи земельных участков, </w:t>
            </w:r>
            <w:r>
              <w:rPr>
                <w:sz w:val="18"/>
                <w:szCs w:val="18"/>
              </w:rPr>
              <w:t>находящихся в собственности муниципальных округов (за исключением земельных участков муниципальных бюджетных и автономных учреждений)</w:t>
            </w:r>
          </w:p>
        </w:tc>
        <w:tc>
          <w:tcPr>
            <w:tcW w:w="1276" w:type="dxa"/>
          </w:tcPr>
          <w:p w:rsidR="00D35D5C" w:rsidRPr="007E4CC5" w:rsidRDefault="00160040" w:rsidP="00D35D5C">
            <w:pPr>
              <w:jc w:val="center"/>
              <w:rPr>
                <w:spacing w:val="-6"/>
                <w:sz w:val="18"/>
                <w:szCs w:val="18"/>
              </w:rPr>
            </w:pPr>
            <w:r>
              <w:rPr>
                <w:sz w:val="18"/>
                <w:szCs w:val="18"/>
              </w:rPr>
              <w:t>Прямой расчет</w:t>
            </w:r>
          </w:p>
        </w:tc>
        <w:tc>
          <w:tcPr>
            <w:tcW w:w="2127" w:type="dxa"/>
          </w:tcPr>
          <w:p w:rsidR="00D35D5C" w:rsidRPr="00304FA5" w:rsidRDefault="00D35D5C" w:rsidP="00B67264">
            <w:pPr>
              <w:jc w:val="center"/>
              <w:rPr>
                <w:sz w:val="18"/>
                <w:szCs w:val="18"/>
                <w:highlight w:val="yellow"/>
              </w:rPr>
            </w:pPr>
            <w:proofErr w:type="spellStart"/>
            <w:r w:rsidRPr="00304FA5">
              <w:rPr>
                <w:sz w:val="18"/>
                <w:szCs w:val="18"/>
              </w:rPr>
              <w:t>ДР</w:t>
            </w:r>
            <w:r>
              <w:rPr>
                <w:sz w:val="18"/>
                <w:szCs w:val="18"/>
                <w:vertAlign w:val="subscript"/>
              </w:rPr>
              <w:t>з</w:t>
            </w:r>
            <w:proofErr w:type="spellEnd"/>
            <w:r w:rsidRPr="00304FA5">
              <w:rPr>
                <w:sz w:val="18"/>
                <w:szCs w:val="18"/>
              </w:rPr>
              <w:t xml:space="preserve"> = </w:t>
            </w:r>
            <m:oMath>
              <m:sSubSup>
                <m:sSubSupPr>
                  <m:ctrlPr>
                    <w:rPr>
                      <w:rFonts w:ascii="Cambria Math" w:hAnsi="Cambria Math"/>
                      <w:i/>
                      <w:sz w:val="18"/>
                      <w:szCs w:val="18"/>
                    </w:rPr>
                  </m:ctrlPr>
                </m:sSubSupPr>
                <m:e>
                  <m:r>
                    <w:rPr>
                      <w:rFonts w:ascii="Cambria Math" w:hAnsi="Cambria Math"/>
                      <w:sz w:val="18"/>
                      <w:szCs w:val="18"/>
                    </w:rPr>
                    <m:t>∑</m:t>
                  </m:r>
                </m:e>
                <m:sub>
                  <m:r>
                    <w:rPr>
                      <w:rFonts w:ascii="Cambria Math" w:hAnsi="Cambria Math"/>
                      <w:sz w:val="18"/>
                      <w:szCs w:val="18"/>
                    </w:rPr>
                    <m:t>i=1</m:t>
                  </m:r>
                </m:sub>
                <m:sup>
                  <m:r>
                    <w:rPr>
                      <w:rFonts w:ascii="Cambria Math" w:hAnsi="Cambria Math"/>
                      <w:sz w:val="18"/>
                      <w:szCs w:val="18"/>
                    </w:rPr>
                    <m:t>n</m:t>
                  </m:r>
                </m:sup>
              </m:sSubSup>
            </m:oMath>
            <w:r>
              <w:rPr>
                <w:sz w:val="18"/>
                <w:szCs w:val="18"/>
              </w:rPr>
              <w:t>(</w:t>
            </w:r>
            <w:proofErr w:type="spellStart"/>
            <w:r>
              <w:rPr>
                <w:sz w:val="18"/>
                <w:szCs w:val="18"/>
              </w:rPr>
              <w:t>С</w:t>
            </w:r>
            <w:r w:rsidRPr="00FB5649">
              <w:rPr>
                <w:sz w:val="18"/>
                <w:szCs w:val="18"/>
                <w:vertAlign w:val="subscript"/>
              </w:rPr>
              <w:t>н</w:t>
            </w:r>
            <w:r>
              <w:rPr>
                <w:sz w:val="18"/>
                <w:szCs w:val="18"/>
              </w:rPr>
              <w:t>×</w:t>
            </w:r>
            <w:r w:rsidRPr="00304FA5">
              <w:rPr>
                <w:sz w:val="18"/>
                <w:szCs w:val="18"/>
              </w:rPr>
              <w:t>К</w:t>
            </w:r>
            <w:proofErr w:type="spellEnd"/>
            <w:r w:rsidRPr="00304FA5">
              <w:rPr>
                <w:sz w:val="18"/>
                <w:szCs w:val="18"/>
              </w:rPr>
              <w:t>)</w:t>
            </w:r>
          </w:p>
        </w:tc>
        <w:tc>
          <w:tcPr>
            <w:tcW w:w="2551" w:type="dxa"/>
          </w:tcPr>
          <w:p w:rsidR="00D35D5C" w:rsidRPr="00304FA5" w:rsidRDefault="00BF0124" w:rsidP="00BF0124">
            <w:pPr>
              <w:rPr>
                <w:sz w:val="18"/>
                <w:szCs w:val="18"/>
              </w:rPr>
            </w:pPr>
            <w:r>
              <w:rPr>
                <w:sz w:val="18"/>
                <w:szCs w:val="18"/>
              </w:rPr>
              <w:t xml:space="preserve">Прогнозируется </w:t>
            </w:r>
            <w:r w:rsidR="00D35D5C" w:rsidRPr="00304FA5">
              <w:rPr>
                <w:sz w:val="18"/>
                <w:szCs w:val="18"/>
              </w:rPr>
              <w:t xml:space="preserve">муниципальным казенным учреждением </w:t>
            </w:r>
            <w:r w:rsidR="00D35D5C" w:rsidRPr="00D35D5C">
              <w:rPr>
                <w:sz w:val="18"/>
                <w:szCs w:val="18"/>
              </w:rPr>
              <w:t>«Градостроительство и земельные отношения»</w:t>
            </w:r>
            <w:r w:rsidR="00D35D5C">
              <w:rPr>
                <w:sz w:val="18"/>
                <w:szCs w:val="18"/>
              </w:rPr>
              <w:t xml:space="preserve"> </w:t>
            </w:r>
            <w:r w:rsidR="00D35D5C" w:rsidRPr="00304FA5">
              <w:rPr>
                <w:sz w:val="18"/>
                <w:szCs w:val="18"/>
              </w:rPr>
              <w:t>исходя из количества и стоимости объектов, подлежащих реализации</w:t>
            </w:r>
          </w:p>
        </w:tc>
        <w:tc>
          <w:tcPr>
            <w:tcW w:w="3685" w:type="dxa"/>
          </w:tcPr>
          <w:p w:rsidR="00D35D5C" w:rsidRPr="00304FA5" w:rsidRDefault="00D35D5C" w:rsidP="000727B3">
            <w:pPr>
              <w:rPr>
                <w:sz w:val="18"/>
                <w:szCs w:val="18"/>
              </w:rPr>
            </w:pPr>
            <w:r w:rsidRPr="00304FA5">
              <w:rPr>
                <w:sz w:val="18"/>
                <w:szCs w:val="18"/>
              </w:rPr>
              <w:t>ДР</w:t>
            </w:r>
            <w:r>
              <w:rPr>
                <w:sz w:val="18"/>
                <w:szCs w:val="18"/>
                <w:vertAlign w:val="subscript"/>
              </w:rPr>
              <w:t>3</w:t>
            </w:r>
            <w:r w:rsidRPr="00304FA5">
              <w:rPr>
                <w:sz w:val="18"/>
                <w:szCs w:val="18"/>
              </w:rPr>
              <w:t xml:space="preserve"> - прогноз поступления доходов от реализации </w:t>
            </w:r>
            <w:r>
              <w:rPr>
                <w:sz w:val="18"/>
                <w:szCs w:val="18"/>
              </w:rPr>
              <w:t>земельных участков</w:t>
            </w:r>
            <w:r w:rsidRPr="00304FA5">
              <w:rPr>
                <w:sz w:val="18"/>
                <w:szCs w:val="18"/>
              </w:rPr>
              <w:t>;</w:t>
            </w:r>
          </w:p>
          <w:p w:rsidR="00D35D5C" w:rsidRPr="00304FA5" w:rsidRDefault="00D35D5C" w:rsidP="000727B3">
            <w:pPr>
              <w:rPr>
                <w:sz w:val="18"/>
                <w:szCs w:val="18"/>
              </w:rPr>
            </w:pPr>
            <w:r w:rsidRPr="00304FA5">
              <w:rPr>
                <w:sz w:val="18"/>
                <w:szCs w:val="18"/>
              </w:rPr>
              <w:t xml:space="preserve">n – количество </w:t>
            </w:r>
            <w:r>
              <w:rPr>
                <w:sz w:val="18"/>
                <w:szCs w:val="18"/>
              </w:rPr>
              <w:t>земельных участков</w:t>
            </w:r>
            <w:r w:rsidRPr="00304FA5">
              <w:rPr>
                <w:sz w:val="18"/>
                <w:szCs w:val="18"/>
              </w:rPr>
              <w:t xml:space="preserve">, включенных в прогнозный план (программу приватизации) муниципального имущества; </w:t>
            </w:r>
          </w:p>
          <w:p w:rsidR="00D35D5C" w:rsidRPr="00304FA5" w:rsidRDefault="00D35D5C" w:rsidP="000727B3">
            <w:pPr>
              <w:rPr>
                <w:sz w:val="18"/>
                <w:szCs w:val="18"/>
              </w:rPr>
            </w:pPr>
            <w:proofErr w:type="spellStart"/>
            <w:r w:rsidRPr="00304FA5">
              <w:rPr>
                <w:sz w:val="18"/>
                <w:szCs w:val="18"/>
              </w:rPr>
              <w:t>С</w:t>
            </w:r>
            <w:r w:rsidRPr="00FB5649">
              <w:rPr>
                <w:sz w:val="18"/>
                <w:szCs w:val="18"/>
                <w:vertAlign w:val="subscript"/>
              </w:rPr>
              <w:t>н</w:t>
            </w:r>
            <w:proofErr w:type="spellEnd"/>
            <w:r w:rsidRPr="00304FA5">
              <w:rPr>
                <w:sz w:val="18"/>
                <w:szCs w:val="18"/>
              </w:rPr>
              <w:t xml:space="preserve"> – оценочная стоимость </w:t>
            </w:r>
            <w:r>
              <w:rPr>
                <w:sz w:val="18"/>
                <w:szCs w:val="18"/>
              </w:rPr>
              <w:t>земельного участка</w:t>
            </w:r>
            <w:r w:rsidRPr="00304FA5">
              <w:rPr>
                <w:sz w:val="18"/>
                <w:szCs w:val="18"/>
              </w:rPr>
              <w:t>;</w:t>
            </w:r>
          </w:p>
          <w:p w:rsidR="00D35D5C" w:rsidRPr="00304FA5" w:rsidRDefault="00D35D5C" w:rsidP="00EA11EE">
            <w:pPr>
              <w:rPr>
                <w:sz w:val="18"/>
                <w:szCs w:val="18"/>
              </w:rPr>
            </w:pPr>
            <w:proofErr w:type="gramStart"/>
            <w:r w:rsidRPr="00304FA5">
              <w:rPr>
                <w:sz w:val="18"/>
                <w:szCs w:val="18"/>
              </w:rPr>
              <w:t xml:space="preserve">К – количество </w:t>
            </w:r>
            <w:r>
              <w:rPr>
                <w:sz w:val="18"/>
                <w:szCs w:val="18"/>
              </w:rPr>
              <w:t>земельных участков</w:t>
            </w:r>
            <w:r w:rsidRPr="00304FA5">
              <w:rPr>
                <w:sz w:val="18"/>
                <w:szCs w:val="18"/>
              </w:rPr>
              <w:t>, планируемых к реализации в течение  прогнозируемого финансового года</w:t>
            </w:r>
            <w:proofErr w:type="gramEnd"/>
          </w:p>
        </w:tc>
      </w:tr>
      <w:tr w:rsidR="00A443CE" w:rsidRPr="00092B60" w:rsidTr="003F7F5F">
        <w:tc>
          <w:tcPr>
            <w:tcW w:w="312" w:type="dxa"/>
            <w:tcBorders>
              <w:bottom w:val="single" w:sz="4" w:space="0" w:color="auto"/>
            </w:tcBorders>
          </w:tcPr>
          <w:p w:rsidR="00D35D5C" w:rsidRDefault="00D35D5C" w:rsidP="004C42A9">
            <w:pPr>
              <w:jc w:val="center"/>
              <w:rPr>
                <w:sz w:val="18"/>
                <w:szCs w:val="18"/>
              </w:rPr>
            </w:pPr>
            <w:r>
              <w:rPr>
                <w:sz w:val="18"/>
                <w:szCs w:val="18"/>
              </w:rPr>
              <w:t>20</w:t>
            </w:r>
          </w:p>
        </w:tc>
        <w:tc>
          <w:tcPr>
            <w:tcW w:w="567" w:type="dxa"/>
            <w:tcBorders>
              <w:bottom w:val="single" w:sz="4" w:space="0" w:color="auto"/>
            </w:tcBorders>
          </w:tcPr>
          <w:p w:rsidR="00D35D5C" w:rsidRDefault="00D35D5C" w:rsidP="004C42A9">
            <w:pPr>
              <w:jc w:val="center"/>
              <w:rPr>
                <w:sz w:val="18"/>
                <w:szCs w:val="18"/>
              </w:rPr>
            </w:pPr>
            <w:r>
              <w:rPr>
                <w:sz w:val="18"/>
                <w:szCs w:val="18"/>
              </w:rPr>
              <w:t>131</w:t>
            </w:r>
          </w:p>
        </w:tc>
        <w:tc>
          <w:tcPr>
            <w:tcW w:w="1417" w:type="dxa"/>
            <w:tcBorders>
              <w:bottom w:val="single" w:sz="4" w:space="0" w:color="auto"/>
            </w:tcBorders>
          </w:tcPr>
          <w:p w:rsidR="00D35D5C" w:rsidRPr="00304FA5" w:rsidRDefault="00D35D5C" w:rsidP="007E1B90">
            <w:pPr>
              <w:rPr>
                <w:sz w:val="18"/>
                <w:szCs w:val="18"/>
              </w:rPr>
            </w:pPr>
            <w:r w:rsidRPr="00304FA5">
              <w:rPr>
                <w:sz w:val="18"/>
                <w:szCs w:val="18"/>
              </w:rPr>
              <w:t xml:space="preserve">Администрация Лахденпохского муниципального </w:t>
            </w:r>
            <w:r>
              <w:rPr>
                <w:sz w:val="18"/>
                <w:szCs w:val="18"/>
              </w:rPr>
              <w:t>округ</w:t>
            </w:r>
            <w:r w:rsidRPr="00304FA5">
              <w:rPr>
                <w:sz w:val="18"/>
                <w:szCs w:val="18"/>
              </w:rPr>
              <w:t>а</w:t>
            </w:r>
          </w:p>
        </w:tc>
        <w:tc>
          <w:tcPr>
            <w:tcW w:w="1843" w:type="dxa"/>
            <w:tcBorders>
              <w:bottom w:val="single" w:sz="4" w:space="0" w:color="auto"/>
            </w:tcBorders>
          </w:tcPr>
          <w:p w:rsidR="00D35D5C" w:rsidRPr="00304FA5" w:rsidRDefault="00D35D5C" w:rsidP="00D612EA">
            <w:pPr>
              <w:jc w:val="center"/>
              <w:rPr>
                <w:sz w:val="18"/>
                <w:szCs w:val="18"/>
              </w:rPr>
            </w:pPr>
            <w:r>
              <w:rPr>
                <w:sz w:val="18"/>
                <w:szCs w:val="18"/>
              </w:rPr>
              <w:t>11406312140000430</w:t>
            </w:r>
          </w:p>
        </w:tc>
        <w:tc>
          <w:tcPr>
            <w:tcW w:w="2126" w:type="dxa"/>
            <w:tcBorders>
              <w:bottom w:val="single" w:sz="4" w:space="0" w:color="auto"/>
            </w:tcBorders>
          </w:tcPr>
          <w:p w:rsidR="00D35D5C" w:rsidRPr="00304FA5" w:rsidRDefault="00B24BA1" w:rsidP="007E1B90">
            <w:pPr>
              <w:rPr>
                <w:sz w:val="18"/>
                <w:szCs w:val="18"/>
              </w:rPr>
            </w:pPr>
            <w:r w:rsidRPr="00B24BA1">
              <w:rPr>
                <w:sz w:val="18"/>
                <w:szCs w:val="18"/>
              </w:rPr>
              <w:t xml:space="preserve">Плата за увеличение площади земельных участков, находящихся в частной собственности, в результате </w:t>
            </w:r>
            <w:r w:rsidRPr="00B24BA1">
              <w:rPr>
                <w:sz w:val="18"/>
                <w:szCs w:val="18"/>
              </w:rPr>
              <w:lastRenderedPageBreak/>
              <w:t>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муниципальных округов</w:t>
            </w:r>
          </w:p>
        </w:tc>
        <w:tc>
          <w:tcPr>
            <w:tcW w:w="1276" w:type="dxa"/>
            <w:tcBorders>
              <w:bottom w:val="single" w:sz="4" w:space="0" w:color="auto"/>
            </w:tcBorders>
          </w:tcPr>
          <w:p w:rsidR="00D35D5C" w:rsidRPr="00304FA5" w:rsidRDefault="00160040" w:rsidP="00B86BDE">
            <w:pPr>
              <w:jc w:val="center"/>
              <w:rPr>
                <w:sz w:val="18"/>
                <w:szCs w:val="18"/>
              </w:rPr>
            </w:pPr>
            <w:r>
              <w:rPr>
                <w:sz w:val="18"/>
                <w:szCs w:val="18"/>
              </w:rPr>
              <w:lastRenderedPageBreak/>
              <w:t>Прямой расчет</w:t>
            </w:r>
            <w:r w:rsidR="00B67264">
              <w:rPr>
                <w:sz w:val="18"/>
                <w:szCs w:val="18"/>
              </w:rPr>
              <w:t xml:space="preserve">, </w:t>
            </w:r>
            <w:proofErr w:type="gramStart"/>
            <w:r w:rsidR="00B67264" w:rsidRPr="00B67264">
              <w:rPr>
                <w:sz w:val="18"/>
                <w:szCs w:val="18"/>
              </w:rPr>
              <w:t>прогнозирова</w:t>
            </w:r>
            <w:r w:rsidR="00B86BDE">
              <w:rPr>
                <w:sz w:val="18"/>
                <w:szCs w:val="18"/>
              </w:rPr>
              <w:t>-</w:t>
            </w:r>
            <w:r w:rsidR="00B67264" w:rsidRPr="00B67264">
              <w:rPr>
                <w:sz w:val="18"/>
                <w:szCs w:val="18"/>
              </w:rPr>
              <w:t>ни</w:t>
            </w:r>
            <w:r w:rsidR="00B86BDE">
              <w:rPr>
                <w:sz w:val="18"/>
                <w:szCs w:val="18"/>
              </w:rPr>
              <w:t>е</w:t>
            </w:r>
            <w:proofErr w:type="gramEnd"/>
            <w:r w:rsidR="00B67264" w:rsidRPr="00B67264">
              <w:rPr>
                <w:sz w:val="18"/>
                <w:szCs w:val="18"/>
              </w:rPr>
              <w:t xml:space="preserve"> с учетом фактического поступления</w:t>
            </w:r>
            <w:r w:rsidR="00B67264">
              <w:rPr>
                <w:sz w:val="18"/>
                <w:szCs w:val="18"/>
              </w:rPr>
              <w:t xml:space="preserve">,  </w:t>
            </w:r>
          </w:p>
        </w:tc>
        <w:tc>
          <w:tcPr>
            <w:tcW w:w="2127" w:type="dxa"/>
            <w:tcBorders>
              <w:bottom w:val="single" w:sz="4" w:space="0" w:color="auto"/>
            </w:tcBorders>
          </w:tcPr>
          <w:p w:rsidR="00D35D5C" w:rsidRPr="00304FA5" w:rsidRDefault="00B67264" w:rsidP="00B67264">
            <w:pPr>
              <w:jc w:val="center"/>
              <w:rPr>
                <w:sz w:val="18"/>
                <w:szCs w:val="18"/>
              </w:rPr>
            </w:pPr>
            <w:proofErr w:type="spellStart"/>
            <w:r>
              <w:rPr>
                <w:sz w:val="18"/>
                <w:szCs w:val="18"/>
              </w:rPr>
              <w:t>П</w:t>
            </w:r>
            <w:r w:rsidRPr="00B67264">
              <w:rPr>
                <w:sz w:val="18"/>
                <w:szCs w:val="18"/>
                <w:vertAlign w:val="subscript"/>
              </w:rPr>
              <w:t>увел</w:t>
            </w:r>
            <w:proofErr w:type="spellEnd"/>
            <w:r w:rsidRPr="00304FA5">
              <w:rPr>
                <w:sz w:val="18"/>
                <w:szCs w:val="18"/>
              </w:rPr>
              <w:t xml:space="preserve"> = </w:t>
            </w:r>
            <m:oMath>
              <m:sSubSup>
                <m:sSubSupPr>
                  <m:ctrlPr>
                    <w:rPr>
                      <w:rFonts w:ascii="Cambria Math" w:hAnsi="Cambria Math"/>
                      <w:i/>
                      <w:sz w:val="18"/>
                      <w:szCs w:val="18"/>
                    </w:rPr>
                  </m:ctrlPr>
                </m:sSubSupPr>
                <m:e>
                  <m:r>
                    <w:rPr>
                      <w:rFonts w:ascii="Cambria Math" w:hAnsi="Cambria Math"/>
                      <w:sz w:val="18"/>
                      <w:szCs w:val="18"/>
                    </w:rPr>
                    <m:t>∑</m:t>
                  </m:r>
                </m:e>
                <m:sub/>
                <m:sup>
                  <m:r>
                    <w:rPr>
                      <w:rFonts w:ascii="Cambria Math" w:hAnsi="Cambria Math"/>
                      <w:sz w:val="18"/>
                      <w:szCs w:val="18"/>
                    </w:rPr>
                    <m:t>n</m:t>
                  </m:r>
                </m:sup>
              </m:sSubSup>
            </m:oMath>
            <w:r>
              <w:rPr>
                <w:sz w:val="18"/>
                <w:szCs w:val="18"/>
              </w:rPr>
              <w:t xml:space="preserve"> </w:t>
            </w:r>
            <w:proofErr w:type="spellStart"/>
            <w:proofErr w:type="gramStart"/>
            <w:r w:rsidRPr="00B67264">
              <w:rPr>
                <w:sz w:val="18"/>
                <w:szCs w:val="18"/>
              </w:rPr>
              <w:t>П</w:t>
            </w:r>
            <w:r w:rsidRPr="00B67264">
              <w:rPr>
                <w:sz w:val="18"/>
                <w:szCs w:val="18"/>
                <w:vertAlign w:val="subscript"/>
              </w:rPr>
              <w:t>л</w:t>
            </w:r>
            <w:proofErr w:type="spellEnd"/>
            <w:proofErr w:type="gramEnd"/>
            <w:r>
              <w:rPr>
                <w:sz w:val="18"/>
                <w:szCs w:val="18"/>
              </w:rPr>
              <w:t xml:space="preserve"> + </w:t>
            </w:r>
            <w:proofErr w:type="spellStart"/>
            <w:r>
              <w:rPr>
                <w:sz w:val="18"/>
                <w:szCs w:val="18"/>
              </w:rPr>
              <w:t>З</w:t>
            </w:r>
            <w:r w:rsidRPr="00B67264">
              <w:rPr>
                <w:sz w:val="18"/>
                <w:szCs w:val="18"/>
                <w:vertAlign w:val="subscript"/>
              </w:rPr>
              <w:t>пл</w:t>
            </w:r>
            <w:proofErr w:type="spellEnd"/>
          </w:p>
        </w:tc>
        <w:tc>
          <w:tcPr>
            <w:tcW w:w="2551" w:type="dxa"/>
            <w:tcBorders>
              <w:bottom w:val="single" w:sz="4" w:space="0" w:color="auto"/>
            </w:tcBorders>
          </w:tcPr>
          <w:p w:rsidR="00720363" w:rsidRPr="00304FA5" w:rsidRDefault="00720363" w:rsidP="00720363">
            <w:pPr>
              <w:rPr>
                <w:sz w:val="18"/>
                <w:szCs w:val="18"/>
              </w:rPr>
            </w:pPr>
            <w:r>
              <w:rPr>
                <w:sz w:val="18"/>
                <w:szCs w:val="18"/>
              </w:rPr>
              <w:t>П</w:t>
            </w:r>
            <w:r w:rsidRPr="00304FA5">
              <w:rPr>
                <w:sz w:val="18"/>
                <w:szCs w:val="18"/>
              </w:rPr>
              <w:t xml:space="preserve">рогнозируются </w:t>
            </w:r>
            <w:r>
              <w:rPr>
                <w:sz w:val="18"/>
                <w:szCs w:val="18"/>
              </w:rPr>
              <w:t>муниципальным казенным учреждением «Градостроительство и земельные отношения»</w:t>
            </w:r>
            <w:r w:rsidRPr="00304FA5">
              <w:rPr>
                <w:sz w:val="18"/>
                <w:szCs w:val="18"/>
              </w:rPr>
              <w:t xml:space="preserve">. </w:t>
            </w:r>
          </w:p>
          <w:p w:rsidR="00D35D5C" w:rsidRDefault="00B67264" w:rsidP="007A7E1D">
            <w:pPr>
              <w:rPr>
                <w:sz w:val="18"/>
                <w:szCs w:val="18"/>
              </w:rPr>
            </w:pPr>
            <w:r w:rsidRPr="00B67264">
              <w:rPr>
                <w:sz w:val="18"/>
                <w:szCs w:val="18"/>
              </w:rPr>
              <w:lastRenderedPageBreak/>
              <w:t>Ожидаемые поступления в планируемом периоде прогнозируются по фактически заключенным соглашениям об увеличении площади земельных участков с учетом переплат и поступивших заявлений на расторжение, а также ожидаемых результатов работы по взысканию задолженности в прогнозируемом периоде. Оценка в текущем финансовом году осуществляется исходя из данных о фактических поступлениях и ожидаемых поступлениях до конца текущего финансового года</w:t>
            </w:r>
          </w:p>
        </w:tc>
        <w:tc>
          <w:tcPr>
            <w:tcW w:w="3685" w:type="dxa"/>
            <w:tcBorders>
              <w:bottom w:val="single" w:sz="4" w:space="0" w:color="auto"/>
            </w:tcBorders>
          </w:tcPr>
          <w:p w:rsidR="00B67264" w:rsidRPr="00B67264" w:rsidRDefault="00B67264" w:rsidP="00B67264">
            <w:pPr>
              <w:rPr>
                <w:sz w:val="18"/>
                <w:szCs w:val="18"/>
              </w:rPr>
            </w:pPr>
            <w:r w:rsidRPr="00B67264">
              <w:rPr>
                <w:sz w:val="18"/>
                <w:szCs w:val="18"/>
              </w:rPr>
              <w:lastRenderedPageBreak/>
              <w:t>На основании заключенных соглашений об увеличении площади земельных участков.</w:t>
            </w:r>
          </w:p>
          <w:p w:rsidR="00DA3E9A" w:rsidRDefault="00B67264" w:rsidP="00B67264">
            <w:pPr>
              <w:rPr>
                <w:sz w:val="18"/>
                <w:szCs w:val="18"/>
              </w:rPr>
            </w:pPr>
            <w:proofErr w:type="spellStart"/>
            <w:r>
              <w:rPr>
                <w:sz w:val="18"/>
                <w:szCs w:val="18"/>
              </w:rPr>
              <w:t>П</w:t>
            </w:r>
            <w:r w:rsidRPr="00B67264">
              <w:rPr>
                <w:sz w:val="18"/>
                <w:szCs w:val="18"/>
                <w:vertAlign w:val="subscript"/>
              </w:rPr>
              <w:t>увел</w:t>
            </w:r>
            <w:proofErr w:type="spellEnd"/>
            <w:r w:rsidRPr="00B67264">
              <w:rPr>
                <w:sz w:val="18"/>
                <w:szCs w:val="18"/>
              </w:rPr>
              <w:t xml:space="preserve"> - ожидаемые поступления платы за увеличение площади </w:t>
            </w:r>
            <w:proofErr w:type="gramStart"/>
            <w:r w:rsidRPr="00B67264">
              <w:rPr>
                <w:sz w:val="18"/>
                <w:szCs w:val="18"/>
              </w:rPr>
              <w:t>земельных</w:t>
            </w:r>
            <w:proofErr w:type="gramEnd"/>
          </w:p>
          <w:p w:rsidR="00B67264" w:rsidRPr="00B67264" w:rsidRDefault="00B67264" w:rsidP="00B67264">
            <w:pPr>
              <w:rPr>
                <w:sz w:val="18"/>
                <w:szCs w:val="18"/>
              </w:rPr>
            </w:pPr>
            <w:r w:rsidRPr="00B67264">
              <w:rPr>
                <w:sz w:val="18"/>
                <w:szCs w:val="18"/>
              </w:rPr>
              <w:t xml:space="preserve"> участков;</w:t>
            </w:r>
          </w:p>
          <w:p w:rsidR="00B67264" w:rsidRPr="00B67264" w:rsidRDefault="00B67264" w:rsidP="00B67264">
            <w:pPr>
              <w:rPr>
                <w:sz w:val="18"/>
                <w:szCs w:val="18"/>
              </w:rPr>
            </w:pPr>
            <w:r w:rsidRPr="00B67264">
              <w:rPr>
                <w:sz w:val="18"/>
                <w:szCs w:val="18"/>
              </w:rPr>
              <w:lastRenderedPageBreak/>
              <w:t>n - количество заключенных соглашений об увеличении площади земельных участков;</w:t>
            </w:r>
          </w:p>
          <w:p w:rsidR="00B67264" w:rsidRDefault="00B67264" w:rsidP="00B67264">
            <w:pPr>
              <w:rPr>
                <w:sz w:val="18"/>
                <w:szCs w:val="18"/>
              </w:rPr>
            </w:pPr>
            <w:proofErr w:type="spellStart"/>
            <w:proofErr w:type="gramStart"/>
            <w:r w:rsidRPr="00B67264">
              <w:rPr>
                <w:sz w:val="18"/>
                <w:szCs w:val="18"/>
              </w:rPr>
              <w:t>П</w:t>
            </w:r>
            <w:r w:rsidRPr="00B67264">
              <w:rPr>
                <w:sz w:val="18"/>
                <w:szCs w:val="18"/>
                <w:vertAlign w:val="subscript"/>
              </w:rPr>
              <w:t>л</w:t>
            </w:r>
            <w:proofErr w:type="spellEnd"/>
            <w:proofErr w:type="gramEnd"/>
            <w:r w:rsidRPr="00B67264">
              <w:rPr>
                <w:sz w:val="18"/>
                <w:szCs w:val="18"/>
              </w:rPr>
              <w:t xml:space="preserve"> - прогнозируемый объем поступлений платы за увеличение площади земельных участков в рамках действующих соглашений с учетом переплат, излишне уплаченных сумм, планируемых к возврату; </w:t>
            </w:r>
          </w:p>
          <w:p w:rsidR="00D35D5C" w:rsidRPr="00304FA5" w:rsidRDefault="00B67264" w:rsidP="00B67264">
            <w:pPr>
              <w:rPr>
                <w:sz w:val="18"/>
                <w:szCs w:val="18"/>
              </w:rPr>
            </w:pPr>
            <w:proofErr w:type="spellStart"/>
            <w:r w:rsidRPr="00B67264">
              <w:rPr>
                <w:sz w:val="18"/>
                <w:szCs w:val="18"/>
              </w:rPr>
              <w:t>З</w:t>
            </w:r>
            <w:r w:rsidRPr="00B67264">
              <w:rPr>
                <w:sz w:val="18"/>
                <w:szCs w:val="18"/>
                <w:vertAlign w:val="subscript"/>
              </w:rPr>
              <w:t>пл</w:t>
            </w:r>
            <w:proofErr w:type="spellEnd"/>
            <w:r w:rsidRPr="00B67264">
              <w:rPr>
                <w:sz w:val="18"/>
                <w:szCs w:val="18"/>
                <w:vertAlign w:val="subscript"/>
              </w:rPr>
              <w:t xml:space="preserve"> </w:t>
            </w:r>
            <w:r w:rsidRPr="00B67264">
              <w:rPr>
                <w:sz w:val="18"/>
                <w:szCs w:val="18"/>
              </w:rPr>
              <w:t>- ожидаемые результаты работы по взысканию задолженности в прогнозируемом периоде</w:t>
            </w:r>
          </w:p>
        </w:tc>
      </w:tr>
      <w:tr w:rsidR="003F7F5F" w:rsidRPr="00092B60" w:rsidTr="00A469E8">
        <w:tc>
          <w:tcPr>
            <w:tcW w:w="312" w:type="dxa"/>
            <w:tcBorders>
              <w:top w:val="single" w:sz="4" w:space="0" w:color="auto"/>
              <w:bottom w:val="single" w:sz="4" w:space="0" w:color="auto"/>
            </w:tcBorders>
          </w:tcPr>
          <w:p w:rsidR="003F7F5F" w:rsidRDefault="003F7F5F" w:rsidP="004C42A9">
            <w:pPr>
              <w:jc w:val="center"/>
              <w:rPr>
                <w:sz w:val="18"/>
                <w:szCs w:val="18"/>
              </w:rPr>
            </w:pPr>
            <w:r>
              <w:rPr>
                <w:sz w:val="18"/>
                <w:szCs w:val="18"/>
              </w:rPr>
              <w:lastRenderedPageBreak/>
              <w:t>21</w:t>
            </w:r>
          </w:p>
        </w:tc>
        <w:tc>
          <w:tcPr>
            <w:tcW w:w="567" w:type="dxa"/>
            <w:vMerge w:val="restart"/>
            <w:tcBorders>
              <w:top w:val="single" w:sz="4" w:space="0" w:color="auto"/>
            </w:tcBorders>
          </w:tcPr>
          <w:p w:rsidR="003F7F5F" w:rsidRDefault="003F7F5F" w:rsidP="004C42A9">
            <w:pPr>
              <w:jc w:val="center"/>
              <w:rPr>
                <w:sz w:val="18"/>
                <w:szCs w:val="18"/>
              </w:rPr>
            </w:pPr>
            <w:r>
              <w:rPr>
                <w:sz w:val="18"/>
                <w:szCs w:val="18"/>
              </w:rPr>
              <w:t>131</w:t>
            </w:r>
          </w:p>
        </w:tc>
        <w:tc>
          <w:tcPr>
            <w:tcW w:w="1417" w:type="dxa"/>
            <w:vMerge w:val="restart"/>
            <w:tcBorders>
              <w:top w:val="single" w:sz="4" w:space="0" w:color="auto"/>
            </w:tcBorders>
          </w:tcPr>
          <w:p w:rsidR="003F7F5F" w:rsidRPr="00304FA5" w:rsidRDefault="003F7F5F" w:rsidP="007E1B90">
            <w:pPr>
              <w:rPr>
                <w:sz w:val="18"/>
                <w:szCs w:val="18"/>
              </w:rPr>
            </w:pPr>
            <w:r w:rsidRPr="00304FA5">
              <w:rPr>
                <w:sz w:val="18"/>
                <w:szCs w:val="18"/>
              </w:rPr>
              <w:t xml:space="preserve">Администрация Лахденпохского муниципального </w:t>
            </w:r>
            <w:r>
              <w:rPr>
                <w:sz w:val="18"/>
                <w:szCs w:val="18"/>
              </w:rPr>
              <w:t>округ</w:t>
            </w:r>
            <w:r w:rsidRPr="00304FA5">
              <w:rPr>
                <w:sz w:val="18"/>
                <w:szCs w:val="18"/>
              </w:rPr>
              <w:t>а</w:t>
            </w:r>
          </w:p>
        </w:tc>
        <w:tc>
          <w:tcPr>
            <w:tcW w:w="1843" w:type="dxa"/>
            <w:tcBorders>
              <w:top w:val="single" w:sz="4" w:space="0" w:color="auto"/>
              <w:bottom w:val="single" w:sz="4" w:space="0" w:color="auto"/>
            </w:tcBorders>
          </w:tcPr>
          <w:p w:rsidR="003F7F5F" w:rsidRPr="00AF798A" w:rsidRDefault="003F7F5F" w:rsidP="00AF798A">
            <w:pPr>
              <w:jc w:val="center"/>
              <w:rPr>
                <w:sz w:val="18"/>
                <w:szCs w:val="18"/>
              </w:rPr>
            </w:pPr>
            <w:r w:rsidRPr="00AF798A">
              <w:rPr>
                <w:sz w:val="18"/>
                <w:szCs w:val="18"/>
              </w:rPr>
              <w:t>11601053010008140</w:t>
            </w:r>
          </w:p>
        </w:tc>
        <w:tc>
          <w:tcPr>
            <w:tcW w:w="2126" w:type="dxa"/>
            <w:tcBorders>
              <w:top w:val="single" w:sz="4" w:space="0" w:color="auto"/>
              <w:bottom w:val="single" w:sz="4" w:space="0" w:color="auto"/>
            </w:tcBorders>
          </w:tcPr>
          <w:p w:rsidR="003F7F5F" w:rsidRPr="0060491A" w:rsidRDefault="003F7F5F" w:rsidP="007E1B90">
            <w:pPr>
              <w:rPr>
                <w:sz w:val="18"/>
                <w:szCs w:val="18"/>
              </w:rPr>
            </w:pPr>
            <w:r w:rsidRPr="0060491A">
              <w:rPr>
                <w:sz w:val="18"/>
                <w:szCs w:val="1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(административные штрафы, вынесенные комиссией по делам несовершеннолетних и защите их прав)</w:t>
            </w:r>
          </w:p>
        </w:tc>
        <w:tc>
          <w:tcPr>
            <w:tcW w:w="1276" w:type="dxa"/>
            <w:vMerge w:val="restart"/>
            <w:tcBorders>
              <w:top w:val="single" w:sz="4" w:space="0" w:color="auto"/>
            </w:tcBorders>
          </w:tcPr>
          <w:p w:rsidR="003F7F5F" w:rsidRDefault="003F7F5F" w:rsidP="004C42A9">
            <w:pPr>
              <w:jc w:val="center"/>
              <w:rPr>
                <w:sz w:val="18"/>
                <w:szCs w:val="18"/>
              </w:rPr>
            </w:pPr>
            <w:r>
              <w:rPr>
                <w:sz w:val="18"/>
                <w:szCs w:val="18"/>
              </w:rPr>
              <w:t>Прямой расчет</w:t>
            </w:r>
          </w:p>
        </w:tc>
        <w:tc>
          <w:tcPr>
            <w:tcW w:w="2127" w:type="dxa"/>
            <w:vMerge w:val="restart"/>
            <w:tcBorders>
              <w:top w:val="single" w:sz="4" w:space="0" w:color="auto"/>
            </w:tcBorders>
          </w:tcPr>
          <w:p w:rsidR="003F7F5F" w:rsidRPr="00304FA5" w:rsidRDefault="003F7F5F" w:rsidP="00481443">
            <w:pPr>
              <w:jc w:val="center"/>
              <w:rPr>
                <w:sz w:val="18"/>
                <w:szCs w:val="18"/>
              </w:rPr>
            </w:pPr>
            <w:proofErr w:type="spellStart"/>
            <w:r w:rsidRPr="00481443">
              <w:rPr>
                <w:sz w:val="18"/>
                <w:szCs w:val="18"/>
              </w:rPr>
              <w:t>Д</w:t>
            </w:r>
            <w:r w:rsidRPr="00481443">
              <w:rPr>
                <w:sz w:val="18"/>
                <w:szCs w:val="18"/>
                <w:vertAlign w:val="subscript"/>
              </w:rPr>
              <w:t>ш</w:t>
            </w:r>
            <w:proofErr w:type="spellEnd"/>
            <w:r w:rsidRPr="00481443">
              <w:rPr>
                <w:sz w:val="18"/>
                <w:szCs w:val="18"/>
              </w:rPr>
              <w:t xml:space="preserve"> = К</w:t>
            </w:r>
            <w:r w:rsidRPr="00481443">
              <w:rPr>
                <w:sz w:val="18"/>
                <w:szCs w:val="18"/>
                <w:vertAlign w:val="subscript"/>
              </w:rPr>
              <w:t>ш</w:t>
            </w:r>
            <w:r w:rsidRPr="00481443">
              <w:rPr>
                <w:sz w:val="18"/>
                <w:szCs w:val="18"/>
              </w:rPr>
              <w:t xml:space="preserve"> × </w:t>
            </w:r>
            <w:proofErr w:type="spellStart"/>
            <w:r w:rsidRPr="00481443">
              <w:rPr>
                <w:sz w:val="18"/>
                <w:szCs w:val="18"/>
              </w:rPr>
              <w:t>Р</w:t>
            </w:r>
            <w:r w:rsidRPr="00481443">
              <w:rPr>
                <w:sz w:val="18"/>
                <w:szCs w:val="18"/>
                <w:vertAlign w:val="subscript"/>
              </w:rPr>
              <w:t>ш</w:t>
            </w:r>
            <w:proofErr w:type="spellEnd"/>
            <w:r w:rsidRPr="00481443">
              <w:rPr>
                <w:sz w:val="18"/>
                <w:szCs w:val="18"/>
              </w:rPr>
              <w:t xml:space="preserve"> × </w:t>
            </w:r>
            <w:proofErr w:type="spellStart"/>
            <w:r w:rsidRPr="00481443">
              <w:rPr>
                <w:sz w:val="18"/>
                <w:szCs w:val="18"/>
              </w:rPr>
              <w:t>П</w:t>
            </w:r>
            <w:r w:rsidRPr="00481443">
              <w:rPr>
                <w:sz w:val="18"/>
                <w:szCs w:val="18"/>
                <w:vertAlign w:val="subscript"/>
              </w:rPr>
              <w:t>вз</w:t>
            </w:r>
            <w:proofErr w:type="spellEnd"/>
            <w:r>
              <w:rPr>
                <w:sz w:val="18"/>
                <w:szCs w:val="18"/>
                <w:vertAlign w:val="subscript"/>
              </w:rPr>
              <w:t xml:space="preserve"> </w:t>
            </w:r>
            <w:r>
              <w:rPr>
                <w:sz w:val="18"/>
                <w:szCs w:val="18"/>
              </w:rPr>
              <w:t xml:space="preserve">+ </w:t>
            </w:r>
            <w:proofErr w:type="gramStart"/>
            <w:r>
              <w:rPr>
                <w:sz w:val="18"/>
                <w:szCs w:val="18"/>
              </w:rPr>
              <w:t>З</w:t>
            </w:r>
            <w:proofErr w:type="gramEnd"/>
            <w:r w:rsidRPr="00481443">
              <w:rPr>
                <w:sz w:val="18"/>
                <w:szCs w:val="18"/>
              </w:rPr>
              <w:t xml:space="preserve">× </w:t>
            </w:r>
            <w:proofErr w:type="spellStart"/>
            <w:r>
              <w:rPr>
                <w:sz w:val="18"/>
                <w:szCs w:val="18"/>
              </w:rPr>
              <w:t>К</w:t>
            </w:r>
            <w:r w:rsidRPr="00481443">
              <w:rPr>
                <w:sz w:val="18"/>
                <w:szCs w:val="18"/>
                <w:vertAlign w:val="subscript"/>
              </w:rPr>
              <w:t>сн</w:t>
            </w:r>
            <w:proofErr w:type="spellEnd"/>
          </w:p>
        </w:tc>
        <w:tc>
          <w:tcPr>
            <w:tcW w:w="2551" w:type="dxa"/>
            <w:vMerge w:val="restart"/>
            <w:tcBorders>
              <w:top w:val="single" w:sz="4" w:space="0" w:color="auto"/>
            </w:tcBorders>
          </w:tcPr>
          <w:p w:rsidR="003F7F5F" w:rsidRDefault="003F7F5F" w:rsidP="007A7E1D">
            <w:pPr>
              <w:rPr>
                <w:sz w:val="18"/>
                <w:szCs w:val="18"/>
              </w:rPr>
            </w:pPr>
          </w:p>
        </w:tc>
        <w:tc>
          <w:tcPr>
            <w:tcW w:w="3685" w:type="dxa"/>
            <w:vMerge w:val="restart"/>
            <w:tcBorders>
              <w:top w:val="single" w:sz="4" w:space="0" w:color="auto"/>
            </w:tcBorders>
          </w:tcPr>
          <w:p w:rsidR="003F7F5F" w:rsidRPr="00481443" w:rsidRDefault="003F7F5F" w:rsidP="00481443">
            <w:pPr>
              <w:rPr>
                <w:sz w:val="18"/>
                <w:szCs w:val="18"/>
              </w:rPr>
            </w:pPr>
            <w:proofErr w:type="spellStart"/>
            <w:r w:rsidRPr="00481443">
              <w:rPr>
                <w:sz w:val="18"/>
                <w:szCs w:val="18"/>
              </w:rPr>
              <w:t>Д</w:t>
            </w:r>
            <w:r w:rsidRPr="00481443">
              <w:rPr>
                <w:sz w:val="18"/>
                <w:szCs w:val="18"/>
                <w:vertAlign w:val="subscript"/>
              </w:rPr>
              <w:t>ш</w:t>
            </w:r>
            <w:proofErr w:type="spellEnd"/>
            <w:r w:rsidRPr="00481443">
              <w:rPr>
                <w:sz w:val="18"/>
                <w:szCs w:val="18"/>
              </w:rPr>
              <w:t xml:space="preserve"> - прогнозируемый объем поступления денежных взысканий (штрафов), тыс. руб.;</w:t>
            </w:r>
          </w:p>
          <w:p w:rsidR="003F7F5F" w:rsidRPr="00481443" w:rsidRDefault="003F7F5F" w:rsidP="00481443">
            <w:pPr>
              <w:rPr>
                <w:sz w:val="18"/>
                <w:szCs w:val="18"/>
              </w:rPr>
            </w:pPr>
            <w:r w:rsidRPr="00481443">
              <w:rPr>
                <w:sz w:val="18"/>
                <w:szCs w:val="18"/>
              </w:rPr>
              <w:t>К</w:t>
            </w:r>
            <w:r w:rsidRPr="00481443">
              <w:rPr>
                <w:sz w:val="18"/>
                <w:szCs w:val="18"/>
                <w:vertAlign w:val="subscript"/>
              </w:rPr>
              <w:t>ш</w:t>
            </w:r>
            <w:r w:rsidRPr="00481443">
              <w:rPr>
                <w:sz w:val="18"/>
                <w:szCs w:val="18"/>
              </w:rPr>
              <w:t xml:space="preserve"> - количество правонарушений, соответствующее прогнозному показателю допущенных правонарушений каждого вида, </w:t>
            </w:r>
            <w:proofErr w:type="gramStart"/>
            <w:r w:rsidRPr="00481443">
              <w:rPr>
                <w:sz w:val="18"/>
                <w:szCs w:val="18"/>
              </w:rPr>
              <w:t>рассчитанный</w:t>
            </w:r>
            <w:proofErr w:type="gramEnd"/>
            <w:r w:rsidRPr="00481443">
              <w:rPr>
                <w:sz w:val="18"/>
                <w:szCs w:val="18"/>
              </w:rPr>
              <w:t xml:space="preserve"> как среднее количество правонарушений за 3 предшествующих года;</w:t>
            </w:r>
          </w:p>
          <w:p w:rsidR="003F7F5F" w:rsidRPr="00481443" w:rsidRDefault="003F7F5F" w:rsidP="00481443">
            <w:pPr>
              <w:rPr>
                <w:sz w:val="18"/>
                <w:szCs w:val="18"/>
              </w:rPr>
            </w:pPr>
            <w:proofErr w:type="spellStart"/>
            <w:r w:rsidRPr="00481443">
              <w:rPr>
                <w:sz w:val="18"/>
                <w:szCs w:val="18"/>
              </w:rPr>
              <w:t>Р</w:t>
            </w:r>
            <w:r w:rsidRPr="00481443">
              <w:rPr>
                <w:sz w:val="18"/>
                <w:szCs w:val="18"/>
                <w:vertAlign w:val="subscript"/>
              </w:rPr>
              <w:t>ш</w:t>
            </w:r>
            <w:proofErr w:type="spellEnd"/>
            <w:r w:rsidRPr="00481443">
              <w:rPr>
                <w:sz w:val="18"/>
                <w:szCs w:val="18"/>
              </w:rPr>
              <w:t xml:space="preserve"> - размеры назначенных штрафов по виду правонарушения  (фиксированная сумма штрафа/ средний размер платежа), тыс. руб.</w:t>
            </w:r>
          </w:p>
          <w:p w:rsidR="003F7F5F" w:rsidRPr="00481443" w:rsidRDefault="003F7F5F" w:rsidP="00481443">
            <w:pPr>
              <w:rPr>
                <w:sz w:val="18"/>
                <w:szCs w:val="18"/>
              </w:rPr>
            </w:pPr>
            <w:r w:rsidRPr="00481443">
              <w:rPr>
                <w:sz w:val="18"/>
                <w:szCs w:val="18"/>
              </w:rPr>
              <w:t>В случае если в соответствии с законодательством Российской Федерации размер штрафа установлен в виде фиксированного платежа – применяется фиксированный размер платежа.</w:t>
            </w:r>
          </w:p>
          <w:p w:rsidR="003F7F5F" w:rsidRPr="00481443" w:rsidRDefault="003F7F5F" w:rsidP="00481443">
            <w:pPr>
              <w:rPr>
                <w:sz w:val="18"/>
                <w:szCs w:val="18"/>
              </w:rPr>
            </w:pPr>
            <w:r w:rsidRPr="00481443">
              <w:rPr>
                <w:sz w:val="18"/>
                <w:szCs w:val="18"/>
              </w:rPr>
              <w:t>В случае если размер штрафа установлен в диапазоне, то прогноз поступлений доходов рассчитывается из суммы поступлений по каждому виду правонарушения с учетом среднего размера.</w:t>
            </w:r>
          </w:p>
          <w:p w:rsidR="003F7F5F" w:rsidRPr="00481443" w:rsidRDefault="003F7F5F" w:rsidP="00481443">
            <w:pPr>
              <w:rPr>
                <w:sz w:val="18"/>
                <w:szCs w:val="18"/>
              </w:rPr>
            </w:pPr>
            <w:proofErr w:type="spellStart"/>
            <w:r w:rsidRPr="00481443">
              <w:rPr>
                <w:sz w:val="18"/>
                <w:szCs w:val="18"/>
              </w:rPr>
              <w:t>П</w:t>
            </w:r>
            <w:r w:rsidRPr="00481443">
              <w:rPr>
                <w:sz w:val="18"/>
                <w:szCs w:val="18"/>
                <w:vertAlign w:val="subscript"/>
              </w:rPr>
              <w:t>вз</w:t>
            </w:r>
            <w:proofErr w:type="spellEnd"/>
            <w:r w:rsidRPr="00481443">
              <w:rPr>
                <w:sz w:val="18"/>
                <w:szCs w:val="18"/>
              </w:rPr>
              <w:t xml:space="preserve"> - процент взыскания наложенных штрафов, рассчитываемый как среднее процентное соотношение суммы взысканных штрафов к сумме, наложенных за 3 </w:t>
            </w:r>
            <w:proofErr w:type="spellStart"/>
            <w:r w:rsidRPr="00481443">
              <w:rPr>
                <w:sz w:val="18"/>
                <w:szCs w:val="18"/>
              </w:rPr>
              <w:t>предшестующих</w:t>
            </w:r>
            <w:proofErr w:type="spellEnd"/>
            <w:r w:rsidRPr="00481443">
              <w:rPr>
                <w:sz w:val="18"/>
                <w:szCs w:val="18"/>
              </w:rPr>
              <w:t xml:space="preserve"> периода;</w:t>
            </w:r>
          </w:p>
          <w:p w:rsidR="003F7F5F" w:rsidRPr="00481443" w:rsidRDefault="003F7F5F" w:rsidP="00481443">
            <w:pPr>
              <w:rPr>
                <w:sz w:val="18"/>
                <w:szCs w:val="18"/>
              </w:rPr>
            </w:pPr>
            <w:r w:rsidRPr="00481443">
              <w:rPr>
                <w:sz w:val="18"/>
                <w:szCs w:val="18"/>
              </w:rPr>
              <w:t xml:space="preserve"> </w:t>
            </w:r>
            <w:proofErr w:type="gramStart"/>
            <w:r w:rsidRPr="00481443">
              <w:rPr>
                <w:sz w:val="18"/>
                <w:szCs w:val="18"/>
              </w:rPr>
              <w:t>З</w:t>
            </w:r>
            <w:proofErr w:type="gramEnd"/>
            <w:r w:rsidRPr="00481443">
              <w:rPr>
                <w:sz w:val="18"/>
                <w:szCs w:val="18"/>
              </w:rPr>
              <w:t xml:space="preserve"> - объем задолженности на начало отчетного периода (при наличии) (год, квартал, полугодие, 9 месяцев);</w:t>
            </w:r>
          </w:p>
          <w:p w:rsidR="003F7F5F" w:rsidRPr="00481443" w:rsidRDefault="003F7F5F" w:rsidP="00481443">
            <w:pPr>
              <w:rPr>
                <w:sz w:val="18"/>
                <w:szCs w:val="18"/>
              </w:rPr>
            </w:pPr>
            <w:proofErr w:type="spellStart"/>
            <w:r w:rsidRPr="00481443">
              <w:rPr>
                <w:sz w:val="18"/>
                <w:szCs w:val="18"/>
              </w:rPr>
              <w:lastRenderedPageBreak/>
              <w:t>К</w:t>
            </w:r>
            <w:r w:rsidRPr="00481443">
              <w:rPr>
                <w:sz w:val="18"/>
                <w:szCs w:val="18"/>
                <w:vertAlign w:val="subscript"/>
              </w:rPr>
              <w:t>сн</w:t>
            </w:r>
            <w:proofErr w:type="spellEnd"/>
            <w:r w:rsidRPr="00481443">
              <w:rPr>
                <w:sz w:val="18"/>
                <w:szCs w:val="18"/>
              </w:rPr>
              <w:t xml:space="preserve"> - коэффициент снижения задолженности (принимается </w:t>
            </w:r>
            <w:proofErr w:type="gramStart"/>
            <w:r w:rsidRPr="00481443">
              <w:rPr>
                <w:sz w:val="18"/>
                <w:szCs w:val="18"/>
              </w:rPr>
              <w:t>равным</w:t>
            </w:r>
            <w:proofErr w:type="gramEnd"/>
            <w:r w:rsidRPr="00481443">
              <w:rPr>
                <w:sz w:val="18"/>
                <w:szCs w:val="18"/>
              </w:rPr>
              <w:t xml:space="preserve"> не менее 10% по отношению к объему задолженности на начало текущего года)                                                                                                                                                                                                                      Основание (источник данных):</w:t>
            </w:r>
          </w:p>
          <w:p w:rsidR="003F7F5F" w:rsidRPr="00481443" w:rsidRDefault="003F7F5F" w:rsidP="00481443">
            <w:pPr>
              <w:rPr>
                <w:sz w:val="18"/>
                <w:szCs w:val="18"/>
              </w:rPr>
            </w:pPr>
            <w:r w:rsidRPr="00481443">
              <w:rPr>
                <w:sz w:val="18"/>
                <w:szCs w:val="18"/>
              </w:rPr>
              <w:t xml:space="preserve"> - статистические данные из программного комплекса АИС КДН, АС "Бюджет" не менее чем за 3 года или за весь период закрепления в законодательстве Российской Федерации соответствующего вида правонарушения в случае, если этот период не превышает 3 лет;</w:t>
            </w:r>
          </w:p>
          <w:p w:rsidR="003F7F5F" w:rsidRPr="00304FA5" w:rsidRDefault="003F7F5F" w:rsidP="00481443">
            <w:pPr>
              <w:rPr>
                <w:sz w:val="18"/>
                <w:szCs w:val="18"/>
              </w:rPr>
            </w:pPr>
            <w:r w:rsidRPr="00481443">
              <w:rPr>
                <w:sz w:val="18"/>
                <w:szCs w:val="18"/>
              </w:rPr>
              <w:t>- постановления комиссии по делам несовершеннолетних и защите их прав Лахденпохского муниципального округа о привлечении лиц к административной ответственности с наложением штрафов</w:t>
            </w:r>
          </w:p>
        </w:tc>
      </w:tr>
      <w:tr w:rsidR="003F7F5F" w:rsidRPr="00092B60" w:rsidTr="00A469E8">
        <w:tc>
          <w:tcPr>
            <w:tcW w:w="312" w:type="dxa"/>
            <w:tcBorders>
              <w:top w:val="single" w:sz="4" w:space="0" w:color="auto"/>
            </w:tcBorders>
          </w:tcPr>
          <w:p w:rsidR="003F7F5F" w:rsidRDefault="003F7F5F" w:rsidP="004C42A9">
            <w:pPr>
              <w:jc w:val="center"/>
              <w:rPr>
                <w:sz w:val="18"/>
                <w:szCs w:val="18"/>
              </w:rPr>
            </w:pPr>
            <w:r>
              <w:rPr>
                <w:sz w:val="18"/>
                <w:szCs w:val="18"/>
              </w:rPr>
              <w:t>22</w:t>
            </w:r>
          </w:p>
        </w:tc>
        <w:tc>
          <w:tcPr>
            <w:tcW w:w="567" w:type="dxa"/>
            <w:vMerge/>
          </w:tcPr>
          <w:p w:rsidR="003F7F5F" w:rsidRDefault="003F7F5F" w:rsidP="004C42A9">
            <w:pPr>
              <w:jc w:val="center"/>
              <w:rPr>
                <w:sz w:val="18"/>
                <w:szCs w:val="18"/>
              </w:rPr>
            </w:pPr>
          </w:p>
        </w:tc>
        <w:tc>
          <w:tcPr>
            <w:tcW w:w="1417" w:type="dxa"/>
            <w:vMerge/>
          </w:tcPr>
          <w:p w:rsidR="003F7F5F" w:rsidRPr="00304FA5" w:rsidRDefault="003F7F5F" w:rsidP="007E1B90">
            <w:pPr>
              <w:rPr>
                <w:sz w:val="18"/>
                <w:szCs w:val="18"/>
              </w:rPr>
            </w:pPr>
          </w:p>
        </w:tc>
        <w:tc>
          <w:tcPr>
            <w:tcW w:w="1843" w:type="dxa"/>
            <w:tcBorders>
              <w:top w:val="single" w:sz="4" w:space="0" w:color="auto"/>
              <w:bottom w:val="single" w:sz="4" w:space="0" w:color="auto"/>
              <w:right w:val="single" w:sz="4" w:space="0" w:color="auto"/>
            </w:tcBorders>
          </w:tcPr>
          <w:p w:rsidR="003F7F5F" w:rsidRPr="00AF798A" w:rsidRDefault="003F7F5F" w:rsidP="00AF798A">
            <w:pPr>
              <w:jc w:val="center"/>
              <w:rPr>
                <w:sz w:val="18"/>
                <w:szCs w:val="18"/>
              </w:rPr>
            </w:pPr>
            <w:r w:rsidRPr="00AF798A">
              <w:rPr>
                <w:sz w:val="18"/>
                <w:szCs w:val="18"/>
              </w:rPr>
              <w:t>11601063010008140</w:t>
            </w:r>
          </w:p>
        </w:tc>
        <w:tc>
          <w:tcPr>
            <w:tcW w:w="2126" w:type="dxa"/>
            <w:tcBorders>
              <w:top w:val="single" w:sz="4" w:space="0" w:color="auto"/>
              <w:left w:val="single" w:sz="4" w:space="0" w:color="auto"/>
              <w:bottom w:val="single" w:sz="4" w:space="0" w:color="auto"/>
            </w:tcBorders>
          </w:tcPr>
          <w:p w:rsidR="003F7F5F" w:rsidRPr="0060491A" w:rsidRDefault="003F7F5F" w:rsidP="007E1B90">
            <w:pPr>
              <w:rPr>
                <w:sz w:val="18"/>
                <w:szCs w:val="18"/>
              </w:rPr>
            </w:pPr>
            <w:r w:rsidRPr="00AF798A">
              <w:rPr>
                <w:sz w:val="18"/>
                <w:szCs w:val="18"/>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w:t>
            </w:r>
            <w:r w:rsidRPr="00AF798A">
              <w:rPr>
                <w:sz w:val="18"/>
                <w:szCs w:val="18"/>
              </w:rPr>
              <w:lastRenderedPageBreak/>
              <w:t>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(административные штрафы, вынесенные комиссией по делам несовершеннолетних и защите их прав)</w:t>
            </w:r>
          </w:p>
        </w:tc>
        <w:tc>
          <w:tcPr>
            <w:tcW w:w="1276" w:type="dxa"/>
            <w:vMerge/>
          </w:tcPr>
          <w:p w:rsidR="003F7F5F" w:rsidRDefault="003F7F5F" w:rsidP="004C42A9">
            <w:pPr>
              <w:jc w:val="center"/>
              <w:rPr>
                <w:sz w:val="18"/>
                <w:szCs w:val="18"/>
              </w:rPr>
            </w:pPr>
          </w:p>
        </w:tc>
        <w:tc>
          <w:tcPr>
            <w:tcW w:w="2127" w:type="dxa"/>
            <w:vMerge/>
          </w:tcPr>
          <w:p w:rsidR="003F7F5F" w:rsidRPr="00304FA5" w:rsidRDefault="003F7F5F" w:rsidP="004C42A9">
            <w:pPr>
              <w:jc w:val="center"/>
              <w:rPr>
                <w:sz w:val="18"/>
                <w:szCs w:val="18"/>
              </w:rPr>
            </w:pPr>
          </w:p>
        </w:tc>
        <w:tc>
          <w:tcPr>
            <w:tcW w:w="2551" w:type="dxa"/>
            <w:vMerge/>
          </w:tcPr>
          <w:p w:rsidR="003F7F5F" w:rsidRDefault="003F7F5F" w:rsidP="007A7E1D">
            <w:pPr>
              <w:rPr>
                <w:sz w:val="18"/>
                <w:szCs w:val="18"/>
              </w:rPr>
            </w:pPr>
          </w:p>
        </w:tc>
        <w:tc>
          <w:tcPr>
            <w:tcW w:w="3685" w:type="dxa"/>
            <w:vMerge/>
          </w:tcPr>
          <w:p w:rsidR="003F7F5F" w:rsidRPr="00304FA5" w:rsidRDefault="003F7F5F" w:rsidP="007A7E1D">
            <w:pPr>
              <w:rPr>
                <w:sz w:val="18"/>
                <w:szCs w:val="18"/>
              </w:rPr>
            </w:pPr>
          </w:p>
        </w:tc>
      </w:tr>
      <w:tr w:rsidR="003F7F5F" w:rsidRPr="00092B60" w:rsidTr="00A469E8">
        <w:tc>
          <w:tcPr>
            <w:tcW w:w="312" w:type="dxa"/>
          </w:tcPr>
          <w:p w:rsidR="003F7F5F" w:rsidRDefault="003F7F5F" w:rsidP="004C42A9">
            <w:pPr>
              <w:jc w:val="center"/>
              <w:rPr>
                <w:sz w:val="18"/>
                <w:szCs w:val="18"/>
              </w:rPr>
            </w:pPr>
            <w:r>
              <w:rPr>
                <w:sz w:val="18"/>
                <w:szCs w:val="18"/>
              </w:rPr>
              <w:lastRenderedPageBreak/>
              <w:t>23</w:t>
            </w:r>
          </w:p>
        </w:tc>
        <w:tc>
          <w:tcPr>
            <w:tcW w:w="567" w:type="dxa"/>
            <w:vMerge/>
          </w:tcPr>
          <w:p w:rsidR="003F7F5F" w:rsidRDefault="003F7F5F" w:rsidP="004C42A9">
            <w:pPr>
              <w:jc w:val="center"/>
              <w:rPr>
                <w:sz w:val="18"/>
                <w:szCs w:val="18"/>
              </w:rPr>
            </w:pPr>
          </w:p>
        </w:tc>
        <w:tc>
          <w:tcPr>
            <w:tcW w:w="1417" w:type="dxa"/>
            <w:vMerge/>
          </w:tcPr>
          <w:p w:rsidR="003F7F5F" w:rsidRPr="00304FA5" w:rsidRDefault="003F7F5F" w:rsidP="007E1B90">
            <w:pPr>
              <w:rPr>
                <w:sz w:val="18"/>
                <w:szCs w:val="18"/>
              </w:rPr>
            </w:pPr>
          </w:p>
        </w:tc>
        <w:tc>
          <w:tcPr>
            <w:tcW w:w="1843" w:type="dxa"/>
            <w:tcBorders>
              <w:top w:val="single" w:sz="4" w:space="0" w:color="auto"/>
              <w:right w:val="single" w:sz="4" w:space="0" w:color="auto"/>
            </w:tcBorders>
          </w:tcPr>
          <w:p w:rsidR="003F7F5F" w:rsidRPr="003F7F5F" w:rsidRDefault="003F7F5F" w:rsidP="00AF798A">
            <w:pPr>
              <w:jc w:val="center"/>
              <w:rPr>
                <w:sz w:val="18"/>
                <w:szCs w:val="18"/>
              </w:rPr>
            </w:pPr>
            <w:r w:rsidRPr="003F7F5F">
              <w:rPr>
                <w:sz w:val="18"/>
                <w:szCs w:val="18"/>
              </w:rPr>
              <w:t>11601203010008140</w:t>
            </w:r>
          </w:p>
        </w:tc>
        <w:tc>
          <w:tcPr>
            <w:tcW w:w="2126" w:type="dxa"/>
            <w:tcBorders>
              <w:top w:val="single" w:sz="4" w:space="0" w:color="auto"/>
              <w:left w:val="single" w:sz="4" w:space="0" w:color="auto"/>
            </w:tcBorders>
          </w:tcPr>
          <w:p w:rsidR="003F7F5F" w:rsidRPr="003F7F5F" w:rsidRDefault="003F7F5F" w:rsidP="007E1B90">
            <w:pPr>
              <w:rPr>
                <w:sz w:val="18"/>
                <w:szCs w:val="18"/>
              </w:rPr>
            </w:pPr>
            <w:r w:rsidRPr="003F7F5F">
              <w:rPr>
                <w:sz w:val="18"/>
                <w:szCs w:val="1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муниципального контроля</w:t>
            </w:r>
          </w:p>
        </w:tc>
        <w:tc>
          <w:tcPr>
            <w:tcW w:w="1276" w:type="dxa"/>
            <w:vMerge/>
          </w:tcPr>
          <w:p w:rsidR="003F7F5F" w:rsidRDefault="003F7F5F" w:rsidP="004C42A9">
            <w:pPr>
              <w:jc w:val="center"/>
              <w:rPr>
                <w:sz w:val="18"/>
                <w:szCs w:val="18"/>
              </w:rPr>
            </w:pPr>
          </w:p>
        </w:tc>
        <w:tc>
          <w:tcPr>
            <w:tcW w:w="2127" w:type="dxa"/>
            <w:vMerge/>
          </w:tcPr>
          <w:p w:rsidR="003F7F5F" w:rsidRPr="00304FA5" w:rsidRDefault="003F7F5F" w:rsidP="004C42A9">
            <w:pPr>
              <w:jc w:val="center"/>
              <w:rPr>
                <w:sz w:val="18"/>
                <w:szCs w:val="18"/>
              </w:rPr>
            </w:pPr>
          </w:p>
        </w:tc>
        <w:tc>
          <w:tcPr>
            <w:tcW w:w="2551" w:type="dxa"/>
            <w:vMerge/>
          </w:tcPr>
          <w:p w:rsidR="003F7F5F" w:rsidRDefault="003F7F5F" w:rsidP="007A7E1D">
            <w:pPr>
              <w:rPr>
                <w:sz w:val="18"/>
                <w:szCs w:val="18"/>
              </w:rPr>
            </w:pPr>
          </w:p>
        </w:tc>
        <w:tc>
          <w:tcPr>
            <w:tcW w:w="3685" w:type="dxa"/>
            <w:vMerge/>
          </w:tcPr>
          <w:p w:rsidR="003F7F5F" w:rsidRPr="00304FA5" w:rsidRDefault="003F7F5F" w:rsidP="007A7E1D">
            <w:pPr>
              <w:rPr>
                <w:sz w:val="18"/>
                <w:szCs w:val="18"/>
              </w:rPr>
            </w:pPr>
          </w:p>
        </w:tc>
      </w:tr>
      <w:tr w:rsidR="00A443CE" w:rsidRPr="00092B60" w:rsidTr="00A443CE">
        <w:tc>
          <w:tcPr>
            <w:tcW w:w="312" w:type="dxa"/>
          </w:tcPr>
          <w:p w:rsidR="0045784B" w:rsidRPr="00304FA5" w:rsidRDefault="0045784B" w:rsidP="003F7F5F">
            <w:pPr>
              <w:jc w:val="center"/>
              <w:rPr>
                <w:sz w:val="18"/>
                <w:szCs w:val="18"/>
              </w:rPr>
            </w:pPr>
            <w:r>
              <w:rPr>
                <w:sz w:val="18"/>
                <w:szCs w:val="18"/>
              </w:rPr>
              <w:t>2</w:t>
            </w:r>
            <w:r w:rsidR="003F7F5F">
              <w:rPr>
                <w:sz w:val="18"/>
                <w:szCs w:val="18"/>
              </w:rPr>
              <w:t>4</w:t>
            </w:r>
          </w:p>
        </w:tc>
        <w:tc>
          <w:tcPr>
            <w:tcW w:w="567" w:type="dxa"/>
            <w:vMerge w:val="restart"/>
          </w:tcPr>
          <w:p w:rsidR="0045784B" w:rsidRPr="00304FA5" w:rsidRDefault="002C5656" w:rsidP="004C42A9">
            <w:pPr>
              <w:jc w:val="center"/>
              <w:rPr>
                <w:sz w:val="18"/>
                <w:szCs w:val="18"/>
              </w:rPr>
            </w:pPr>
            <w:r>
              <w:rPr>
                <w:sz w:val="18"/>
                <w:szCs w:val="18"/>
              </w:rPr>
              <w:t>131</w:t>
            </w:r>
          </w:p>
        </w:tc>
        <w:tc>
          <w:tcPr>
            <w:tcW w:w="1417" w:type="dxa"/>
            <w:vMerge w:val="restart"/>
          </w:tcPr>
          <w:p w:rsidR="0045784B" w:rsidRPr="00304FA5" w:rsidRDefault="0045784B" w:rsidP="007E1B90">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45784B" w:rsidRPr="00304FA5" w:rsidRDefault="00481443" w:rsidP="00AF798A">
            <w:pPr>
              <w:jc w:val="center"/>
              <w:rPr>
                <w:sz w:val="18"/>
                <w:szCs w:val="18"/>
              </w:rPr>
            </w:pPr>
            <w:r w:rsidRPr="00304FA5">
              <w:rPr>
                <w:sz w:val="18"/>
                <w:szCs w:val="18"/>
              </w:rPr>
              <w:t>11601074010000140</w:t>
            </w:r>
          </w:p>
        </w:tc>
        <w:tc>
          <w:tcPr>
            <w:tcW w:w="2126" w:type="dxa"/>
          </w:tcPr>
          <w:p w:rsidR="0045784B" w:rsidRPr="00304FA5" w:rsidRDefault="00481443" w:rsidP="007E1B90">
            <w:pPr>
              <w:rPr>
                <w:sz w:val="18"/>
                <w:szCs w:val="18"/>
              </w:rPr>
            </w:pPr>
            <w:r w:rsidRPr="00304FA5">
              <w:rPr>
                <w:sz w:val="18"/>
                <w:szCs w:val="1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c>
          <w:tcPr>
            <w:tcW w:w="1276" w:type="dxa"/>
            <w:vMerge w:val="restart"/>
          </w:tcPr>
          <w:p w:rsidR="0045784B" w:rsidRPr="00304FA5" w:rsidRDefault="00160040" w:rsidP="004C42A9">
            <w:pPr>
              <w:jc w:val="center"/>
              <w:rPr>
                <w:sz w:val="18"/>
                <w:szCs w:val="18"/>
              </w:rPr>
            </w:pPr>
            <w:r>
              <w:rPr>
                <w:sz w:val="18"/>
                <w:szCs w:val="18"/>
              </w:rPr>
              <w:t>Прямой расчет</w:t>
            </w:r>
            <w:r w:rsidRPr="00304FA5">
              <w:rPr>
                <w:sz w:val="18"/>
                <w:szCs w:val="18"/>
              </w:rPr>
              <w:t xml:space="preserve"> </w:t>
            </w: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7E4CC5" w:rsidRDefault="007E4CC5" w:rsidP="004C42A9">
            <w:pPr>
              <w:jc w:val="center"/>
              <w:rPr>
                <w:spacing w:val="-6"/>
                <w:sz w:val="18"/>
                <w:szCs w:val="18"/>
              </w:rPr>
            </w:pPr>
          </w:p>
          <w:p w:rsidR="007E4CC5" w:rsidRDefault="007E4CC5" w:rsidP="004C42A9">
            <w:pPr>
              <w:jc w:val="center"/>
              <w:rPr>
                <w:spacing w:val="-6"/>
                <w:sz w:val="18"/>
                <w:szCs w:val="18"/>
              </w:rPr>
            </w:pPr>
          </w:p>
          <w:p w:rsidR="007E4CC5" w:rsidRDefault="007E4CC5" w:rsidP="004C42A9">
            <w:pPr>
              <w:jc w:val="center"/>
              <w:rPr>
                <w:spacing w:val="-6"/>
                <w:sz w:val="18"/>
                <w:szCs w:val="18"/>
              </w:rPr>
            </w:pPr>
          </w:p>
          <w:p w:rsidR="007E4CC5" w:rsidRDefault="007E4CC5" w:rsidP="004C42A9">
            <w:pPr>
              <w:jc w:val="center"/>
              <w:rPr>
                <w:spacing w:val="-6"/>
                <w:sz w:val="18"/>
                <w:szCs w:val="18"/>
              </w:rPr>
            </w:pPr>
          </w:p>
          <w:p w:rsidR="007E4CC5" w:rsidRDefault="007E4CC5" w:rsidP="004C42A9">
            <w:pPr>
              <w:jc w:val="center"/>
              <w:rPr>
                <w:spacing w:val="-6"/>
                <w:sz w:val="18"/>
                <w:szCs w:val="18"/>
              </w:rPr>
            </w:pPr>
          </w:p>
          <w:p w:rsidR="007E4CC5" w:rsidRDefault="007E4CC5" w:rsidP="004C42A9">
            <w:pPr>
              <w:jc w:val="center"/>
              <w:rPr>
                <w:spacing w:val="-6"/>
                <w:sz w:val="18"/>
                <w:szCs w:val="18"/>
              </w:rPr>
            </w:pPr>
          </w:p>
          <w:p w:rsidR="006F4182" w:rsidRDefault="006F4182" w:rsidP="004C42A9">
            <w:pPr>
              <w:jc w:val="center"/>
              <w:rPr>
                <w:spacing w:val="-6"/>
                <w:sz w:val="18"/>
                <w:szCs w:val="18"/>
              </w:rPr>
            </w:pPr>
          </w:p>
          <w:p w:rsidR="00A443CE" w:rsidRDefault="00A443CE" w:rsidP="004C42A9">
            <w:pPr>
              <w:jc w:val="center"/>
              <w:rPr>
                <w:spacing w:val="-6"/>
                <w:sz w:val="18"/>
                <w:szCs w:val="18"/>
              </w:rPr>
            </w:pPr>
          </w:p>
          <w:p w:rsidR="00A443CE" w:rsidRDefault="00A443CE" w:rsidP="004C42A9">
            <w:pPr>
              <w:jc w:val="center"/>
              <w:rPr>
                <w:spacing w:val="-6"/>
                <w:sz w:val="18"/>
                <w:szCs w:val="18"/>
              </w:rPr>
            </w:pPr>
          </w:p>
          <w:p w:rsidR="00A443CE" w:rsidRDefault="00A443CE" w:rsidP="004C42A9">
            <w:pPr>
              <w:jc w:val="center"/>
              <w:rPr>
                <w:spacing w:val="-6"/>
                <w:sz w:val="18"/>
                <w:szCs w:val="18"/>
              </w:rPr>
            </w:pPr>
          </w:p>
          <w:p w:rsidR="00A443CE" w:rsidRDefault="00A443CE" w:rsidP="004C42A9">
            <w:pPr>
              <w:jc w:val="center"/>
              <w:rPr>
                <w:spacing w:val="-6"/>
                <w:sz w:val="18"/>
                <w:szCs w:val="18"/>
              </w:rPr>
            </w:pPr>
          </w:p>
          <w:p w:rsidR="00A443CE" w:rsidRDefault="00A443CE" w:rsidP="004C42A9">
            <w:pPr>
              <w:jc w:val="center"/>
              <w:rPr>
                <w:spacing w:val="-6"/>
                <w:sz w:val="18"/>
                <w:szCs w:val="18"/>
              </w:rPr>
            </w:pPr>
          </w:p>
          <w:p w:rsidR="00A443CE" w:rsidRDefault="00A443CE" w:rsidP="004C42A9">
            <w:pPr>
              <w:jc w:val="center"/>
              <w:rPr>
                <w:spacing w:val="-6"/>
                <w:sz w:val="18"/>
                <w:szCs w:val="18"/>
              </w:rPr>
            </w:pPr>
          </w:p>
          <w:p w:rsidR="00A443CE" w:rsidRDefault="00A443CE" w:rsidP="004C42A9">
            <w:pPr>
              <w:jc w:val="center"/>
              <w:rPr>
                <w:spacing w:val="-6"/>
                <w:sz w:val="18"/>
                <w:szCs w:val="18"/>
              </w:rPr>
            </w:pPr>
          </w:p>
          <w:p w:rsidR="00A443CE" w:rsidRDefault="00A443CE" w:rsidP="004C42A9">
            <w:pPr>
              <w:jc w:val="center"/>
              <w:rPr>
                <w:spacing w:val="-6"/>
                <w:sz w:val="18"/>
                <w:szCs w:val="18"/>
              </w:rPr>
            </w:pPr>
          </w:p>
          <w:p w:rsidR="0045784B" w:rsidRPr="006E5370" w:rsidRDefault="00EA11EE" w:rsidP="004C42A9">
            <w:pPr>
              <w:jc w:val="center"/>
              <w:rPr>
                <w:spacing w:val="-6"/>
                <w:sz w:val="18"/>
                <w:szCs w:val="18"/>
              </w:rPr>
            </w:pPr>
            <w:r>
              <w:rPr>
                <w:spacing w:val="-6"/>
                <w:sz w:val="18"/>
                <w:szCs w:val="18"/>
              </w:rPr>
              <w:t>Э</w:t>
            </w:r>
            <w:r w:rsidR="0045784B" w:rsidRPr="006E5370">
              <w:rPr>
                <w:spacing w:val="-6"/>
                <w:sz w:val="18"/>
                <w:szCs w:val="18"/>
              </w:rPr>
              <w:t>кстраполяци</w:t>
            </w:r>
            <w:r w:rsidR="00A443CE">
              <w:rPr>
                <w:spacing w:val="-6"/>
                <w:sz w:val="18"/>
                <w:szCs w:val="18"/>
              </w:rPr>
              <w:t>и</w:t>
            </w: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99051B" w:rsidRDefault="0099051B" w:rsidP="004C42A9">
            <w:pPr>
              <w:jc w:val="center"/>
              <w:rPr>
                <w:sz w:val="18"/>
                <w:szCs w:val="18"/>
              </w:rPr>
            </w:pPr>
          </w:p>
          <w:p w:rsidR="0099051B" w:rsidRDefault="0099051B" w:rsidP="004C42A9">
            <w:pPr>
              <w:jc w:val="center"/>
              <w:rPr>
                <w:sz w:val="18"/>
                <w:szCs w:val="18"/>
              </w:rPr>
            </w:pPr>
          </w:p>
          <w:p w:rsidR="0099051B" w:rsidRDefault="0099051B" w:rsidP="004C42A9">
            <w:pPr>
              <w:jc w:val="center"/>
              <w:rPr>
                <w:sz w:val="18"/>
                <w:szCs w:val="18"/>
              </w:rPr>
            </w:pPr>
          </w:p>
          <w:p w:rsidR="008111CD" w:rsidRDefault="008111CD" w:rsidP="004C42A9">
            <w:pPr>
              <w:jc w:val="center"/>
              <w:rPr>
                <w:sz w:val="18"/>
                <w:szCs w:val="18"/>
              </w:rPr>
            </w:pPr>
          </w:p>
          <w:p w:rsidR="008111CD" w:rsidRDefault="008111CD" w:rsidP="004C42A9">
            <w:pPr>
              <w:jc w:val="center"/>
              <w:rPr>
                <w:sz w:val="18"/>
                <w:szCs w:val="18"/>
              </w:rPr>
            </w:pPr>
          </w:p>
          <w:p w:rsidR="008111CD" w:rsidRDefault="008111CD" w:rsidP="004C42A9">
            <w:pPr>
              <w:jc w:val="center"/>
              <w:rPr>
                <w:sz w:val="18"/>
                <w:szCs w:val="18"/>
              </w:rPr>
            </w:pPr>
          </w:p>
          <w:p w:rsidR="008111CD" w:rsidRDefault="008111CD" w:rsidP="004C42A9">
            <w:pPr>
              <w:jc w:val="center"/>
              <w:rPr>
                <w:sz w:val="18"/>
                <w:szCs w:val="18"/>
              </w:rPr>
            </w:pPr>
          </w:p>
          <w:p w:rsidR="008111CD" w:rsidRDefault="008111CD" w:rsidP="004C42A9">
            <w:pPr>
              <w:jc w:val="center"/>
              <w:rPr>
                <w:sz w:val="18"/>
                <w:szCs w:val="18"/>
              </w:rPr>
            </w:pPr>
          </w:p>
          <w:p w:rsidR="008111CD" w:rsidRDefault="008111CD" w:rsidP="004C42A9">
            <w:pPr>
              <w:jc w:val="center"/>
              <w:rPr>
                <w:sz w:val="18"/>
                <w:szCs w:val="18"/>
              </w:rPr>
            </w:pPr>
          </w:p>
          <w:p w:rsidR="008111CD" w:rsidRDefault="008111CD" w:rsidP="004C42A9">
            <w:pPr>
              <w:jc w:val="center"/>
              <w:rPr>
                <w:sz w:val="18"/>
                <w:szCs w:val="18"/>
              </w:rPr>
            </w:pPr>
          </w:p>
          <w:p w:rsidR="0045784B" w:rsidRDefault="00EA11EE" w:rsidP="00C73CAD">
            <w:pPr>
              <w:jc w:val="center"/>
              <w:rPr>
                <w:sz w:val="18"/>
                <w:szCs w:val="18"/>
              </w:rPr>
            </w:pPr>
            <w:r>
              <w:rPr>
                <w:sz w:val="18"/>
                <w:szCs w:val="18"/>
              </w:rPr>
              <w:t>У</w:t>
            </w:r>
            <w:r w:rsidR="0045784B" w:rsidRPr="00304FA5">
              <w:rPr>
                <w:sz w:val="18"/>
                <w:szCs w:val="18"/>
              </w:rPr>
              <w:t>среднени</w:t>
            </w:r>
            <w:r w:rsidR="00C73CAD">
              <w:rPr>
                <w:sz w:val="18"/>
                <w:szCs w:val="18"/>
              </w:rPr>
              <w:t>е</w:t>
            </w: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C73CAD">
            <w:pPr>
              <w:jc w:val="center"/>
              <w:rPr>
                <w:sz w:val="18"/>
                <w:szCs w:val="18"/>
              </w:rPr>
            </w:pPr>
          </w:p>
          <w:p w:rsidR="006F4182" w:rsidRDefault="006F4182" w:rsidP="006F4182">
            <w:pPr>
              <w:jc w:val="center"/>
              <w:rPr>
                <w:rFonts w:eastAsia="Calibri"/>
                <w:bCs/>
                <w:sz w:val="18"/>
                <w:szCs w:val="18"/>
                <w:lang w:eastAsia="en-US"/>
              </w:rPr>
            </w:pPr>
          </w:p>
          <w:p w:rsidR="0058206E" w:rsidRDefault="0058206E" w:rsidP="00EA11EE">
            <w:pPr>
              <w:jc w:val="center"/>
              <w:rPr>
                <w:rFonts w:eastAsia="Calibri"/>
                <w:bCs/>
                <w:sz w:val="18"/>
                <w:szCs w:val="18"/>
                <w:lang w:eastAsia="en-US"/>
              </w:rPr>
            </w:pPr>
          </w:p>
          <w:p w:rsidR="0058206E" w:rsidRDefault="0058206E" w:rsidP="00EA11EE">
            <w:pPr>
              <w:jc w:val="center"/>
              <w:rPr>
                <w:rFonts w:eastAsia="Calibri"/>
                <w:bCs/>
                <w:sz w:val="18"/>
                <w:szCs w:val="18"/>
                <w:lang w:eastAsia="en-US"/>
              </w:rPr>
            </w:pPr>
          </w:p>
          <w:p w:rsidR="0058206E" w:rsidRDefault="0058206E" w:rsidP="00EA11EE">
            <w:pPr>
              <w:jc w:val="center"/>
              <w:rPr>
                <w:rFonts w:eastAsia="Calibri"/>
                <w:bCs/>
                <w:sz w:val="18"/>
                <w:szCs w:val="18"/>
                <w:lang w:eastAsia="en-US"/>
              </w:rPr>
            </w:pPr>
          </w:p>
          <w:p w:rsidR="0058206E" w:rsidRDefault="0058206E" w:rsidP="00EA11EE">
            <w:pPr>
              <w:jc w:val="center"/>
              <w:rPr>
                <w:rFonts w:eastAsia="Calibri"/>
                <w:bCs/>
                <w:sz w:val="18"/>
                <w:szCs w:val="18"/>
                <w:lang w:eastAsia="en-US"/>
              </w:rPr>
            </w:pPr>
          </w:p>
          <w:p w:rsidR="0058206E" w:rsidRDefault="0058206E" w:rsidP="00EA11EE">
            <w:pPr>
              <w:jc w:val="center"/>
              <w:rPr>
                <w:rFonts w:eastAsia="Calibri"/>
                <w:bCs/>
                <w:sz w:val="18"/>
                <w:szCs w:val="18"/>
                <w:lang w:eastAsia="en-US"/>
              </w:rPr>
            </w:pPr>
          </w:p>
          <w:p w:rsidR="0058206E" w:rsidRDefault="0058206E" w:rsidP="00EA11EE">
            <w:pPr>
              <w:jc w:val="center"/>
              <w:rPr>
                <w:rFonts w:eastAsia="Calibri"/>
                <w:bCs/>
                <w:sz w:val="18"/>
                <w:szCs w:val="18"/>
                <w:lang w:eastAsia="en-US"/>
              </w:rPr>
            </w:pPr>
          </w:p>
          <w:p w:rsidR="0058206E" w:rsidRDefault="0058206E" w:rsidP="00EA11EE">
            <w:pPr>
              <w:jc w:val="center"/>
              <w:rPr>
                <w:rFonts w:eastAsia="Calibri"/>
                <w:bCs/>
                <w:sz w:val="18"/>
                <w:szCs w:val="18"/>
                <w:lang w:eastAsia="en-US"/>
              </w:rPr>
            </w:pPr>
          </w:p>
          <w:p w:rsidR="0058206E" w:rsidRDefault="0058206E" w:rsidP="00EA11EE">
            <w:pPr>
              <w:jc w:val="center"/>
              <w:rPr>
                <w:rFonts w:eastAsia="Calibri"/>
                <w:bCs/>
                <w:sz w:val="18"/>
                <w:szCs w:val="18"/>
                <w:lang w:eastAsia="en-US"/>
              </w:rPr>
            </w:pPr>
          </w:p>
          <w:p w:rsidR="006F4182" w:rsidRPr="00304FA5" w:rsidRDefault="00EA11EE" w:rsidP="00B86BDE">
            <w:pPr>
              <w:jc w:val="center"/>
              <w:rPr>
                <w:sz w:val="18"/>
                <w:szCs w:val="18"/>
              </w:rPr>
            </w:pPr>
            <w:r>
              <w:rPr>
                <w:rFonts w:eastAsia="Calibri"/>
                <w:bCs/>
                <w:sz w:val="18"/>
                <w:szCs w:val="18"/>
                <w:lang w:eastAsia="en-US"/>
              </w:rPr>
              <w:t>И</w:t>
            </w:r>
            <w:r w:rsidR="006F4182">
              <w:rPr>
                <w:rFonts w:eastAsia="Calibri"/>
                <w:bCs/>
                <w:sz w:val="18"/>
                <w:szCs w:val="18"/>
                <w:lang w:eastAsia="en-US"/>
              </w:rPr>
              <w:t>ной (</w:t>
            </w:r>
            <w:proofErr w:type="spellStart"/>
            <w:proofErr w:type="gramStart"/>
            <w:r w:rsidR="006F4182" w:rsidRPr="007C71CB">
              <w:rPr>
                <w:rFonts w:eastAsia="Calibri"/>
                <w:bCs/>
                <w:sz w:val="18"/>
                <w:szCs w:val="18"/>
                <w:lang w:eastAsia="en-US"/>
              </w:rPr>
              <w:t>прогнозирова</w:t>
            </w:r>
            <w:r w:rsidR="00B86BDE">
              <w:rPr>
                <w:rFonts w:eastAsia="Calibri"/>
                <w:bCs/>
                <w:sz w:val="18"/>
                <w:szCs w:val="18"/>
                <w:lang w:eastAsia="en-US"/>
              </w:rPr>
              <w:t>-</w:t>
            </w:r>
            <w:r w:rsidR="006F4182" w:rsidRPr="007C71CB">
              <w:rPr>
                <w:rFonts w:eastAsia="Calibri"/>
                <w:bCs/>
                <w:sz w:val="18"/>
                <w:szCs w:val="18"/>
                <w:lang w:eastAsia="en-US"/>
              </w:rPr>
              <w:t>ни</w:t>
            </w:r>
            <w:r w:rsidR="00B86BDE">
              <w:rPr>
                <w:rFonts w:eastAsia="Calibri"/>
                <w:bCs/>
                <w:sz w:val="18"/>
                <w:szCs w:val="18"/>
                <w:lang w:eastAsia="en-US"/>
              </w:rPr>
              <w:t>е</w:t>
            </w:r>
            <w:proofErr w:type="spellEnd"/>
            <w:proofErr w:type="gramEnd"/>
            <w:r w:rsidR="006F4182" w:rsidRPr="007C71CB">
              <w:rPr>
                <w:rFonts w:eastAsia="Calibri"/>
                <w:bCs/>
                <w:sz w:val="18"/>
                <w:szCs w:val="18"/>
                <w:lang w:eastAsia="en-US"/>
              </w:rPr>
              <w:t xml:space="preserve"> с учетом фактического поступления</w:t>
            </w:r>
            <w:r w:rsidR="006F4182">
              <w:rPr>
                <w:rFonts w:eastAsia="Calibri"/>
                <w:bCs/>
                <w:sz w:val="18"/>
                <w:szCs w:val="18"/>
                <w:lang w:eastAsia="en-US"/>
              </w:rPr>
              <w:t>)</w:t>
            </w:r>
          </w:p>
        </w:tc>
        <w:tc>
          <w:tcPr>
            <w:tcW w:w="2127" w:type="dxa"/>
            <w:vMerge w:val="restart"/>
          </w:tcPr>
          <w:p w:rsidR="0045784B" w:rsidRPr="00304FA5" w:rsidRDefault="0045784B" w:rsidP="004C42A9">
            <w:pPr>
              <w:jc w:val="center"/>
              <w:rPr>
                <w:sz w:val="18"/>
                <w:szCs w:val="18"/>
              </w:rPr>
            </w:pPr>
            <w:proofErr w:type="spellStart"/>
            <w:r w:rsidRPr="00304FA5">
              <w:rPr>
                <w:sz w:val="18"/>
                <w:szCs w:val="18"/>
              </w:rPr>
              <w:lastRenderedPageBreak/>
              <w:t>Д</w:t>
            </w:r>
            <w:r w:rsidRPr="00FB5649">
              <w:rPr>
                <w:sz w:val="18"/>
                <w:szCs w:val="18"/>
                <w:vertAlign w:val="subscript"/>
              </w:rPr>
              <w:t>ш</w:t>
            </w:r>
            <w:proofErr w:type="spellEnd"/>
            <w:proofErr w:type="gramStart"/>
            <w:r w:rsidRPr="00304FA5">
              <w:rPr>
                <w:sz w:val="18"/>
                <w:szCs w:val="18"/>
              </w:rPr>
              <w:t xml:space="preserve"> = К</w:t>
            </w:r>
            <w:proofErr w:type="gramEnd"/>
            <w:r w:rsidRPr="00FB5649">
              <w:rPr>
                <w:sz w:val="18"/>
                <w:szCs w:val="18"/>
                <w:vertAlign w:val="subscript"/>
              </w:rPr>
              <w:t>ш</w:t>
            </w:r>
            <w:r w:rsidR="006E5370">
              <w:rPr>
                <w:sz w:val="18"/>
                <w:szCs w:val="18"/>
              </w:rPr>
              <w:t xml:space="preserve"> </w:t>
            </w:r>
            <w:r>
              <w:rPr>
                <w:sz w:val="18"/>
                <w:szCs w:val="18"/>
              </w:rPr>
              <w:t>×</w:t>
            </w:r>
            <w:r w:rsidR="006E5370">
              <w:rPr>
                <w:sz w:val="18"/>
                <w:szCs w:val="18"/>
              </w:rPr>
              <w:t xml:space="preserve"> </w:t>
            </w:r>
            <w:proofErr w:type="spellStart"/>
            <w:r w:rsidRPr="00304FA5">
              <w:rPr>
                <w:sz w:val="18"/>
                <w:szCs w:val="18"/>
              </w:rPr>
              <w:t>Р</w:t>
            </w:r>
            <w:r w:rsidRPr="00FB5649">
              <w:rPr>
                <w:sz w:val="18"/>
                <w:szCs w:val="18"/>
                <w:vertAlign w:val="subscript"/>
              </w:rPr>
              <w:t>ш</w:t>
            </w:r>
            <w:proofErr w:type="spellEnd"/>
            <w:r w:rsidR="006E5370">
              <w:rPr>
                <w:sz w:val="18"/>
                <w:szCs w:val="18"/>
              </w:rPr>
              <w:t xml:space="preserve"> </w:t>
            </w:r>
            <w:r>
              <w:rPr>
                <w:sz w:val="18"/>
                <w:szCs w:val="18"/>
              </w:rPr>
              <w:t>×</w:t>
            </w:r>
            <w:r w:rsidR="006E5370">
              <w:rPr>
                <w:sz w:val="18"/>
                <w:szCs w:val="18"/>
              </w:rPr>
              <w:t xml:space="preserve"> </w:t>
            </w:r>
            <w:proofErr w:type="spellStart"/>
            <w:r w:rsidRPr="00304FA5">
              <w:rPr>
                <w:sz w:val="18"/>
                <w:szCs w:val="18"/>
              </w:rPr>
              <w:t>П</w:t>
            </w:r>
            <w:r w:rsidRPr="00FB5649">
              <w:rPr>
                <w:sz w:val="18"/>
                <w:szCs w:val="18"/>
                <w:vertAlign w:val="subscript"/>
              </w:rPr>
              <w:t>вз</w:t>
            </w:r>
            <w:proofErr w:type="spellEnd"/>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7E4CC5" w:rsidRDefault="007E4CC5" w:rsidP="004C42A9">
            <w:pPr>
              <w:jc w:val="center"/>
              <w:rPr>
                <w:sz w:val="18"/>
                <w:szCs w:val="18"/>
              </w:rPr>
            </w:pPr>
          </w:p>
          <w:p w:rsidR="007E4CC5" w:rsidRDefault="007E4CC5" w:rsidP="004C42A9">
            <w:pPr>
              <w:jc w:val="center"/>
              <w:rPr>
                <w:sz w:val="18"/>
                <w:szCs w:val="18"/>
              </w:rPr>
            </w:pPr>
          </w:p>
          <w:p w:rsidR="007E4CC5" w:rsidRDefault="007E4CC5" w:rsidP="004C42A9">
            <w:pPr>
              <w:jc w:val="center"/>
              <w:rPr>
                <w:sz w:val="18"/>
                <w:szCs w:val="18"/>
              </w:rPr>
            </w:pPr>
          </w:p>
          <w:p w:rsidR="007E4CC5" w:rsidRDefault="007E4CC5" w:rsidP="004C42A9">
            <w:pPr>
              <w:jc w:val="center"/>
              <w:rPr>
                <w:sz w:val="18"/>
                <w:szCs w:val="18"/>
              </w:rPr>
            </w:pPr>
          </w:p>
          <w:p w:rsidR="007E4CC5" w:rsidRDefault="007E4CC5" w:rsidP="004C42A9">
            <w:pPr>
              <w:jc w:val="center"/>
              <w:rPr>
                <w:sz w:val="18"/>
                <w:szCs w:val="18"/>
              </w:rPr>
            </w:pPr>
          </w:p>
          <w:p w:rsidR="006F4182" w:rsidRDefault="006F4182" w:rsidP="004C42A9">
            <w:pPr>
              <w:jc w:val="center"/>
              <w:rPr>
                <w:sz w:val="18"/>
                <w:szCs w:val="18"/>
              </w:rPr>
            </w:pPr>
          </w:p>
          <w:p w:rsidR="00A443CE" w:rsidRDefault="00A443CE" w:rsidP="004C42A9">
            <w:pPr>
              <w:jc w:val="center"/>
              <w:rPr>
                <w:sz w:val="18"/>
                <w:szCs w:val="18"/>
              </w:rPr>
            </w:pPr>
          </w:p>
          <w:p w:rsidR="00A443CE" w:rsidRDefault="00A443CE" w:rsidP="004C42A9">
            <w:pPr>
              <w:jc w:val="center"/>
              <w:rPr>
                <w:sz w:val="18"/>
                <w:szCs w:val="18"/>
              </w:rPr>
            </w:pPr>
          </w:p>
          <w:p w:rsidR="00A443CE" w:rsidRDefault="00A443CE" w:rsidP="004C42A9">
            <w:pPr>
              <w:jc w:val="center"/>
              <w:rPr>
                <w:sz w:val="18"/>
                <w:szCs w:val="18"/>
              </w:rPr>
            </w:pPr>
          </w:p>
          <w:p w:rsidR="00A443CE" w:rsidRDefault="00A443CE" w:rsidP="004C42A9">
            <w:pPr>
              <w:jc w:val="center"/>
              <w:rPr>
                <w:sz w:val="18"/>
                <w:szCs w:val="18"/>
              </w:rPr>
            </w:pPr>
          </w:p>
          <w:p w:rsidR="00A443CE" w:rsidRDefault="00A443CE" w:rsidP="004C42A9">
            <w:pPr>
              <w:jc w:val="center"/>
              <w:rPr>
                <w:sz w:val="18"/>
                <w:szCs w:val="18"/>
              </w:rPr>
            </w:pPr>
          </w:p>
          <w:p w:rsidR="00A443CE" w:rsidRDefault="00A443CE" w:rsidP="004C42A9">
            <w:pPr>
              <w:jc w:val="center"/>
              <w:rPr>
                <w:sz w:val="18"/>
                <w:szCs w:val="18"/>
              </w:rPr>
            </w:pPr>
          </w:p>
          <w:p w:rsidR="0045784B" w:rsidRPr="00304FA5" w:rsidRDefault="0045784B" w:rsidP="004C42A9">
            <w:pPr>
              <w:jc w:val="center"/>
              <w:rPr>
                <w:sz w:val="18"/>
                <w:szCs w:val="18"/>
              </w:rPr>
            </w:pPr>
            <w:proofErr w:type="spellStart"/>
            <w:r w:rsidRPr="00304FA5">
              <w:rPr>
                <w:sz w:val="18"/>
                <w:szCs w:val="18"/>
              </w:rPr>
              <w:t>П</w:t>
            </w:r>
            <w:r w:rsidRPr="00FB5649">
              <w:rPr>
                <w:sz w:val="18"/>
                <w:szCs w:val="18"/>
                <w:vertAlign w:val="subscript"/>
              </w:rPr>
              <w:t>ш</w:t>
            </w:r>
            <w:proofErr w:type="spellEnd"/>
            <w:proofErr w:type="gramStart"/>
            <w:r w:rsidRPr="00304FA5">
              <w:rPr>
                <w:sz w:val="18"/>
                <w:szCs w:val="18"/>
              </w:rPr>
              <w:t xml:space="preserve"> = О</w:t>
            </w:r>
            <w:proofErr w:type="gramEnd"/>
            <w:r w:rsidRPr="00FB5649">
              <w:rPr>
                <w:sz w:val="18"/>
                <w:szCs w:val="18"/>
                <w:vertAlign w:val="subscript"/>
              </w:rPr>
              <w:t>т</w:t>
            </w:r>
            <w:r w:rsidR="006E5370">
              <w:rPr>
                <w:sz w:val="18"/>
                <w:szCs w:val="18"/>
              </w:rPr>
              <w:t xml:space="preserve"> </w:t>
            </w:r>
            <w:r>
              <w:rPr>
                <w:sz w:val="18"/>
                <w:szCs w:val="18"/>
              </w:rPr>
              <w:t>×</w:t>
            </w:r>
            <w:r w:rsidR="006E5370">
              <w:rPr>
                <w:sz w:val="18"/>
                <w:szCs w:val="18"/>
              </w:rPr>
              <w:t xml:space="preserve"> </w:t>
            </w:r>
            <w:proofErr w:type="spellStart"/>
            <w:r w:rsidRPr="00304FA5">
              <w:rPr>
                <w:sz w:val="18"/>
                <w:szCs w:val="18"/>
              </w:rPr>
              <w:t>T</w:t>
            </w:r>
            <w:r w:rsidRPr="00FB5649">
              <w:rPr>
                <w:sz w:val="18"/>
                <w:szCs w:val="18"/>
                <w:vertAlign w:val="subscript"/>
              </w:rPr>
              <w:t>р</w:t>
            </w:r>
            <w:proofErr w:type="spellEnd"/>
            <w:r w:rsidR="006E5370">
              <w:rPr>
                <w:sz w:val="18"/>
                <w:szCs w:val="18"/>
              </w:rPr>
              <w:t xml:space="preserve"> </w:t>
            </w:r>
            <w:r>
              <w:rPr>
                <w:sz w:val="18"/>
                <w:szCs w:val="18"/>
              </w:rPr>
              <w:t>×</w:t>
            </w:r>
            <w:r w:rsidR="006E5370">
              <w:rPr>
                <w:sz w:val="18"/>
                <w:szCs w:val="18"/>
              </w:rPr>
              <w:t xml:space="preserve"> </w:t>
            </w:r>
            <w:r w:rsidRPr="00304FA5">
              <w:rPr>
                <w:sz w:val="18"/>
                <w:szCs w:val="18"/>
              </w:rPr>
              <w:t>K</w:t>
            </w: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45784B" w:rsidRPr="00304FA5" w:rsidRDefault="0045784B"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6E5370" w:rsidRDefault="006E5370" w:rsidP="004C42A9">
            <w:pPr>
              <w:jc w:val="center"/>
              <w:rPr>
                <w:sz w:val="18"/>
                <w:szCs w:val="18"/>
              </w:rPr>
            </w:pPr>
          </w:p>
          <w:p w:rsidR="0099051B" w:rsidRDefault="0099051B" w:rsidP="004C42A9">
            <w:pPr>
              <w:jc w:val="center"/>
              <w:rPr>
                <w:sz w:val="18"/>
                <w:szCs w:val="18"/>
              </w:rPr>
            </w:pPr>
          </w:p>
          <w:p w:rsidR="0099051B" w:rsidRDefault="0099051B" w:rsidP="004C42A9">
            <w:pPr>
              <w:jc w:val="center"/>
              <w:rPr>
                <w:sz w:val="18"/>
                <w:szCs w:val="18"/>
              </w:rPr>
            </w:pPr>
          </w:p>
          <w:p w:rsidR="0099051B" w:rsidRDefault="0099051B" w:rsidP="004C42A9">
            <w:pPr>
              <w:jc w:val="center"/>
              <w:rPr>
                <w:sz w:val="18"/>
                <w:szCs w:val="18"/>
              </w:rPr>
            </w:pPr>
          </w:p>
          <w:p w:rsidR="0099051B" w:rsidRDefault="0099051B" w:rsidP="004C42A9">
            <w:pPr>
              <w:jc w:val="center"/>
              <w:rPr>
                <w:sz w:val="18"/>
                <w:szCs w:val="18"/>
              </w:rPr>
            </w:pPr>
          </w:p>
          <w:p w:rsidR="0099051B" w:rsidRDefault="0099051B" w:rsidP="004C42A9">
            <w:pPr>
              <w:jc w:val="center"/>
              <w:rPr>
                <w:sz w:val="18"/>
                <w:szCs w:val="18"/>
              </w:rPr>
            </w:pPr>
          </w:p>
          <w:p w:rsidR="0099051B" w:rsidRDefault="0099051B" w:rsidP="004C42A9">
            <w:pPr>
              <w:jc w:val="center"/>
              <w:rPr>
                <w:sz w:val="18"/>
                <w:szCs w:val="18"/>
              </w:rPr>
            </w:pPr>
          </w:p>
          <w:p w:rsidR="0099051B" w:rsidRDefault="0099051B" w:rsidP="004C42A9">
            <w:pPr>
              <w:jc w:val="center"/>
              <w:rPr>
                <w:sz w:val="18"/>
                <w:szCs w:val="18"/>
              </w:rPr>
            </w:pPr>
          </w:p>
          <w:p w:rsidR="0099051B" w:rsidRDefault="0099051B" w:rsidP="004C42A9">
            <w:pPr>
              <w:jc w:val="center"/>
              <w:rPr>
                <w:sz w:val="18"/>
                <w:szCs w:val="18"/>
              </w:rPr>
            </w:pPr>
          </w:p>
          <w:p w:rsidR="0099051B" w:rsidRDefault="0099051B" w:rsidP="004C42A9">
            <w:pPr>
              <w:jc w:val="center"/>
              <w:rPr>
                <w:sz w:val="18"/>
                <w:szCs w:val="18"/>
              </w:rPr>
            </w:pPr>
          </w:p>
          <w:p w:rsidR="0099051B" w:rsidRDefault="0099051B" w:rsidP="004C42A9">
            <w:pPr>
              <w:jc w:val="center"/>
              <w:rPr>
                <w:sz w:val="18"/>
                <w:szCs w:val="18"/>
              </w:rPr>
            </w:pPr>
          </w:p>
          <w:p w:rsidR="0099051B" w:rsidRDefault="0099051B" w:rsidP="004C42A9">
            <w:pPr>
              <w:jc w:val="center"/>
              <w:rPr>
                <w:sz w:val="18"/>
                <w:szCs w:val="18"/>
              </w:rPr>
            </w:pPr>
          </w:p>
          <w:p w:rsidR="0045784B" w:rsidRPr="00304FA5" w:rsidRDefault="0045784B" w:rsidP="004C42A9">
            <w:pPr>
              <w:jc w:val="center"/>
              <w:rPr>
                <w:sz w:val="18"/>
                <w:szCs w:val="18"/>
              </w:rPr>
            </w:pPr>
            <w:proofErr w:type="spellStart"/>
            <w:r w:rsidRPr="00304FA5">
              <w:rPr>
                <w:sz w:val="18"/>
                <w:szCs w:val="18"/>
              </w:rPr>
              <w:t>П</w:t>
            </w:r>
            <w:r w:rsidRPr="00FB5649">
              <w:rPr>
                <w:sz w:val="18"/>
                <w:szCs w:val="18"/>
                <w:vertAlign w:val="subscript"/>
              </w:rPr>
              <w:t>ш</w:t>
            </w:r>
            <w:proofErr w:type="spellEnd"/>
            <w:r w:rsidRPr="00304FA5">
              <w:rPr>
                <w:sz w:val="18"/>
                <w:szCs w:val="18"/>
              </w:rPr>
              <w:t xml:space="preserve"> = ((∑О</w:t>
            </w:r>
            <w:r w:rsidR="006E5370">
              <w:rPr>
                <w:sz w:val="18"/>
                <w:szCs w:val="18"/>
              </w:rPr>
              <w:t xml:space="preserve"> </w:t>
            </w:r>
            <w:r w:rsidRPr="00304FA5">
              <w:rPr>
                <w:sz w:val="18"/>
                <w:szCs w:val="18"/>
              </w:rPr>
              <w:t>+ О</w:t>
            </w:r>
            <w:r w:rsidRPr="00FB5649">
              <w:rPr>
                <w:sz w:val="18"/>
                <w:szCs w:val="18"/>
                <w:vertAlign w:val="subscript"/>
              </w:rPr>
              <w:t>т</w:t>
            </w:r>
            <w:r w:rsidRPr="00304FA5">
              <w:rPr>
                <w:sz w:val="18"/>
                <w:szCs w:val="18"/>
              </w:rPr>
              <w:t xml:space="preserve">)/n) </w:t>
            </w:r>
            <w:r>
              <w:rPr>
                <w:sz w:val="18"/>
                <w:szCs w:val="18"/>
              </w:rPr>
              <w:t>×</w:t>
            </w:r>
            <w:r w:rsidRPr="00304FA5">
              <w:rPr>
                <w:sz w:val="18"/>
                <w:szCs w:val="18"/>
              </w:rPr>
              <w:t xml:space="preserve"> k +</w:t>
            </w:r>
            <w:r w:rsidR="006E5370">
              <w:rPr>
                <w:sz w:val="18"/>
                <w:szCs w:val="18"/>
              </w:rPr>
              <w:t xml:space="preserve"> </w:t>
            </w:r>
            <w:proofErr w:type="gramStart"/>
            <w:r w:rsidRPr="00304FA5">
              <w:rPr>
                <w:sz w:val="18"/>
                <w:szCs w:val="18"/>
              </w:rPr>
              <w:t>З</w:t>
            </w:r>
            <w:proofErr w:type="gramEnd"/>
          </w:p>
          <w:p w:rsidR="0045784B" w:rsidRPr="00304FA5" w:rsidRDefault="0045784B" w:rsidP="004C42A9">
            <w:pPr>
              <w:jc w:val="center"/>
              <w:rPr>
                <w:sz w:val="18"/>
                <w:szCs w:val="18"/>
              </w:rPr>
            </w:pPr>
          </w:p>
        </w:tc>
        <w:tc>
          <w:tcPr>
            <w:tcW w:w="2551" w:type="dxa"/>
            <w:vMerge w:val="restart"/>
          </w:tcPr>
          <w:p w:rsidR="0045784B" w:rsidRDefault="0045784B"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45784B" w:rsidRPr="00304FA5" w:rsidRDefault="0045784B"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7E4CC5" w:rsidRDefault="007E4CC5" w:rsidP="007A7E1D">
            <w:pPr>
              <w:rPr>
                <w:sz w:val="18"/>
                <w:szCs w:val="18"/>
              </w:rPr>
            </w:pPr>
          </w:p>
          <w:p w:rsidR="006F4182" w:rsidRDefault="006F4182" w:rsidP="007A7E1D">
            <w:pPr>
              <w:rPr>
                <w:sz w:val="18"/>
                <w:szCs w:val="18"/>
              </w:rPr>
            </w:pPr>
          </w:p>
          <w:p w:rsidR="00A443CE" w:rsidRDefault="00A443CE" w:rsidP="007A7E1D">
            <w:pPr>
              <w:rPr>
                <w:sz w:val="18"/>
                <w:szCs w:val="18"/>
              </w:rPr>
            </w:pPr>
          </w:p>
          <w:p w:rsidR="00A443CE" w:rsidRDefault="00A443CE" w:rsidP="007A7E1D">
            <w:pPr>
              <w:rPr>
                <w:sz w:val="18"/>
                <w:szCs w:val="18"/>
              </w:rPr>
            </w:pPr>
          </w:p>
          <w:p w:rsidR="00A443CE" w:rsidRDefault="00A443CE" w:rsidP="007A7E1D">
            <w:pPr>
              <w:rPr>
                <w:sz w:val="18"/>
                <w:szCs w:val="18"/>
              </w:rPr>
            </w:pPr>
          </w:p>
          <w:p w:rsidR="00A443CE" w:rsidRDefault="00A443CE" w:rsidP="007A7E1D">
            <w:pPr>
              <w:rPr>
                <w:sz w:val="18"/>
                <w:szCs w:val="18"/>
              </w:rPr>
            </w:pPr>
          </w:p>
          <w:p w:rsidR="00A443CE" w:rsidRDefault="00A443CE" w:rsidP="007A7E1D">
            <w:pPr>
              <w:rPr>
                <w:sz w:val="18"/>
                <w:szCs w:val="18"/>
              </w:rPr>
            </w:pPr>
          </w:p>
          <w:p w:rsidR="0045784B" w:rsidRPr="00304FA5" w:rsidRDefault="0045784B" w:rsidP="007A7E1D">
            <w:pPr>
              <w:rPr>
                <w:sz w:val="18"/>
                <w:szCs w:val="18"/>
              </w:rPr>
            </w:pPr>
            <w:r w:rsidRPr="00304FA5">
              <w:rPr>
                <w:sz w:val="18"/>
                <w:szCs w:val="18"/>
              </w:rPr>
              <w:t>При отсутствии данных о количестве правонарушений при расчете прогнозируемого объема поступлений денежных взысканий (штрафов) используется метод экстраполяции или усреднения.</w:t>
            </w:r>
          </w:p>
          <w:p w:rsidR="0045784B" w:rsidRDefault="0045784B" w:rsidP="007A7E1D">
            <w:pPr>
              <w:rPr>
                <w:sz w:val="18"/>
                <w:szCs w:val="18"/>
              </w:rPr>
            </w:pPr>
            <w:proofErr w:type="gramStart"/>
            <w:r w:rsidRPr="00304FA5">
              <w:rPr>
                <w:sz w:val="18"/>
                <w:szCs w:val="18"/>
              </w:rPr>
              <w:t>В случае предположения относительной устойчивости в будущем среднего темпа роста (снижения) поступлений денежных взысканий (штрафов), сложившегося за последние 3 года или за весь период поступления данного вида доходов в случае, если он не превышает 3 лет, расчет осуществляется методом экстраполяции.</w:t>
            </w:r>
            <w:proofErr w:type="gramEnd"/>
            <w:r w:rsidRPr="00304FA5">
              <w:rPr>
                <w:sz w:val="18"/>
                <w:szCs w:val="18"/>
              </w:rPr>
              <w:t xml:space="preserve"> Метод экстраполяции применяется в тех случаях, когда на </w:t>
            </w:r>
            <w:r w:rsidRPr="00304FA5">
              <w:rPr>
                <w:sz w:val="18"/>
                <w:szCs w:val="18"/>
              </w:rPr>
              <w:lastRenderedPageBreak/>
              <w:t>протяжении всех последних 3 лет или за весь период поступления данного вида доходов в случае, если он не превышает 3 лет, происходит процесс либо непрерывного роста, либо непрерывного снижения.</w:t>
            </w:r>
          </w:p>
          <w:p w:rsidR="006E5370" w:rsidRDefault="006E5370" w:rsidP="007A7E1D">
            <w:pPr>
              <w:rPr>
                <w:sz w:val="18"/>
                <w:szCs w:val="18"/>
              </w:rPr>
            </w:pPr>
          </w:p>
          <w:p w:rsidR="006E5370" w:rsidRDefault="006E5370" w:rsidP="007A7E1D">
            <w:pPr>
              <w:rPr>
                <w:sz w:val="18"/>
                <w:szCs w:val="18"/>
              </w:rPr>
            </w:pPr>
          </w:p>
          <w:p w:rsidR="006E5370" w:rsidRDefault="006E5370" w:rsidP="007A7E1D">
            <w:pPr>
              <w:rPr>
                <w:sz w:val="18"/>
                <w:szCs w:val="18"/>
              </w:rPr>
            </w:pPr>
            <w:r>
              <w:rPr>
                <w:sz w:val="18"/>
                <w:szCs w:val="18"/>
              </w:rPr>
              <w:t>В случае невозможности применения методов прямого расчета</w:t>
            </w:r>
            <w:r w:rsidR="00FB5649">
              <w:rPr>
                <w:sz w:val="18"/>
                <w:szCs w:val="18"/>
              </w:rPr>
              <w:t xml:space="preserve"> или экстраполяции при расчете прогнозируемого объема поступлений денежных взысканий (штрафов)</w:t>
            </w:r>
            <w:r w:rsidR="00A443CE">
              <w:rPr>
                <w:sz w:val="18"/>
                <w:szCs w:val="18"/>
              </w:rPr>
              <w:t xml:space="preserve"> </w:t>
            </w:r>
            <w:r w:rsidR="00FB5649">
              <w:rPr>
                <w:sz w:val="18"/>
                <w:szCs w:val="18"/>
              </w:rPr>
              <w:t>применяется метод усреднения</w:t>
            </w:r>
          </w:p>
          <w:p w:rsidR="006E5370" w:rsidRDefault="006E5370" w:rsidP="007A7E1D">
            <w:pPr>
              <w:rPr>
                <w:sz w:val="18"/>
                <w:szCs w:val="18"/>
              </w:rPr>
            </w:pPr>
          </w:p>
          <w:p w:rsidR="006F4182" w:rsidRPr="00304FA5" w:rsidRDefault="006F4182" w:rsidP="00EA11EE">
            <w:pPr>
              <w:rPr>
                <w:sz w:val="18"/>
                <w:szCs w:val="18"/>
              </w:rPr>
            </w:pPr>
            <w:r w:rsidRPr="006F4182">
              <w:rPr>
                <w:sz w:val="18"/>
                <w:szCs w:val="18"/>
              </w:rPr>
              <w:t>Оценка в текущем финансовом году осуществляется на основе данных о фактических поступлениях</w:t>
            </w:r>
          </w:p>
        </w:tc>
        <w:tc>
          <w:tcPr>
            <w:tcW w:w="3685" w:type="dxa"/>
            <w:vMerge w:val="restart"/>
          </w:tcPr>
          <w:p w:rsidR="0045784B" w:rsidRPr="00304FA5" w:rsidRDefault="0045784B" w:rsidP="007A7E1D">
            <w:pPr>
              <w:rPr>
                <w:sz w:val="18"/>
                <w:szCs w:val="18"/>
              </w:rPr>
            </w:pPr>
            <w:proofErr w:type="spellStart"/>
            <w:r w:rsidRPr="00304FA5">
              <w:rPr>
                <w:sz w:val="18"/>
                <w:szCs w:val="18"/>
              </w:rPr>
              <w:lastRenderedPageBreak/>
              <w:t>Д</w:t>
            </w:r>
            <w:r w:rsidRPr="00FB5649">
              <w:rPr>
                <w:sz w:val="18"/>
                <w:szCs w:val="18"/>
                <w:vertAlign w:val="subscript"/>
              </w:rPr>
              <w:t>ш</w:t>
            </w:r>
            <w:proofErr w:type="spellEnd"/>
            <w:r w:rsidRPr="00304FA5">
              <w:rPr>
                <w:sz w:val="18"/>
                <w:szCs w:val="18"/>
              </w:rPr>
              <w:t xml:space="preserve"> - прогнозируемый объем поступления денежных взысканий (штрафов);</w:t>
            </w:r>
          </w:p>
          <w:p w:rsidR="0045784B" w:rsidRPr="00304FA5" w:rsidRDefault="0045784B" w:rsidP="007A7E1D">
            <w:pPr>
              <w:rPr>
                <w:sz w:val="18"/>
                <w:szCs w:val="18"/>
              </w:rPr>
            </w:pPr>
            <w:r w:rsidRPr="00304FA5">
              <w:rPr>
                <w:sz w:val="18"/>
                <w:szCs w:val="18"/>
              </w:rPr>
              <w:t>К</w:t>
            </w:r>
            <w:r w:rsidRPr="00FB5649">
              <w:rPr>
                <w:sz w:val="18"/>
                <w:szCs w:val="18"/>
                <w:vertAlign w:val="subscript"/>
              </w:rPr>
              <w:t>ш</w:t>
            </w:r>
            <w:r w:rsidRPr="00304FA5">
              <w:rPr>
                <w:sz w:val="18"/>
                <w:szCs w:val="18"/>
              </w:rPr>
              <w:t xml:space="preserve"> – количество штрафов, соответствующее прогнозному показателю допущенных правонарушений каждого вида;</w:t>
            </w:r>
          </w:p>
          <w:p w:rsidR="0045784B" w:rsidRPr="00304FA5" w:rsidRDefault="0045784B" w:rsidP="007A7E1D">
            <w:pPr>
              <w:rPr>
                <w:sz w:val="18"/>
                <w:szCs w:val="18"/>
              </w:rPr>
            </w:pPr>
            <w:proofErr w:type="spellStart"/>
            <w:r w:rsidRPr="00304FA5">
              <w:rPr>
                <w:sz w:val="18"/>
                <w:szCs w:val="18"/>
              </w:rPr>
              <w:t>Р</w:t>
            </w:r>
            <w:r w:rsidRPr="00FB5649">
              <w:rPr>
                <w:sz w:val="18"/>
                <w:szCs w:val="18"/>
                <w:vertAlign w:val="subscript"/>
              </w:rPr>
              <w:t>ш</w:t>
            </w:r>
            <w:proofErr w:type="spellEnd"/>
            <w:r w:rsidRPr="00FB5649">
              <w:rPr>
                <w:sz w:val="18"/>
                <w:szCs w:val="18"/>
                <w:vertAlign w:val="subscript"/>
              </w:rPr>
              <w:t xml:space="preserve"> </w:t>
            </w:r>
            <w:r w:rsidRPr="00304FA5">
              <w:rPr>
                <w:sz w:val="18"/>
                <w:szCs w:val="18"/>
              </w:rPr>
              <w:t>– размер платежа (фиксированная сумма штрафа, средний размер платежа).</w:t>
            </w:r>
          </w:p>
          <w:p w:rsidR="0045784B" w:rsidRPr="00304FA5" w:rsidRDefault="0045784B" w:rsidP="007A7E1D">
            <w:pPr>
              <w:rPr>
                <w:sz w:val="18"/>
                <w:szCs w:val="18"/>
              </w:rPr>
            </w:pPr>
            <w:r w:rsidRPr="00304FA5">
              <w:rPr>
                <w:sz w:val="18"/>
                <w:szCs w:val="18"/>
              </w:rPr>
              <w:t>В случае если в соответствии с законодательством Российской Федерации размер штрафа установлен в виде фиксированного платежа - применяется фиксированный размер платежа.</w:t>
            </w:r>
          </w:p>
          <w:p w:rsidR="0045784B" w:rsidRPr="00304FA5" w:rsidRDefault="0045784B" w:rsidP="007A7E1D">
            <w:pPr>
              <w:rPr>
                <w:sz w:val="18"/>
                <w:szCs w:val="18"/>
              </w:rPr>
            </w:pPr>
            <w:r w:rsidRPr="00304FA5">
              <w:rPr>
                <w:sz w:val="18"/>
                <w:szCs w:val="18"/>
              </w:rPr>
              <w:t xml:space="preserve">В случае если размер штрафа установлен в диапазоне, то прогноз поступления доходов рассчитывается из суммы поступлений по </w:t>
            </w:r>
            <w:r w:rsidRPr="00304FA5">
              <w:rPr>
                <w:sz w:val="18"/>
                <w:szCs w:val="18"/>
              </w:rPr>
              <w:lastRenderedPageBreak/>
              <w:t>каждому виду правонарушения с учетом среднего размера;</w:t>
            </w:r>
          </w:p>
          <w:p w:rsidR="0045784B" w:rsidRPr="00304FA5" w:rsidRDefault="0045784B" w:rsidP="007A7E1D">
            <w:pPr>
              <w:rPr>
                <w:sz w:val="18"/>
                <w:szCs w:val="18"/>
              </w:rPr>
            </w:pPr>
            <w:proofErr w:type="spellStart"/>
            <w:r w:rsidRPr="00304FA5">
              <w:rPr>
                <w:sz w:val="18"/>
                <w:szCs w:val="18"/>
              </w:rPr>
              <w:t>П</w:t>
            </w:r>
            <w:r w:rsidRPr="00FB5649">
              <w:rPr>
                <w:sz w:val="18"/>
                <w:szCs w:val="18"/>
                <w:vertAlign w:val="subscript"/>
              </w:rPr>
              <w:t>вз</w:t>
            </w:r>
            <w:proofErr w:type="spellEnd"/>
            <w:r w:rsidRPr="00304FA5">
              <w:rPr>
                <w:sz w:val="18"/>
                <w:szCs w:val="18"/>
              </w:rPr>
              <w:t xml:space="preserve"> – процент взыскания наложенных штрафов, рассчитываемый как процентное соотношений суммы взысканных </w:t>
            </w:r>
            <w:proofErr w:type="gramStart"/>
            <w:r w:rsidRPr="00304FA5">
              <w:rPr>
                <w:sz w:val="18"/>
                <w:szCs w:val="18"/>
              </w:rPr>
              <w:t>штрафов</w:t>
            </w:r>
            <w:proofErr w:type="gramEnd"/>
            <w:r w:rsidRPr="00304FA5">
              <w:rPr>
                <w:sz w:val="18"/>
                <w:szCs w:val="18"/>
              </w:rPr>
              <w:t xml:space="preserve"> к сумме наложенных за период</w:t>
            </w:r>
          </w:p>
          <w:p w:rsidR="007E4CC5" w:rsidRPr="00304FA5" w:rsidRDefault="007E4CC5" w:rsidP="007E4CC5">
            <w:pPr>
              <w:rPr>
                <w:sz w:val="18"/>
                <w:szCs w:val="18"/>
              </w:rPr>
            </w:pPr>
            <w:r w:rsidRPr="00304FA5">
              <w:rPr>
                <w:sz w:val="18"/>
                <w:szCs w:val="18"/>
              </w:rPr>
              <w:t>В случае если диапазон штрафов установлен законодательством Российской Федерации в процентном соотношении к суммам выявленных нарушений, при расчете прогнозируемых поступлений учитывается среднее  значение годовых объемов доходов не менее чем за три года или за весь период поступления данного вида доходов в случае, если он не превышает три года.</w:t>
            </w:r>
          </w:p>
          <w:p w:rsidR="007E4CC5" w:rsidRDefault="007E4CC5" w:rsidP="007E4CC5">
            <w:pPr>
              <w:rPr>
                <w:sz w:val="18"/>
                <w:szCs w:val="18"/>
              </w:rPr>
            </w:pPr>
            <w:r w:rsidRPr="00304FA5">
              <w:rPr>
                <w:sz w:val="18"/>
                <w:szCs w:val="18"/>
              </w:rPr>
              <w:t>Источником данных для проведения расчета являются статистические данные главного администратора доходов не менее чем за три года или за весь период закрепления в законодательстве Российской Федерации соответствующего вида правонарушения в случае, если этот период не превышает 3 года</w:t>
            </w:r>
          </w:p>
          <w:p w:rsidR="007E4CC5" w:rsidRDefault="007E4CC5" w:rsidP="007E4CC5">
            <w:pPr>
              <w:rPr>
                <w:sz w:val="18"/>
                <w:szCs w:val="18"/>
              </w:rPr>
            </w:pPr>
          </w:p>
          <w:p w:rsidR="0045784B" w:rsidRPr="00304FA5" w:rsidRDefault="0045784B" w:rsidP="007A7E1D">
            <w:pPr>
              <w:rPr>
                <w:sz w:val="18"/>
                <w:szCs w:val="18"/>
              </w:rPr>
            </w:pPr>
          </w:p>
          <w:p w:rsidR="0045784B" w:rsidRPr="00304FA5" w:rsidRDefault="0045784B" w:rsidP="002F1437">
            <w:pPr>
              <w:rPr>
                <w:sz w:val="18"/>
                <w:szCs w:val="18"/>
              </w:rPr>
            </w:pPr>
            <w:proofErr w:type="spellStart"/>
            <w:r w:rsidRPr="00304FA5">
              <w:rPr>
                <w:sz w:val="18"/>
                <w:szCs w:val="18"/>
              </w:rPr>
              <w:t>П</w:t>
            </w:r>
            <w:r w:rsidRPr="00FB5649">
              <w:rPr>
                <w:sz w:val="18"/>
                <w:szCs w:val="18"/>
                <w:vertAlign w:val="subscript"/>
              </w:rPr>
              <w:t>ш</w:t>
            </w:r>
            <w:proofErr w:type="spellEnd"/>
            <w:r w:rsidRPr="00304FA5">
              <w:rPr>
                <w:sz w:val="18"/>
                <w:szCs w:val="18"/>
              </w:rPr>
              <w:t xml:space="preserve"> – поступление денежных взысканий (штрафов);</w:t>
            </w:r>
          </w:p>
          <w:p w:rsidR="0045784B" w:rsidRPr="00304FA5" w:rsidRDefault="0045784B" w:rsidP="002F1437">
            <w:pPr>
              <w:rPr>
                <w:sz w:val="18"/>
                <w:szCs w:val="18"/>
              </w:rPr>
            </w:pPr>
            <w:proofErr w:type="gramStart"/>
            <w:r w:rsidRPr="00304FA5">
              <w:rPr>
                <w:sz w:val="18"/>
                <w:szCs w:val="18"/>
              </w:rPr>
              <w:t>О</w:t>
            </w:r>
            <w:r w:rsidRPr="00FB5649">
              <w:rPr>
                <w:sz w:val="18"/>
                <w:szCs w:val="18"/>
                <w:vertAlign w:val="subscript"/>
              </w:rPr>
              <w:t>т</w:t>
            </w:r>
            <w:proofErr w:type="gramEnd"/>
            <w:r w:rsidRPr="00304FA5">
              <w:rPr>
                <w:sz w:val="18"/>
                <w:szCs w:val="18"/>
              </w:rPr>
              <w:t xml:space="preserve"> - </w:t>
            </w:r>
            <w:proofErr w:type="gramStart"/>
            <w:r w:rsidRPr="00304FA5">
              <w:rPr>
                <w:sz w:val="18"/>
                <w:szCs w:val="18"/>
              </w:rPr>
              <w:t>ожидаемый</w:t>
            </w:r>
            <w:proofErr w:type="gramEnd"/>
            <w:r w:rsidRPr="00304FA5">
              <w:rPr>
                <w:sz w:val="18"/>
                <w:szCs w:val="18"/>
              </w:rPr>
              <w:t xml:space="preserve"> объем поступлений в текущем финансовом году;</w:t>
            </w:r>
          </w:p>
          <w:p w:rsidR="0045784B" w:rsidRPr="00304FA5" w:rsidRDefault="0045784B" w:rsidP="002F1437">
            <w:pPr>
              <w:rPr>
                <w:sz w:val="18"/>
                <w:szCs w:val="18"/>
              </w:rPr>
            </w:pPr>
            <w:proofErr w:type="spellStart"/>
            <w:proofErr w:type="gramStart"/>
            <w:r w:rsidRPr="00304FA5">
              <w:rPr>
                <w:sz w:val="18"/>
                <w:szCs w:val="18"/>
              </w:rPr>
              <w:t>T</w:t>
            </w:r>
            <w:proofErr w:type="gramEnd"/>
            <w:r w:rsidRPr="00FB5649">
              <w:rPr>
                <w:sz w:val="18"/>
                <w:szCs w:val="18"/>
                <w:vertAlign w:val="subscript"/>
              </w:rPr>
              <w:t>р</w:t>
            </w:r>
            <w:proofErr w:type="spellEnd"/>
            <w:r w:rsidRPr="00304FA5">
              <w:rPr>
                <w:sz w:val="18"/>
                <w:szCs w:val="18"/>
              </w:rPr>
              <w:t xml:space="preserve"> - средний темп роста (снижения) за 3 года или за весь период поступления средств в случае, если он не превышает 3 года;</w:t>
            </w:r>
          </w:p>
          <w:p w:rsidR="0045784B" w:rsidRPr="00304FA5" w:rsidRDefault="0045784B" w:rsidP="002F1437">
            <w:pPr>
              <w:rPr>
                <w:sz w:val="18"/>
                <w:szCs w:val="18"/>
              </w:rPr>
            </w:pPr>
            <w:proofErr w:type="gramStart"/>
            <w:r w:rsidRPr="00304FA5">
              <w:rPr>
                <w:sz w:val="18"/>
                <w:szCs w:val="18"/>
              </w:rPr>
              <w:t>К</w:t>
            </w:r>
            <w:proofErr w:type="gramEnd"/>
            <w:r w:rsidRPr="00304FA5">
              <w:rPr>
                <w:sz w:val="18"/>
                <w:szCs w:val="18"/>
              </w:rPr>
              <w:t xml:space="preserve"> - </w:t>
            </w:r>
            <w:proofErr w:type="gramStart"/>
            <w:r w:rsidRPr="00304FA5">
              <w:rPr>
                <w:sz w:val="18"/>
                <w:szCs w:val="18"/>
              </w:rPr>
              <w:t>корректировочный</w:t>
            </w:r>
            <w:proofErr w:type="gramEnd"/>
            <w:r w:rsidRPr="00304FA5">
              <w:rPr>
                <w:sz w:val="18"/>
                <w:szCs w:val="18"/>
              </w:rPr>
              <w:t xml:space="preserve"> коэффициент, характеризующий изменение законодательства Российской Федерации в части изменения размера платежа по правонарушениям (с учетом изменений, запланированных на очередной финансовый год)</w:t>
            </w:r>
          </w:p>
          <w:p w:rsidR="0045784B" w:rsidRPr="00304FA5" w:rsidRDefault="0045784B" w:rsidP="002F1437">
            <w:pPr>
              <w:rPr>
                <w:sz w:val="18"/>
                <w:szCs w:val="18"/>
              </w:rPr>
            </w:pPr>
          </w:p>
          <w:p w:rsidR="0045784B" w:rsidRPr="00304FA5" w:rsidRDefault="0045784B" w:rsidP="002F1437">
            <w:pPr>
              <w:rPr>
                <w:sz w:val="18"/>
                <w:szCs w:val="18"/>
              </w:rPr>
            </w:pPr>
          </w:p>
          <w:p w:rsidR="0045784B" w:rsidRPr="00304FA5" w:rsidRDefault="0045784B" w:rsidP="002F1437">
            <w:pPr>
              <w:rPr>
                <w:sz w:val="18"/>
                <w:szCs w:val="18"/>
              </w:rPr>
            </w:pPr>
          </w:p>
          <w:p w:rsidR="0045784B" w:rsidRPr="00304FA5" w:rsidRDefault="0045784B" w:rsidP="002F1437">
            <w:pPr>
              <w:rPr>
                <w:sz w:val="18"/>
                <w:szCs w:val="18"/>
              </w:rPr>
            </w:pPr>
          </w:p>
          <w:p w:rsidR="0045784B" w:rsidRPr="00304FA5" w:rsidRDefault="0045784B" w:rsidP="002F1437">
            <w:pPr>
              <w:rPr>
                <w:sz w:val="18"/>
                <w:szCs w:val="18"/>
              </w:rPr>
            </w:pPr>
          </w:p>
          <w:p w:rsidR="0045784B" w:rsidRDefault="0045784B" w:rsidP="002F1437">
            <w:pPr>
              <w:rPr>
                <w:sz w:val="18"/>
                <w:szCs w:val="18"/>
              </w:rPr>
            </w:pPr>
          </w:p>
          <w:p w:rsidR="006E5370" w:rsidRDefault="006E5370" w:rsidP="002F1437">
            <w:pPr>
              <w:rPr>
                <w:sz w:val="18"/>
                <w:szCs w:val="18"/>
              </w:rPr>
            </w:pPr>
          </w:p>
          <w:p w:rsidR="006E5370" w:rsidRDefault="006E5370" w:rsidP="002F1437">
            <w:pPr>
              <w:rPr>
                <w:sz w:val="18"/>
                <w:szCs w:val="18"/>
              </w:rPr>
            </w:pPr>
          </w:p>
          <w:p w:rsidR="006E5370" w:rsidRDefault="006E5370" w:rsidP="002F1437">
            <w:pPr>
              <w:rPr>
                <w:sz w:val="18"/>
                <w:szCs w:val="18"/>
              </w:rPr>
            </w:pPr>
          </w:p>
          <w:p w:rsidR="006E5370" w:rsidRDefault="006E5370" w:rsidP="002F1437">
            <w:pPr>
              <w:rPr>
                <w:sz w:val="18"/>
                <w:szCs w:val="18"/>
              </w:rPr>
            </w:pPr>
          </w:p>
          <w:p w:rsidR="006E5370" w:rsidRDefault="006E5370" w:rsidP="002F1437">
            <w:pPr>
              <w:rPr>
                <w:sz w:val="18"/>
                <w:szCs w:val="18"/>
              </w:rPr>
            </w:pPr>
          </w:p>
          <w:p w:rsidR="006E5370" w:rsidRDefault="006E5370" w:rsidP="002F1437">
            <w:pPr>
              <w:rPr>
                <w:sz w:val="18"/>
                <w:szCs w:val="18"/>
              </w:rPr>
            </w:pPr>
          </w:p>
          <w:p w:rsidR="006E5370" w:rsidRDefault="006E5370" w:rsidP="002F1437">
            <w:pPr>
              <w:rPr>
                <w:sz w:val="18"/>
                <w:szCs w:val="18"/>
              </w:rPr>
            </w:pPr>
          </w:p>
          <w:p w:rsidR="006E5370" w:rsidRDefault="006E5370" w:rsidP="002F1437">
            <w:pPr>
              <w:rPr>
                <w:sz w:val="18"/>
                <w:szCs w:val="18"/>
              </w:rPr>
            </w:pPr>
          </w:p>
          <w:p w:rsidR="0099051B" w:rsidRDefault="0099051B" w:rsidP="002F1437">
            <w:pPr>
              <w:rPr>
                <w:sz w:val="18"/>
                <w:szCs w:val="18"/>
              </w:rPr>
            </w:pPr>
          </w:p>
          <w:p w:rsidR="0099051B" w:rsidRDefault="0099051B" w:rsidP="002F1437">
            <w:pPr>
              <w:rPr>
                <w:sz w:val="18"/>
                <w:szCs w:val="18"/>
              </w:rPr>
            </w:pPr>
          </w:p>
          <w:p w:rsidR="0099051B" w:rsidRDefault="0099051B" w:rsidP="002F1437">
            <w:pPr>
              <w:rPr>
                <w:sz w:val="18"/>
                <w:szCs w:val="18"/>
              </w:rPr>
            </w:pPr>
          </w:p>
          <w:p w:rsidR="0099051B" w:rsidRDefault="0099051B" w:rsidP="002F1437">
            <w:pPr>
              <w:rPr>
                <w:sz w:val="18"/>
                <w:szCs w:val="18"/>
              </w:rPr>
            </w:pPr>
          </w:p>
          <w:p w:rsidR="0099051B" w:rsidRDefault="0099051B" w:rsidP="002F1437">
            <w:pPr>
              <w:rPr>
                <w:sz w:val="18"/>
                <w:szCs w:val="18"/>
              </w:rPr>
            </w:pPr>
          </w:p>
          <w:p w:rsidR="0099051B" w:rsidRDefault="0099051B" w:rsidP="002F1437">
            <w:pPr>
              <w:rPr>
                <w:sz w:val="18"/>
                <w:szCs w:val="18"/>
              </w:rPr>
            </w:pPr>
          </w:p>
          <w:p w:rsidR="0099051B" w:rsidRDefault="0099051B" w:rsidP="002F1437">
            <w:pPr>
              <w:rPr>
                <w:sz w:val="18"/>
                <w:szCs w:val="18"/>
              </w:rPr>
            </w:pPr>
          </w:p>
          <w:p w:rsidR="0099051B" w:rsidRDefault="0099051B" w:rsidP="002F1437">
            <w:pPr>
              <w:rPr>
                <w:sz w:val="18"/>
                <w:szCs w:val="18"/>
              </w:rPr>
            </w:pPr>
          </w:p>
          <w:p w:rsidR="0099051B" w:rsidRDefault="0099051B" w:rsidP="002F1437">
            <w:pPr>
              <w:rPr>
                <w:sz w:val="18"/>
                <w:szCs w:val="18"/>
              </w:rPr>
            </w:pPr>
          </w:p>
          <w:p w:rsidR="0099051B" w:rsidRDefault="0099051B" w:rsidP="002F1437">
            <w:pPr>
              <w:rPr>
                <w:sz w:val="18"/>
                <w:szCs w:val="18"/>
              </w:rPr>
            </w:pPr>
          </w:p>
          <w:p w:rsidR="0099051B" w:rsidRDefault="0099051B" w:rsidP="002F1437">
            <w:pPr>
              <w:rPr>
                <w:sz w:val="18"/>
                <w:szCs w:val="18"/>
              </w:rPr>
            </w:pPr>
          </w:p>
          <w:p w:rsidR="0045784B" w:rsidRPr="00304FA5" w:rsidRDefault="0045784B" w:rsidP="002F1437">
            <w:pPr>
              <w:rPr>
                <w:sz w:val="18"/>
                <w:szCs w:val="18"/>
              </w:rPr>
            </w:pPr>
            <w:proofErr w:type="spellStart"/>
            <w:r w:rsidRPr="00304FA5">
              <w:rPr>
                <w:sz w:val="18"/>
                <w:szCs w:val="18"/>
              </w:rPr>
              <w:t>П</w:t>
            </w:r>
            <w:r w:rsidRPr="00FB5649">
              <w:rPr>
                <w:sz w:val="18"/>
                <w:szCs w:val="18"/>
                <w:vertAlign w:val="subscript"/>
              </w:rPr>
              <w:t>ш</w:t>
            </w:r>
            <w:proofErr w:type="spellEnd"/>
            <w:r w:rsidRPr="00304FA5">
              <w:rPr>
                <w:sz w:val="18"/>
                <w:szCs w:val="18"/>
              </w:rPr>
              <w:t xml:space="preserve"> – поступление денежных взысканий (штрафов);</w:t>
            </w:r>
          </w:p>
          <w:p w:rsidR="0045784B" w:rsidRPr="00304FA5" w:rsidRDefault="0045784B" w:rsidP="002F1437">
            <w:pPr>
              <w:rPr>
                <w:sz w:val="18"/>
                <w:szCs w:val="18"/>
              </w:rPr>
            </w:pPr>
            <w:r w:rsidRPr="00304FA5">
              <w:rPr>
                <w:sz w:val="18"/>
                <w:szCs w:val="18"/>
              </w:rPr>
              <w:t>∑О - суммарный объем поступлений денежных взысканий (штрафов) за 3 года или за весь период поступления соответствующего вида денежных взысканий (штрафов) в случае, если он не превышает 3 года;</w:t>
            </w:r>
          </w:p>
          <w:p w:rsidR="0045784B" w:rsidRPr="00304FA5" w:rsidRDefault="0045784B" w:rsidP="002F1437">
            <w:pPr>
              <w:rPr>
                <w:sz w:val="18"/>
                <w:szCs w:val="18"/>
              </w:rPr>
            </w:pPr>
            <w:proofErr w:type="gramStart"/>
            <w:r w:rsidRPr="00304FA5">
              <w:rPr>
                <w:sz w:val="18"/>
                <w:szCs w:val="18"/>
              </w:rPr>
              <w:t>О</w:t>
            </w:r>
            <w:r w:rsidRPr="00FB5649">
              <w:rPr>
                <w:sz w:val="18"/>
                <w:szCs w:val="18"/>
                <w:vertAlign w:val="subscript"/>
              </w:rPr>
              <w:t>т</w:t>
            </w:r>
            <w:proofErr w:type="gramEnd"/>
            <w:r w:rsidRPr="00304FA5">
              <w:rPr>
                <w:sz w:val="18"/>
                <w:szCs w:val="18"/>
              </w:rPr>
              <w:t xml:space="preserve"> - </w:t>
            </w:r>
            <w:proofErr w:type="gramStart"/>
            <w:r w:rsidRPr="00304FA5">
              <w:rPr>
                <w:sz w:val="18"/>
                <w:szCs w:val="18"/>
              </w:rPr>
              <w:t>ожидаемый</w:t>
            </w:r>
            <w:proofErr w:type="gramEnd"/>
            <w:r w:rsidRPr="00304FA5">
              <w:rPr>
                <w:sz w:val="18"/>
                <w:szCs w:val="18"/>
              </w:rPr>
              <w:t xml:space="preserve"> объем поступлений в текущем финансовом году;</w:t>
            </w:r>
          </w:p>
          <w:p w:rsidR="0045784B" w:rsidRPr="00304FA5" w:rsidRDefault="0045784B" w:rsidP="002F1437">
            <w:pPr>
              <w:rPr>
                <w:sz w:val="18"/>
                <w:szCs w:val="18"/>
              </w:rPr>
            </w:pPr>
            <w:r w:rsidRPr="00304FA5">
              <w:rPr>
                <w:sz w:val="18"/>
                <w:szCs w:val="18"/>
              </w:rPr>
              <w:t>n - количество лет, за которые используются данные для расчета;</w:t>
            </w:r>
          </w:p>
          <w:p w:rsidR="0045784B" w:rsidRPr="00304FA5" w:rsidRDefault="0045784B" w:rsidP="002F1437">
            <w:pPr>
              <w:rPr>
                <w:sz w:val="18"/>
                <w:szCs w:val="18"/>
              </w:rPr>
            </w:pPr>
            <w:r w:rsidRPr="00304FA5">
              <w:rPr>
                <w:sz w:val="18"/>
                <w:szCs w:val="18"/>
              </w:rPr>
              <w:t>k - корректировочный коэффициент, характеризующий изменение законодательства Российской Федерации в части изменения размера платежа по правонарушениям (с учетом изменений, запланированных на очередной финансовый год);</w:t>
            </w:r>
          </w:p>
          <w:p w:rsidR="0045784B" w:rsidRDefault="0045784B" w:rsidP="002F1437">
            <w:pPr>
              <w:rPr>
                <w:sz w:val="18"/>
                <w:szCs w:val="18"/>
              </w:rPr>
            </w:pPr>
            <w:proofErr w:type="gramStart"/>
            <w:r w:rsidRPr="00304FA5">
              <w:rPr>
                <w:sz w:val="18"/>
                <w:szCs w:val="18"/>
              </w:rPr>
              <w:t>З</w:t>
            </w:r>
            <w:proofErr w:type="gramEnd"/>
            <w:r w:rsidRPr="00304FA5">
              <w:rPr>
                <w:sz w:val="18"/>
                <w:szCs w:val="18"/>
              </w:rPr>
              <w:t xml:space="preserve"> - сумма прогнозируемого погашения задолженности в очередном финансовом году.</w:t>
            </w:r>
          </w:p>
          <w:p w:rsidR="00207166" w:rsidRDefault="00207166" w:rsidP="002F1437">
            <w:pPr>
              <w:rPr>
                <w:sz w:val="18"/>
                <w:szCs w:val="18"/>
              </w:rPr>
            </w:pPr>
          </w:p>
          <w:p w:rsidR="00207166" w:rsidRPr="00304FA5" w:rsidRDefault="00207166" w:rsidP="00207166">
            <w:pPr>
              <w:rPr>
                <w:sz w:val="18"/>
                <w:szCs w:val="18"/>
              </w:rPr>
            </w:pPr>
            <w:r w:rsidRPr="00304FA5">
              <w:rPr>
                <w:sz w:val="18"/>
                <w:szCs w:val="18"/>
              </w:rPr>
              <w:t xml:space="preserve">Источником данных являются законодательные акты Российской Федерации, субъекта Российской Федерации, муниципального образования, договора (соглашения), определяющие размер денежного взыскания (штрафа), отчет об </w:t>
            </w:r>
            <w:r w:rsidRPr="00304FA5">
              <w:rPr>
                <w:sz w:val="18"/>
                <w:szCs w:val="18"/>
              </w:rPr>
              <w:lastRenderedPageBreak/>
              <w:t>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по форме ОКУД 05</w:t>
            </w:r>
            <w:r w:rsidR="002C5656">
              <w:rPr>
                <w:sz w:val="18"/>
                <w:szCs w:val="18"/>
              </w:rPr>
              <w:t>131</w:t>
            </w:r>
            <w:r w:rsidRPr="00304FA5">
              <w:rPr>
                <w:sz w:val="18"/>
                <w:szCs w:val="18"/>
              </w:rPr>
              <w:t>27.</w:t>
            </w:r>
          </w:p>
          <w:p w:rsidR="00207166" w:rsidRDefault="00207166" w:rsidP="00207166">
            <w:pPr>
              <w:rPr>
                <w:sz w:val="18"/>
                <w:szCs w:val="18"/>
              </w:rPr>
            </w:pPr>
          </w:p>
          <w:p w:rsidR="0058206E" w:rsidRDefault="0058206E" w:rsidP="00D61170">
            <w:pPr>
              <w:rPr>
                <w:sz w:val="18"/>
                <w:szCs w:val="18"/>
              </w:rPr>
            </w:pPr>
          </w:p>
          <w:p w:rsidR="0058206E" w:rsidRDefault="0058206E" w:rsidP="00D61170">
            <w:pPr>
              <w:rPr>
                <w:sz w:val="18"/>
                <w:szCs w:val="18"/>
              </w:rPr>
            </w:pPr>
          </w:p>
          <w:p w:rsidR="00207166" w:rsidRPr="00304FA5" w:rsidRDefault="006F4182" w:rsidP="00D61170">
            <w:pPr>
              <w:rPr>
                <w:sz w:val="18"/>
                <w:szCs w:val="18"/>
              </w:rPr>
            </w:pPr>
            <w:r w:rsidRPr="006F4182">
              <w:rPr>
                <w:sz w:val="18"/>
                <w:szCs w:val="18"/>
              </w:rPr>
              <w:t>На</w:t>
            </w:r>
            <w:r>
              <w:rPr>
                <w:sz w:val="18"/>
                <w:szCs w:val="18"/>
              </w:rPr>
              <w:t xml:space="preserve"> основании выявленных нарушений, н</w:t>
            </w:r>
            <w:r w:rsidRPr="006F4182">
              <w:rPr>
                <w:sz w:val="18"/>
                <w:szCs w:val="18"/>
              </w:rPr>
              <w:t>а основании выявленных фактов причинения ущерба</w:t>
            </w:r>
            <w:r>
              <w:rPr>
                <w:sz w:val="18"/>
                <w:szCs w:val="18"/>
              </w:rPr>
              <w:t>,</w:t>
            </w:r>
            <w:r w:rsidR="00D61170">
              <w:rPr>
                <w:sz w:val="18"/>
                <w:szCs w:val="18"/>
              </w:rPr>
              <w:t xml:space="preserve"> </w:t>
            </w:r>
            <w:r>
              <w:rPr>
                <w:sz w:val="18"/>
                <w:szCs w:val="18"/>
              </w:rPr>
              <w:t>н</w:t>
            </w:r>
            <w:r w:rsidRPr="006F4182">
              <w:rPr>
                <w:sz w:val="18"/>
                <w:szCs w:val="18"/>
              </w:rPr>
              <w:t>а основании выявленных нарушений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(или) заключенными муниципальными контрактами (договорами)</w:t>
            </w:r>
          </w:p>
        </w:tc>
      </w:tr>
      <w:tr w:rsidR="00A443CE" w:rsidRPr="00092B60" w:rsidTr="00A443CE">
        <w:tc>
          <w:tcPr>
            <w:tcW w:w="312" w:type="dxa"/>
          </w:tcPr>
          <w:p w:rsidR="0045784B" w:rsidRPr="00304FA5" w:rsidRDefault="0045784B" w:rsidP="003F7F5F">
            <w:pPr>
              <w:jc w:val="center"/>
              <w:rPr>
                <w:sz w:val="18"/>
                <w:szCs w:val="18"/>
              </w:rPr>
            </w:pPr>
            <w:r>
              <w:rPr>
                <w:sz w:val="18"/>
                <w:szCs w:val="18"/>
              </w:rPr>
              <w:t>2</w:t>
            </w:r>
            <w:r w:rsidR="003F7F5F">
              <w:rPr>
                <w:sz w:val="18"/>
                <w:szCs w:val="18"/>
              </w:rPr>
              <w:t>5</w:t>
            </w:r>
          </w:p>
        </w:tc>
        <w:tc>
          <w:tcPr>
            <w:tcW w:w="567" w:type="dxa"/>
            <w:vMerge/>
          </w:tcPr>
          <w:p w:rsidR="0045784B" w:rsidRPr="00304FA5" w:rsidRDefault="0045784B" w:rsidP="004C3F5D">
            <w:pPr>
              <w:jc w:val="center"/>
              <w:rPr>
                <w:sz w:val="18"/>
                <w:szCs w:val="18"/>
              </w:rPr>
            </w:pPr>
          </w:p>
        </w:tc>
        <w:tc>
          <w:tcPr>
            <w:tcW w:w="1417" w:type="dxa"/>
            <w:vMerge/>
          </w:tcPr>
          <w:p w:rsidR="0045784B" w:rsidRPr="00304FA5" w:rsidRDefault="0045784B" w:rsidP="004C3F5D">
            <w:pPr>
              <w:rPr>
                <w:sz w:val="18"/>
                <w:szCs w:val="18"/>
              </w:rPr>
            </w:pPr>
          </w:p>
        </w:tc>
        <w:tc>
          <w:tcPr>
            <w:tcW w:w="1843" w:type="dxa"/>
          </w:tcPr>
          <w:p w:rsidR="0045784B" w:rsidRPr="00304FA5" w:rsidRDefault="0045784B" w:rsidP="00D612EA">
            <w:pPr>
              <w:jc w:val="center"/>
              <w:rPr>
                <w:sz w:val="18"/>
                <w:szCs w:val="18"/>
              </w:rPr>
            </w:pPr>
            <w:r w:rsidRPr="00304FA5">
              <w:rPr>
                <w:sz w:val="18"/>
                <w:szCs w:val="18"/>
              </w:rPr>
              <w:t>11601154010000140</w:t>
            </w:r>
          </w:p>
        </w:tc>
        <w:tc>
          <w:tcPr>
            <w:tcW w:w="2126" w:type="dxa"/>
          </w:tcPr>
          <w:p w:rsidR="0045784B" w:rsidRPr="00304FA5" w:rsidRDefault="0045784B" w:rsidP="007E1B90">
            <w:pPr>
              <w:rPr>
                <w:sz w:val="18"/>
                <w:szCs w:val="18"/>
              </w:rPr>
            </w:pPr>
            <w:r w:rsidRPr="00304FA5">
              <w:rPr>
                <w:sz w:val="18"/>
                <w:szCs w:val="18"/>
              </w:rPr>
              <w:t xml:space="preserve">Административные </w:t>
            </w:r>
            <w:r w:rsidRPr="00304FA5">
              <w:rPr>
                <w:sz w:val="18"/>
                <w:szCs w:val="18"/>
              </w:rPr>
              <w:lastRenderedPageBreak/>
              <w:t>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c>
          <w:tcPr>
            <w:tcW w:w="1276" w:type="dxa"/>
            <w:vMerge/>
          </w:tcPr>
          <w:p w:rsidR="0045784B" w:rsidRPr="00304FA5" w:rsidRDefault="0045784B" w:rsidP="004C42A9">
            <w:pPr>
              <w:jc w:val="center"/>
              <w:rPr>
                <w:sz w:val="18"/>
                <w:szCs w:val="18"/>
              </w:rPr>
            </w:pPr>
          </w:p>
        </w:tc>
        <w:tc>
          <w:tcPr>
            <w:tcW w:w="2127" w:type="dxa"/>
            <w:vMerge/>
          </w:tcPr>
          <w:p w:rsidR="0045784B" w:rsidRPr="00304FA5" w:rsidRDefault="0045784B" w:rsidP="004C42A9">
            <w:pPr>
              <w:jc w:val="center"/>
              <w:rPr>
                <w:sz w:val="18"/>
                <w:szCs w:val="18"/>
              </w:rPr>
            </w:pPr>
          </w:p>
        </w:tc>
        <w:tc>
          <w:tcPr>
            <w:tcW w:w="2551" w:type="dxa"/>
            <w:vMerge/>
          </w:tcPr>
          <w:p w:rsidR="0045784B" w:rsidRPr="00304FA5" w:rsidRDefault="0045784B" w:rsidP="007E1B90">
            <w:pPr>
              <w:rPr>
                <w:sz w:val="18"/>
                <w:szCs w:val="18"/>
              </w:rPr>
            </w:pPr>
          </w:p>
        </w:tc>
        <w:tc>
          <w:tcPr>
            <w:tcW w:w="3685" w:type="dxa"/>
            <w:vMerge/>
          </w:tcPr>
          <w:p w:rsidR="0045784B" w:rsidRPr="00304FA5" w:rsidRDefault="0045784B" w:rsidP="007E1B90">
            <w:pPr>
              <w:rPr>
                <w:sz w:val="18"/>
                <w:szCs w:val="18"/>
              </w:rPr>
            </w:pPr>
          </w:p>
        </w:tc>
      </w:tr>
      <w:tr w:rsidR="00A443CE" w:rsidRPr="00092B60" w:rsidTr="00A443CE">
        <w:tc>
          <w:tcPr>
            <w:tcW w:w="312" w:type="dxa"/>
          </w:tcPr>
          <w:p w:rsidR="0045784B" w:rsidRPr="00304FA5" w:rsidRDefault="001371EE" w:rsidP="003F7F5F">
            <w:pPr>
              <w:jc w:val="center"/>
              <w:rPr>
                <w:sz w:val="18"/>
                <w:szCs w:val="18"/>
              </w:rPr>
            </w:pPr>
            <w:r>
              <w:rPr>
                <w:sz w:val="18"/>
                <w:szCs w:val="18"/>
              </w:rPr>
              <w:lastRenderedPageBreak/>
              <w:t>2</w:t>
            </w:r>
            <w:r w:rsidR="003F7F5F">
              <w:rPr>
                <w:sz w:val="18"/>
                <w:szCs w:val="18"/>
              </w:rPr>
              <w:t>6</w:t>
            </w:r>
          </w:p>
        </w:tc>
        <w:tc>
          <w:tcPr>
            <w:tcW w:w="567" w:type="dxa"/>
            <w:vMerge/>
          </w:tcPr>
          <w:p w:rsidR="0045784B" w:rsidRPr="00304FA5" w:rsidRDefault="0045784B" w:rsidP="004C3F5D">
            <w:pPr>
              <w:jc w:val="center"/>
              <w:rPr>
                <w:sz w:val="18"/>
                <w:szCs w:val="18"/>
              </w:rPr>
            </w:pPr>
          </w:p>
        </w:tc>
        <w:tc>
          <w:tcPr>
            <w:tcW w:w="1417" w:type="dxa"/>
            <w:vMerge/>
          </w:tcPr>
          <w:p w:rsidR="0045784B" w:rsidRPr="00304FA5" w:rsidRDefault="0045784B" w:rsidP="004C3F5D">
            <w:pPr>
              <w:rPr>
                <w:sz w:val="18"/>
                <w:szCs w:val="18"/>
              </w:rPr>
            </w:pPr>
          </w:p>
        </w:tc>
        <w:tc>
          <w:tcPr>
            <w:tcW w:w="1843" w:type="dxa"/>
          </w:tcPr>
          <w:p w:rsidR="0045784B" w:rsidRPr="00304FA5" w:rsidRDefault="0045784B" w:rsidP="00D612EA">
            <w:pPr>
              <w:jc w:val="center"/>
              <w:rPr>
                <w:sz w:val="18"/>
                <w:szCs w:val="18"/>
              </w:rPr>
            </w:pPr>
            <w:r w:rsidRPr="00304FA5">
              <w:rPr>
                <w:sz w:val="18"/>
                <w:szCs w:val="18"/>
              </w:rPr>
              <w:t>11602020020000140</w:t>
            </w:r>
          </w:p>
        </w:tc>
        <w:tc>
          <w:tcPr>
            <w:tcW w:w="2126" w:type="dxa"/>
          </w:tcPr>
          <w:p w:rsidR="0045784B" w:rsidRPr="00304FA5" w:rsidRDefault="0045784B" w:rsidP="007E1B90">
            <w:pPr>
              <w:rPr>
                <w:sz w:val="18"/>
                <w:szCs w:val="18"/>
              </w:rPr>
            </w:pPr>
            <w:r w:rsidRPr="00304FA5">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vMerge/>
          </w:tcPr>
          <w:p w:rsidR="0045784B" w:rsidRPr="00304FA5" w:rsidRDefault="0045784B" w:rsidP="004C42A9">
            <w:pPr>
              <w:jc w:val="center"/>
              <w:rPr>
                <w:sz w:val="18"/>
                <w:szCs w:val="18"/>
              </w:rPr>
            </w:pPr>
          </w:p>
        </w:tc>
        <w:tc>
          <w:tcPr>
            <w:tcW w:w="2127" w:type="dxa"/>
            <w:vMerge/>
          </w:tcPr>
          <w:p w:rsidR="0045784B" w:rsidRPr="00304FA5" w:rsidRDefault="0045784B" w:rsidP="004C42A9">
            <w:pPr>
              <w:jc w:val="center"/>
              <w:rPr>
                <w:sz w:val="18"/>
                <w:szCs w:val="18"/>
              </w:rPr>
            </w:pPr>
          </w:p>
        </w:tc>
        <w:tc>
          <w:tcPr>
            <w:tcW w:w="2551" w:type="dxa"/>
            <w:vMerge/>
          </w:tcPr>
          <w:p w:rsidR="0045784B" w:rsidRPr="00304FA5" w:rsidRDefault="0045784B" w:rsidP="007E1B90">
            <w:pPr>
              <w:rPr>
                <w:sz w:val="18"/>
                <w:szCs w:val="18"/>
              </w:rPr>
            </w:pPr>
          </w:p>
        </w:tc>
        <w:tc>
          <w:tcPr>
            <w:tcW w:w="3685" w:type="dxa"/>
            <w:vMerge/>
          </w:tcPr>
          <w:p w:rsidR="0045784B" w:rsidRPr="00304FA5" w:rsidRDefault="0045784B" w:rsidP="007E1B90">
            <w:pPr>
              <w:rPr>
                <w:sz w:val="18"/>
                <w:szCs w:val="18"/>
              </w:rPr>
            </w:pPr>
          </w:p>
        </w:tc>
      </w:tr>
      <w:tr w:rsidR="00A443CE" w:rsidRPr="00092B60" w:rsidTr="00A443CE">
        <w:tc>
          <w:tcPr>
            <w:tcW w:w="312" w:type="dxa"/>
          </w:tcPr>
          <w:p w:rsidR="0045784B" w:rsidRPr="00304FA5" w:rsidRDefault="001371EE" w:rsidP="003F7F5F">
            <w:pPr>
              <w:jc w:val="center"/>
              <w:rPr>
                <w:sz w:val="18"/>
                <w:szCs w:val="18"/>
              </w:rPr>
            </w:pPr>
            <w:r>
              <w:rPr>
                <w:sz w:val="18"/>
                <w:szCs w:val="18"/>
              </w:rPr>
              <w:t>2</w:t>
            </w:r>
            <w:r w:rsidR="003F7F5F">
              <w:rPr>
                <w:sz w:val="18"/>
                <w:szCs w:val="18"/>
              </w:rPr>
              <w:t>7</w:t>
            </w:r>
          </w:p>
        </w:tc>
        <w:tc>
          <w:tcPr>
            <w:tcW w:w="567" w:type="dxa"/>
            <w:vMerge/>
          </w:tcPr>
          <w:p w:rsidR="0045784B" w:rsidRPr="00304FA5" w:rsidRDefault="0045784B" w:rsidP="004C3F5D">
            <w:pPr>
              <w:jc w:val="center"/>
              <w:rPr>
                <w:sz w:val="18"/>
                <w:szCs w:val="18"/>
              </w:rPr>
            </w:pPr>
          </w:p>
        </w:tc>
        <w:tc>
          <w:tcPr>
            <w:tcW w:w="1417" w:type="dxa"/>
            <w:vMerge/>
          </w:tcPr>
          <w:p w:rsidR="0045784B" w:rsidRPr="00304FA5" w:rsidRDefault="0045784B" w:rsidP="004C3F5D">
            <w:pPr>
              <w:rPr>
                <w:sz w:val="18"/>
                <w:szCs w:val="18"/>
              </w:rPr>
            </w:pPr>
          </w:p>
        </w:tc>
        <w:tc>
          <w:tcPr>
            <w:tcW w:w="1843" w:type="dxa"/>
          </w:tcPr>
          <w:p w:rsidR="0045784B" w:rsidRPr="00304FA5" w:rsidRDefault="0045784B" w:rsidP="008B52CA">
            <w:pPr>
              <w:jc w:val="center"/>
              <w:rPr>
                <w:sz w:val="18"/>
                <w:szCs w:val="18"/>
              </w:rPr>
            </w:pPr>
            <w:r w:rsidRPr="00304FA5">
              <w:rPr>
                <w:sz w:val="18"/>
                <w:szCs w:val="18"/>
              </w:rPr>
              <w:t>11607010</w:t>
            </w:r>
            <w:r w:rsidR="008B52CA">
              <w:rPr>
                <w:sz w:val="18"/>
                <w:szCs w:val="18"/>
              </w:rPr>
              <w:t>14</w:t>
            </w:r>
            <w:r w:rsidRPr="00304FA5">
              <w:rPr>
                <w:sz w:val="18"/>
                <w:szCs w:val="18"/>
              </w:rPr>
              <w:t>0000140</w:t>
            </w:r>
          </w:p>
        </w:tc>
        <w:tc>
          <w:tcPr>
            <w:tcW w:w="2126" w:type="dxa"/>
          </w:tcPr>
          <w:p w:rsidR="0045784B" w:rsidRPr="00304FA5" w:rsidRDefault="0045784B" w:rsidP="007E1B90">
            <w:pPr>
              <w:rPr>
                <w:sz w:val="18"/>
                <w:szCs w:val="18"/>
              </w:rPr>
            </w:pPr>
            <w:proofErr w:type="gramStart"/>
            <w:r w:rsidRPr="00304FA5">
              <w:rPr>
                <w:sz w:val="18"/>
                <w:szCs w:val="18"/>
              </w:rPr>
              <w:t xml:space="preserve">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w:t>
            </w:r>
            <w:r w:rsidR="002C5656">
              <w:rPr>
                <w:sz w:val="18"/>
                <w:szCs w:val="18"/>
              </w:rPr>
              <w:t>округ</w:t>
            </w:r>
            <w:r w:rsidRPr="00304FA5">
              <w:rPr>
                <w:sz w:val="18"/>
                <w:szCs w:val="18"/>
              </w:rPr>
              <w:t>а</w:t>
            </w:r>
            <w:proofErr w:type="gramEnd"/>
          </w:p>
        </w:tc>
        <w:tc>
          <w:tcPr>
            <w:tcW w:w="1276" w:type="dxa"/>
            <w:vMerge/>
          </w:tcPr>
          <w:p w:rsidR="0045784B" w:rsidRPr="00304FA5" w:rsidRDefault="0045784B" w:rsidP="004C42A9">
            <w:pPr>
              <w:jc w:val="center"/>
              <w:rPr>
                <w:sz w:val="18"/>
                <w:szCs w:val="18"/>
              </w:rPr>
            </w:pPr>
          </w:p>
        </w:tc>
        <w:tc>
          <w:tcPr>
            <w:tcW w:w="2127" w:type="dxa"/>
            <w:vMerge/>
          </w:tcPr>
          <w:p w:rsidR="0045784B" w:rsidRPr="00304FA5" w:rsidRDefault="0045784B" w:rsidP="004C42A9">
            <w:pPr>
              <w:jc w:val="center"/>
              <w:rPr>
                <w:sz w:val="18"/>
                <w:szCs w:val="18"/>
              </w:rPr>
            </w:pPr>
          </w:p>
        </w:tc>
        <w:tc>
          <w:tcPr>
            <w:tcW w:w="2551" w:type="dxa"/>
            <w:vMerge/>
          </w:tcPr>
          <w:p w:rsidR="0045784B" w:rsidRPr="00304FA5" w:rsidRDefault="0045784B" w:rsidP="007E1B90">
            <w:pPr>
              <w:rPr>
                <w:sz w:val="18"/>
                <w:szCs w:val="18"/>
              </w:rPr>
            </w:pPr>
          </w:p>
        </w:tc>
        <w:tc>
          <w:tcPr>
            <w:tcW w:w="3685" w:type="dxa"/>
            <w:vMerge/>
          </w:tcPr>
          <w:p w:rsidR="0045784B" w:rsidRPr="00304FA5" w:rsidRDefault="0045784B" w:rsidP="007E1B90">
            <w:pPr>
              <w:rPr>
                <w:sz w:val="18"/>
                <w:szCs w:val="18"/>
              </w:rPr>
            </w:pPr>
          </w:p>
        </w:tc>
      </w:tr>
      <w:tr w:rsidR="00A443CE" w:rsidRPr="00092B60" w:rsidTr="00A443CE">
        <w:tc>
          <w:tcPr>
            <w:tcW w:w="312" w:type="dxa"/>
          </w:tcPr>
          <w:p w:rsidR="0045784B" w:rsidRPr="00304FA5" w:rsidRDefault="001371EE" w:rsidP="003F7F5F">
            <w:pPr>
              <w:jc w:val="center"/>
              <w:rPr>
                <w:sz w:val="18"/>
                <w:szCs w:val="18"/>
              </w:rPr>
            </w:pPr>
            <w:r>
              <w:rPr>
                <w:sz w:val="18"/>
                <w:szCs w:val="18"/>
              </w:rPr>
              <w:t>2</w:t>
            </w:r>
            <w:r w:rsidR="003F7F5F">
              <w:rPr>
                <w:sz w:val="18"/>
                <w:szCs w:val="18"/>
              </w:rPr>
              <w:t>8</w:t>
            </w:r>
          </w:p>
        </w:tc>
        <w:tc>
          <w:tcPr>
            <w:tcW w:w="567" w:type="dxa"/>
            <w:vMerge/>
          </w:tcPr>
          <w:p w:rsidR="0045784B" w:rsidRPr="00304FA5" w:rsidRDefault="0045784B" w:rsidP="004C3F5D">
            <w:pPr>
              <w:jc w:val="center"/>
              <w:rPr>
                <w:sz w:val="18"/>
                <w:szCs w:val="18"/>
              </w:rPr>
            </w:pPr>
          </w:p>
        </w:tc>
        <w:tc>
          <w:tcPr>
            <w:tcW w:w="1417" w:type="dxa"/>
            <w:vMerge/>
          </w:tcPr>
          <w:p w:rsidR="0045784B" w:rsidRPr="00304FA5" w:rsidRDefault="0045784B" w:rsidP="004C3F5D">
            <w:pPr>
              <w:rPr>
                <w:sz w:val="18"/>
                <w:szCs w:val="18"/>
              </w:rPr>
            </w:pPr>
          </w:p>
        </w:tc>
        <w:tc>
          <w:tcPr>
            <w:tcW w:w="1843" w:type="dxa"/>
          </w:tcPr>
          <w:p w:rsidR="0045784B" w:rsidRPr="00304FA5" w:rsidRDefault="0045784B" w:rsidP="008B52CA">
            <w:pPr>
              <w:jc w:val="center"/>
              <w:rPr>
                <w:sz w:val="18"/>
                <w:szCs w:val="18"/>
              </w:rPr>
            </w:pPr>
            <w:r w:rsidRPr="00304FA5">
              <w:rPr>
                <w:sz w:val="18"/>
                <w:szCs w:val="18"/>
              </w:rPr>
              <w:t>11607090</w:t>
            </w:r>
            <w:r w:rsidR="008B52CA">
              <w:rPr>
                <w:sz w:val="18"/>
                <w:szCs w:val="18"/>
              </w:rPr>
              <w:t>140</w:t>
            </w:r>
            <w:r w:rsidRPr="00304FA5">
              <w:rPr>
                <w:sz w:val="18"/>
                <w:szCs w:val="18"/>
              </w:rPr>
              <w:t>000140</w:t>
            </w:r>
          </w:p>
        </w:tc>
        <w:tc>
          <w:tcPr>
            <w:tcW w:w="2126" w:type="dxa"/>
          </w:tcPr>
          <w:p w:rsidR="0045784B" w:rsidRPr="00304FA5" w:rsidRDefault="0045784B" w:rsidP="007E1B90">
            <w:pPr>
              <w:rPr>
                <w:sz w:val="18"/>
                <w:szCs w:val="18"/>
              </w:rPr>
            </w:pPr>
            <w:r w:rsidRPr="00304FA5">
              <w:rPr>
                <w:sz w:val="18"/>
                <w:szCs w:val="18"/>
              </w:rPr>
              <w:t xml:space="preserve">Иные штрафы, неустойки, пени, уплаченные в соответствии с законом или договором в случае </w:t>
            </w:r>
            <w:r w:rsidRPr="00304FA5">
              <w:rPr>
                <w:sz w:val="18"/>
                <w:szCs w:val="18"/>
              </w:rPr>
              <w:lastRenderedPageBreak/>
              <w:t xml:space="preserve">неисполнения или ненадлежащего исполнения обязательств перед муниципальным органом, (муниципальным казенным учреждением) муниципального </w:t>
            </w:r>
            <w:r w:rsidR="002C5656">
              <w:rPr>
                <w:sz w:val="18"/>
                <w:szCs w:val="18"/>
              </w:rPr>
              <w:t>округ</w:t>
            </w:r>
            <w:r w:rsidRPr="00304FA5">
              <w:rPr>
                <w:sz w:val="18"/>
                <w:szCs w:val="18"/>
              </w:rPr>
              <w:t>а</w:t>
            </w:r>
          </w:p>
        </w:tc>
        <w:tc>
          <w:tcPr>
            <w:tcW w:w="1276" w:type="dxa"/>
            <w:vMerge/>
          </w:tcPr>
          <w:p w:rsidR="0045784B" w:rsidRPr="00304FA5" w:rsidRDefault="0045784B" w:rsidP="004C42A9">
            <w:pPr>
              <w:jc w:val="center"/>
              <w:rPr>
                <w:sz w:val="18"/>
                <w:szCs w:val="18"/>
              </w:rPr>
            </w:pPr>
          </w:p>
        </w:tc>
        <w:tc>
          <w:tcPr>
            <w:tcW w:w="2127" w:type="dxa"/>
            <w:vMerge/>
          </w:tcPr>
          <w:p w:rsidR="0045784B" w:rsidRPr="00304FA5" w:rsidRDefault="0045784B" w:rsidP="004C42A9">
            <w:pPr>
              <w:jc w:val="center"/>
              <w:rPr>
                <w:sz w:val="18"/>
                <w:szCs w:val="18"/>
              </w:rPr>
            </w:pPr>
          </w:p>
        </w:tc>
        <w:tc>
          <w:tcPr>
            <w:tcW w:w="2551" w:type="dxa"/>
            <w:vMerge/>
          </w:tcPr>
          <w:p w:rsidR="0045784B" w:rsidRPr="00304FA5" w:rsidRDefault="0045784B" w:rsidP="007E1B90">
            <w:pPr>
              <w:rPr>
                <w:sz w:val="18"/>
                <w:szCs w:val="18"/>
              </w:rPr>
            </w:pPr>
          </w:p>
        </w:tc>
        <w:tc>
          <w:tcPr>
            <w:tcW w:w="3685" w:type="dxa"/>
            <w:vMerge/>
          </w:tcPr>
          <w:p w:rsidR="0045784B" w:rsidRPr="00304FA5" w:rsidRDefault="0045784B" w:rsidP="007E1B90">
            <w:pPr>
              <w:rPr>
                <w:sz w:val="18"/>
                <w:szCs w:val="18"/>
              </w:rPr>
            </w:pPr>
          </w:p>
        </w:tc>
      </w:tr>
      <w:tr w:rsidR="00A443CE" w:rsidRPr="00092B60" w:rsidTr="00A443CE">
        <w:tc>
          <w:tcPr>
            <w:tcW w:w="312" w:type="dxa"/>
          </w:tcPr>
          <w:p w:rsidR="0045784B" w:rsidRPr="00304FA5" w:rsidRDefault="001371EE" w:rsidP="003F7F5F">
            <w:pPr>
              <w:jc w:val="center"/>
              <w:rPr>
                <w:sz w:val="18"/>
                <w:szCs w:val="18"/>
              </w:rPr>
            </w:pPr>
            <w:r>
              <w:rPr>
                <w:sz w:val="18"/>
                <w:szCs w:val="18"/>
              </w:rPr>
              <w:lastRenderedPageBreak/>
              <w:t>2</w:t>
            </w:r>
            <w:r w:rsidR="003F7F5F">
              <w:rPr>
                <w:sz w:val="18"/>
                <w:szCs w:val="18"/>
              </w:rPr>
              <w:t>9</w:t>
            </w:r>
          </w:p>
        </w:tc>
        <w:tc>
          <w:tcPr>
            <w:tcW w:w="567" w:type="dxa"/>
            <w:vMerge/>
          </w:tcPr>
          <w:p w:rsidR="0045784B" w:rsidRPr="00304FA5" w:rsidRDefault="0045784B" w:rsidP="004C3F5D">
            <w:pPr>
              <w:jc w:val="center"/>
              <w:rPr>
                <w:sz w:val="18"/>
                <w:szCs w:val="18"/>
              </w:rPr>
            </w:pPr>
          </w:p>
        </w:tc>
        <w:tc>
          <w:tcPr>
            <w:tcW w:w="1417" w:type="dxa"/>
            <w:vMerge/>
          </w:tcPr>
          <w:p w:rsidR="0045784B" w:rsidRPr="00304FA5" w:rsidRDefault="0045784B" w:rsidP="004C3F5D">
            <w:pPr>
              <w:rPr>
                <w:sz w:val="18"/>
                <w:szCs w:val="18"/>
              </w:rPr>
            </w:pPr>
          </w:p>
        </w:tc>
        <w:tc>
          <w:tcPr>
            <w:tcW w:w="1843" w:type="dxa"/>
          </w:tcPr>
          <w:p w:rsidR="0045784B" w:rsidRPr="00304FA5" w:rsidRDefault="0045784B" w:rsidP="008B52CA">
            <w:pPr>
              <w:jc w:val="center"/>
              <w:rPr>
                <w:sz w:val="18"/>
                <w:szCs w:val="18"/>
              </w:rPr>
            </w:pPr>
            <w:r w:rsidRPr="00304FA5">
              <w:rPr>
                <w:sz w:val="18"/>
                <w:szCs w:val="18"/>
              </w:rPr>
              <w:t>11610</w:t>
            </w:r>
            <w:r w:rsidR="008B52CA">
              <w:rPr>
                <w:sz w:val="18"/>
                <w:szCs w:val="18"/>
              </w:rPr>
              <w:t>0</w:t>
            </w:r>
            <w:r w:rsidR="002C5656">
              <w:rPr>
                <w:sz w:val="18"/>
                <w:szCs w:val="18"/>
              </w:rPr>
              <w:t>13</w:t>
            </w:r>
            <w:r w:rsidR="008B52CA">
              <w:rPr>
                <w:sz w:val="18"/>
                <w:szCs w:val="18"/>
              </w:rPr>
              <w:t>14</w:t>
            </w:r>
            <w:r w:rsidRPr="00304FA5">
              <w:rPr>
                <w:sz w:val="18"/>
                <w:szCs w:val="18"/>
              </w:rPr>
              <w:t>0000140</w:t>
            </w:r>
          </w:p>
        </w:tc>
        <w:tc>
          <w:tcPr>
            <w:tcW w:w="2126" w:type="dxa"/>
          </w:tcPr>
          <w:p w:rsidR="0045784B" w:rsidRPr="00304FA5" w:rsidRDefault="0045784B" w:rsidP="007E1B90">
            <w:pPr>
              <w:rPr>
                <w:sz w:val="18"/>
                <w:szCs w:val="18"/>
              </w:rPr>
            </w:pPr>
            <w:r w:rsidRPr="00304FA5">
              <w:rPr>
                <w:sz w:val="18"/>
                <w:szCs w:val="18"/>
              </w:rPr>
              <w:t xml:space="preserve">Возмещение ущерба при возникновении страховых случаев, когда выгодоприобретателями выступают получатели средств бюджета муниципального </w:t>
            </w:r>
            <w:r w:rsidR="002C5656">
              <w:rPr>
                <w:sz w:val="18"/>
                <w:szCs w:val="18"/>
              </w:rPr>
              <w:t>округ</w:t>
            </w:r>
            <w:r w:rsidRPr="00304FA5">
              <w:rPr>
                <w:sz w:val="18"/>
                <w:szCs w:val="18"/>
              </w:rPr>
              <w:t>а</w:t>
            </w:r>
          </w:p>
        </w:tc>
        <w:tc>
          <w:tcPr>
            <w:tcW w:w="1276" w:type="dxa"/>
            <w:vMerge/>
          </w:tcPr>
          <w:p w:rsidR="0045784B" w:rsidRPr="00304FA5" w:rsidRDefault="0045784B" w:rsidP="004C42A9">
            <w:pPr>
              <w:jc w:val="center"/>
              <w:rPr>
                <w:sz w:val="18"/>
                <w:szCs w:val="18"/>
              </w:rPr>
            </w:pPr>
          </w:p>
        </w:tc>
        <w:tc>
          <w:tcPr>
            <w:tcW w:w="2127" w:type="dxa"/>
            <w:vMerge/>
          </w:tcPr>
          <w:p w:rsidR="0045784B" w:rsidRPr="00304FA5" w:rsidRDefault="0045784B" w:rsidP="004C42A9">
            <w:pPr>
              <w:jc w:val="center"/>
              <w:rPr>
                <w:sz w:val="18"/>
                <w:szCs w:val="18"/>
              </w:rPr>
            </w:pPr>
          </w:p>
        </w:tc>
        <w:tc>
          <w:tcPr>
            <w:tcW w:w="2551" w:type="dxa"/>
            <w:vMerge/>
          </w:tcPr>
          <w:p w:rsidR="0045784B" w:rsidRPr="00304FA5" w:rsidRDefault="0045784B" w:rsidP="007E1B90">
            <w:pPr>
              <w:rPr>
                <w:sz w:val="18"/>
                <w:szCs w:val="18"/>
              </w:rPr>
            </w:pPr>
          </w:p>
        </w:tc>
        <w:tc>
          <w:tcPr>
            <w:tcW w:w="3685" w:type="dxa"/>
            <w:vMerge/>
          </w:tcPr>
          <w:p w:rsidR="0045784B" w:rsidRPr="00304FA5" w:rsidRDefault="0045784B" w:rsidP="007E1B90">
            <w:pPr>
              <w:rPr>
                <w:sz w:val="18"/>
                <w:szCs w:val="18"/>
              </w:rPr>
            </w:pPr>
          </w:p>
        </w:tc>
      </w:tr>
      <w:tr w:rsidR="00A443CE" w:rsidRPr="00092B60" w:rsidTr="00A443CE">
        <w:tc>
          <w:tcPr>
            <w:tcW w:w="312" w:type="dxa"/>
          </w:tcPr>
          <w:p w:rsidR="0045784B" w:rsidRPr="00304FA5" w:rsidRDefault="003F7F5F" w:rsidP="00703639">
            <w:pPr>
              <w:jc w:val="center"/>
              <w:rPr>
                <w:sz w:val="18"/>
                <w:szCs w:val="18"/>
              </w:rPr>
            </w:pPr>
            <w:r>
              <w:rPr>
                <w:sz w:val="18"/>
                <w:szCs w:val="18"/>
              </w:rPr>
              <w:t>30</w:t>
            </w:r>
          </w:p>
        </w:tc>
        <w:tc>
          <w:tcPr>
            <w:tcW w:w="567" w:type="dxa"/>
            <w:vMerge/>
          </w:tcPr>
          <w:p w:rsidR="0045784B" w:rsidRPr="00304FA5" w:rsidRDefault="0045784B" w:rsidP="004C3F5D">
            <w:pPr>
              <w:jc w:val="center"/>
              <w:rPr>
                <w:sz w:val="18"/>
                <w:szCs w:val="18"/>
              </w:rPr>
            </w:pPr>
          </w:p>
        </w:tc>
        <w:tc>
          <w:tcPr>
            <w:tcW w:w="1417" w:type="dxa"/>
            <w:vMerge/>
          </w:tcPr>
          <w:p w:rsidR="0045784B" w:rsidRPr="00304FA5" w:rsidRDefault="0045784B" w:rsidP="004C3F5D">
            <w:pPr>
              <w:rPr>
                <w:sz w:val="18"/>
                <w:szCs w:val="18"/>
              </w:rPr>
            </w:pPr>
          </w:p>
        </w:tc>
        <w:tc>
          <w:tcPr>
            <w:tcW w:w="1843" w:type="dxa"/>
          </w:tcPr>
          <w:p w:rsidR="0045784B" w:rsidRPr="00304FA5" w:rsidRDefault="008B52CA" w:rsidP="008B52CA">
            <w:pPr>
              <w:jc w:val="center"/>
              <w:rPr>
                <w:sz w:val="18"/>
                <w:szCs w:val="18"/>
              </w:rPr>
            </w:pPr>
            <w:r>
              <w:rPr>
                <w:sz w:val="18"/>
                <w:szCs w:val="18"/>
              </w:rPr>
              <w:t>1161003214</w:t>
            </w:r>
            <w:r w:rsidR="0045784B" w:rsidRPr="00304FA5">
              <w:rPr>
                <w:sz w:val="18"/>
                <w:szCs w:val="18"/>
              </w:rPr>
              <w:t>0000140</w:t>
            </w:r>
          </w:p>
        </w:tc>
        <w:tc>
          <w:tcPr>
            <w:tcW w:w="2126" w:type="dxa"/>
          </w:tcPr>
          <w:p w:rsidR="0045784B" w:rsidRPr="00304FA5" w:rsidRDefault="0045784B" w:rsidP="007E1B90">
            <w:pPr>
              <w:rPr>
                <w:sz w:val="18"/>
                <w:szCs w:val="18"/>
              </w:rPr>
            </w:pPr>
            <w:r w:rsidRPr="00304FA5">
              <w:rPr>
                <w:sz w:val="18"/>
                <w:szCs w:val="18"/>
              </w:rPr>
              <w:t xml:space="preserve">Прочее возмещение ущерба, причиненного муниципальному имуществу муниципального </w:t>
            </w:r>
            <w:r w:rsidR="002C5656">
              <w:rPr>
                <w:sz w:val="18"/>
                <w:szCs w:val="18"/>
              </w:rPr>
              <w:t>округ</w:t>
            </w:r>
            <w:r w:rsidRPr="00304FA5">
              <w:rPr>
                <w:sz w:val="18"/>
                <w:szCs w:val="18"/>
              </w:rPr>
              <w:t>а (за исключением имущества, закрепленного за муниципальными бюджетными (автономными) учреждениями, унитарными предприятиями)</w:t>
            </w:r>
          </w:p>
        </w:tc>
        <w:tc>
          <w:tcPr>
            <w:tcW w:w="1276" w:type="dxa"/>
            <w:vMerge/>
          </w:tcPr>
          <w:p w:rsidR="0045784B" w:rsidRPr="00304FA5" w:rsidRDefault="0045784B" w:rsidP="004C42A9">
            <w:pPr>
              <w:jc w:val="center"/>
              <w:rPr>
                <w:sz w:val="18"/>
                <w:szCs w:val="18"/>
              </w:rPr>
            </w:pPr>
          </w:p>
        </w:tc>
        <w:tc>
          <w:tcPr>
            <w:tcW w:w="2127" w:type="dxa"/>
            <w:vMerge/>
          </w:tcPr>
          <w:p w:rsidR="0045784B" w:rsidRPr="00304FA5" w:rsidRDefault="0045784B" w:rsidP="004C42A9">
            <w:pPr>
              <w:jc w:val="center"/>
              <w:rPr>
                <w:sz w:val="18"/>
                <w:szCs w:val="18"/>
              </w:rPr>
            </w:pPr>
          </w:p>
        </w:tc>
        <w:tc>
          <w:tcPr>
            <w:tcW w:w="2551" w:type="dxa"/>
            <w:vMerge/>
          </w:tcPr>
          <w:p w:rsidR="0045784B" w:rsidRPr="00304FA5" w:rsidRDefault="0045784B" w:rsidP="007E1B90">
            <w:pPr>
              <w:rPr>
                <w:sz w:val="18"/>
                <w:szCs w:val="18"/>
              </w:rPr>
            </w:pPr>
          </w:p>
        </w:tc>
        <w:tc>
          <w:tcPr>
            <w:tcW w:w="3685" w:type="dxa"/>
            <w:vMerge/>
          </w:tcPr>
          <w:p w:rsidR="0045784B" w:rsidRPr="00304FA5" w:rsidRDefault="0045784B" w:rsidP="007E1B90">
            <w:pPr>
              <w:rPr>
                <w:sz w:val="18"/>
                <w:szCs w:val="18"/>
              </w:rPr>
            </w:pPr>
          </w:p>
        </w:tc>
      </w:tr>
      <w:tr w:rsidR="00A443CE" w:rsidRPr="00092B60" w:rsidTr="00A443CE">
        <w:tc>
          <w:tcPr>
            <w:tcW w:w="312" w:type="dxa"/>
          </w:tcPr>
          <w:p w:rsidR="0045784B" w:rsidRPr="00304FA5" w:rsidRDefault="003F7F5F" w:rsidP="00703639">
            <w:pPr>
              <w:jc w:val="center"/>
              <w:rPr>
                <w:sz w:val="18"/>
                <w:szCs w:val="18"/>
              </w:rPr>
            </w:pPr>
            <w:r>
              <w:rPr>
                <w:sz w:val="18"/>
                <w:szCs w:val="18"/>
              </w:rPr>
              <w:t>31</w:t>
            </w:r>
          </w:p>
        </w:tc>
        <w:tc>
          <w:tcPr>
            <w:tcW w:w="567" w:type="dxa"/>
            <w:vMerge/>
          </w:tcPr>
          <w:p w:rsidR="0045784B" w:rsidRPr="00304FA5" w:rsidRDefault="0045784B" w:rsidP="004C3F5D">
            <w:pPr>
              <w:jc w:val="center"/>
              <w:rPr>
                <w:sz w:val="18"/>
                <w:szCs w:val="18"/>
              </w:rPr>
            </w:pPr>
          </w:p>
        </w:tc>
        <w:tc>
          <w:tcPr>
            <w:tcW w:w="1417" w:type="dxa"/>
            <w:vMerge/>
          </w:tcPr>
          <w:p w:rsidR="0045784B" w:rsidRPr="00304FA5" w:rsidRDefault="0045784B" w:rsidP="004C3F5D">
            <w:pPr>
              <w:rPr>
                <w:sz w:val="18"/>
                <w:szCs w:val="18"/>
              </w:rPr>
            </w:pPr>
          </w:p>
        </w:tc>
        <w:tc>
          <w:tcPr>
            <w:tcW w:w="1843" w:type="dxa"/>
          </w:tcPr>
          <w:p w:rsidR="0045784B" w:rsidRPr="00304FA5" w:rsidRDefault="0045784B" w:rsidP="008B52CA">
            <w:pPr>
              <w:jc w:val="center"/>
              <w:rPr>
                <w:sz w:val="18"/>
                <w:szCs w:val="18"/>
              </w:rPr>
            </w:pPr>
            <w:r w:rsidRPr="00304FA5">
              <w:rPr>
                <w:sz w:val="18"/>
                <w:szCs w:val="18"/>
              </w:rPr>
              <w:t>11610061</w:t>
            </w:r>
            <w:r w:rsidR="008B52CA">
              <w:rPr>
                <w:sz w:val="18"/>
                <w:szCs w:val="18"/>
              </w:rPr>
              <w:t>14</w:t>
            </w:r>
            <w:r w:rsidRPr="00304FA5">
              <w:rPr>
                <w:sz w:val="18"/>
                <w:szCs w:val="18"/>
              </w:rPr>
              <w:t>0000140</w:t>
            </w:r>
          </w:p>
        </w:tc>
        <w:tc>
          <w:tcPr>
            <w:tcW w:w="2126" w:type="dxa"/>
          </w:tcPr>
          <w:p w:rsidR="0045784B" w:rsidRPr="00304FA5" w:rsidRDefault="0045784B" w:rsidP="007E1B90">
            <w:pPr>
              <w:rPr>
                <w:sz w:val="18"/>
                <w:szCs w:val="18"/>
              </w:rPr>
            </w:pPr>
            <w:proofErr w:type="gramStart"/>
            <w:r w:rsidRPr="00304FA5">
              <w:rPr>
                <w:sz w:val="18"/>
                <w:szCs w:val="18"/>
              </w:rPr>
              <w:t xml:space="preserve">Платежи в целях возмещения убытков, причиненных уклонением от заключения с муниципальным органом муниципального </w:t>
            </w:r>
            <w:r w:rsidR="002C5656">
              <w:rPr>
                <w:sz w:val="18"/>
                <w:szCs w:val="18"/>
              </w:rPr>
              <w:t>округ</w:t>
            </w:r>
            <w:r w:rsidRPr="00304FA5">
              <w:rPr>
                <w:sz w:val="18"/>
                <w:szCs w:val="18"/>
              </w:rPr>
              <w:t xml:space="preserve">а (муниципальным казенным учреждением) муниципального контракта, а также иные денежные средства, подлежащие зачислению в бюджет муниципального </w:t>
            </w:r>
            <w:r w:rsidR="002C5656">
              <w:rPr>
                <w:sz w:val="18"/>
                <w:szCs w:val="18"/>
              </w:rPr>
              <w:t>округ</w:t>
            </w:r>
            <w:r w:rsidRPr="00304FA5">
              <w:rPr>
                <w:sz w:val="18"/>
                <w:szCs w:val="18"/>
              </w:rPr>
              <w:t xml:space="preserve">а за нарушение законодательства Российской Федерации о контрактной системе в сфере закупок товаров, </w:t>
            </w:r>
            <w:r w:rsidRPr="00304FA5">
              <w:rPr>
                <w:sz w:val="18"/>
                <w:szCs w:val="18"/>
              </w:rPr>
              <w:lastRenderedPageBreak/>
              <w:t>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304FA5">
              <w:rPr>
                <w:sz w:val="18"/>
                <w:szCs w:val="18"/>
              </w:rPr>
              <w:t xml:space="preserve"> фонда)</w:t>
            </w:r>
          </w:p>
        </w:tc>
        <w:tc>
          <w:tcPr>
            <w:tcW w:w="1276" w:type="dxa"/>
            <w:vMerge/>
          </w:tcPr>
          <w:p w:rsidR="0045784B" w:rsidRPr="00304FA5" w:rsidRDefault="0045784B" w:rsidP="004C42A9">
            <w:pPr>
              <w:jc w:val="center"/>
              <w:rPr>
                <w:sz w:val="18"/>
                <w:szCs w:val="18"/>
              </w:rPr>
            </w:pPr>
          </w:p>
        </w:tc>
        <w:tc>
          <w:tcPr>
            <w:tcW w:w="2127" w:type="dxa"/>
            <w:vMerge/>
          </w:tcPr>
          <w:p w:rsidR="0045784B" w:rsidRPr="00304FA5" w:rsidRDefault="0045784B" w:rsidP="004C42A9">
            <w:pPr>
              <w:jc w:val="center"/>
              <w:rPr>
                <w:sz w:val="18"/>
                <w:szCs w:val="18"/>
              </w:rPr>
            </w:pPr>
          </w:p>
        </w:tc>
        <w:tc>
          <w:tcPr>
            <w:tcW w:w="2551" w:type="dxa"/>
            <w:vMerge/>
          </w:tcPr>
          <w:p w:rsidR="0045784B" w:rsidRPr="00304FA5" w:rsidRDefault="0045784B" w:rsidP="007E1B90">
            <w:pPr>
              <w:rPr>
                <w:sz w:val="18"/>
                <w:szCs w:val="18"/>
              </w:rPr>
            </w:pPr>
          </w:p>
        </w:tc>
        <w:tc>
          <w:tcPr>
            <w:tcW w:w="3685" w:type="dxa"/>
            <w:vMerge/>
          </w:tcPr>
          <w:p w:rsidR="0045784B" w:rsidRPr="00304FA5" w:rsidRDefault="0045784B" w:rsidP="007E1B90">
            <w:pPr>
              <w:rPr>
                <w:sz w:val="18"/>
                <w:szCs w:val="18"/>
              </w:rPr>
            </w:pPr>
          </w:p>
        </w:tc>
      </w:tr>
      <w:tr w:rsidR="00A443CE" w:rsidRPr="005A0D35" w:rsidTr="00A443CE">
        <w:tc>
          <w:tcPr>
            <w:tcW w:w="312" w:type="dxa"/>
          </w:tcPr>
          <w:p w:rsidR="0045784B" w:rsidRPr="00304FA5" w:rsidRDefault="001371EE" w:rsidP="003F7F5F">
            <w:pPr>
              <w:jc w:val="center"/>
              <w:rPr>
                <w:sz w:val="18"/>
                <w:szCs w:val="18"/>
              </w:rPr>
            </w:pPr>
            <w:r>
              <w:rPr>
                <w:sz w:val="18"/>
                <w:szCs w:val="18"/>
              </w:rPr>
              <w:lastRenderedPageBreak/>
              <w:t>3</w:t>
            </w:r>
            <w:r w:rsidR="003F7F5F">
              <w:rPr>
                <w:sz w:val="18"/>
                <w:szCs w:val="18"/>
              </w:rPr>
              <w:t>2</w:t>
            </w:r>
          </w:p>
        </w:tc>
        <w:tc>
          <w:tcPr>
            <w:tcW w:w="567" w:type="dxa"/>
            <w:vMerge/>
          </w:tcPr>
          <w:p w:rsidR="0045784B" w:rsidRPr="00304FA5" w:rsidRDefault="0045784B" w:rsidP="004C3F5D">
            <w:pPr>
              <w:jc w:val="center"/>
              <w:rPr>
                <w:sz w:val="18"/>
                <w:szCs w:val="18"/>
              </w:rPr>
            </w:pPr>
          </w:p>
        </w:tc>
        <w:tc>
          <w:tcPr>
            <w:tcW w:w="1417" w:type="dxa"/>
            <w:vMerge/>
          </w:tcPr>
          <w:p w:rsidR="0045784B" w:rsidRPr="00304FA5" w:rsidRDefault="0045784B" w:rsidP="004C3F5D">
            <w:pPr>
              <w:rPr>
                <w:sz w:val="18"/>
                <w:szCs w:val="18"/>
              </w:rPr>
            </w:pPr>
          </w:p>
        </w:tc>
        <w:tc>
          <w:tcPr>
            <w:tcW w:w="1843" w:type="dxa"/>
          </w:tcPr>
          <w:p w:rsidR="0045784B" w:rsidRPr="00304FA5" w:rsidRDefault="0045784B" w:rsidP="008B52CA">
            <w:pPr>
              <w:jc w:val="center"/>
              <w:rPr>
                <w:sz w:val="18"/>
                <w:szCs w:val="18"/>
              </w:rPr>
            </w:pPr>
            <w:r w:rsidRPr="00304FA5">
              <w:rPr>
                <w:sz w:val="18"/>
                <w:szCs w:val="18"/>
              </w:rPr>
              <w:t>11610062</w:t>
            </w:r>
            <w:r w:rsidR="008B52CA">
              <w:rPr>
                <w:sz w:val="18"/>
                <w:szCs w:val="18"/>
              </w:rPr>
              <w:t>14</w:t>
            </w:r>
            <w:r w:rsidRPr="00304FA5">
              <w:rPr>
                <w:sz w:val="18"/>
                <w:szCs w:val="18"/>
              </w:rPr>
              <w:t>0000140</w:t>
            </w:r>
          </w:p>
        </w:tc>
        <w:tc>
          <w:tcPr>
            <w:tcW w:w="2126" w:type="dxa"/>
          </w:tcPr>
          <w:p w:rsidR="0045784B" w:rsidRPr="00304FA5" w:rsidRDefault="0045784B" w:rsidP="007E1B90">
            <w:pPr>
              <w:rPr>
                <w:sz w:val="18"/>
                <w:szCs w:val="18"/>
              </w:rPr>
            </w:pPr>
            <w:proofErr w:type="gramStart"/>
            <w:r w:rsidRPr="00304FA5">
              <w:rPr>
                <w:sz w:val="18"/>
                <w:szCs w:val="18"/>
              </w:rPr>
              <w:t xml:space="preserve">Платежи в целях возмещения убытков, причиненных уклонением от заключения с муниципальным органом муниципального </w:t>
            </w:r>
            <w:r w:rsidR="002C5656">
              <w:rPr>
                <w:sz w:val="18"/>
                <w:szCs w:val="18"/>
              </w:rPr>
              <w:t>округ</w:t>
            </w:r>
            <w:r w:rsidRPr="00304FA5">
              <w:rPr>
                <w:sz w:val="18"/>
                <w:szCs w:val="18"/>
              </w:rPr>
              <w:t xml:space="preserve">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w:t>
            </w:r>
            <w:r w:rsidR="002C5656">
              <w:rPr>
                <w:sz w:val="18"/>
                <w:szCs w:val="18"/>
              </w:rPr>
              <w:t>округ</w:t>
            </w:r>
            <w:r w:rsidRPr="00304FA5">
              <w:rPr>
                <w:sz w:val="18"/>
                <w:szCs w:val="18"/>
              </w:rPr>
              <w:t>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tc>
        <w:tc>
          <w:tcPr>
            <w:tcW w:w="1276" w:type="dxa"/>
            <w:vMerge/>
          </w:tcPr>
          <w:p w:rsidR="0045784B" w:rsidRPr="00304FA5" w:rsidRDefault="0045784B" w:rsidP="004C42A9">
            <w:pPr>
              <w:jc w:val="center"/>
              <w:rPr>
                <w:sz w:val="18"/>
                <w:szCs w:val="18"/>
              </w:rPr>
            </w:pPr>
          </w:p>
        </w:tc>
        <w:tc>
          <w:tcPr>
            <w:tcW w:w="2127" w:type="dxa"/>
            <w:vMerge/>
          </w:tcPr>
          <w:p w:rsidR="0045784B" w:rsidRPr="00304FA5" w:rsidRDefault="0045784B" w:rsidP="004C42A9">
            <w:pPr>
              <w:jc w:val="center"/>
              <w:rPr>
                <w:sz w:val="18"/>
                <w:szCs w:val="18"/>
              </w:rPr>
            </w:pPr>
          </w:p>
        </w:tc>
        <w:tc>
          <w:tcPr>
            <w:tcW w:w="2551" w:type="dxa"/>
            <w:vMerge/>
          </w:tcPr>
          <w:p w:rsidR="0045784B" w:rsidRPr="00304FA5" w:rsidRDefault="0045784B" w:rsidP="007E1B90">
            <w:pPr>
              <w:rPr>
                <w:sz w:val="18"/>
                <w:szCs w:val="18"/>
              </w:rPr>
            </w:pPr>
          </w:p>
        </w:tc>
        <w:tc>
          <w:tcPr>
            <w:tcW w:w="3685" w:type="dxa"/>
            <w:vMerge/>
          </w:tcPr>
          <w:p w:rsidR="0045784B" w:rsidRPr="00304FA5" w:rsidRDefault="0045784B" w:rsidP="007E1B90">
            <w:pPr>
              <w:rPr>
                <w:sz w:val="18"/>
                <w:szCs w:val="18"/>
              </w:rPr>
            </w:pPr>
          </w:p>
        </w:tc>
      </w:tr>
      <w:tr w:rsidR="00A443CE" w:rsidRPr="005A0D35" w:rsidTr="00A443CE">
        <w:tc>
          <w:tcPr>
            <w:tcW w:w="312" w:type="dxa"/>
          </w:tcPr>
          <w:p w:rsidR="0045784B" w:rsidRPr="00304FA5" w:rsidRDefault="001371EE" w:rsidP="003F7F5F">
            <w:pPr>
              <w:jc w:val="center"/>
              <w:rPr>
                <w:sz w:val="18"/>
                <w:szCs w:val="18"/>
              </w:rPr>
            </w:pPr>
            <w:r>
              <w:rPr>
                <w:sz w:val="18"/>
                <w:szCs w:val="18"/>
              </w:rPr>
              <w:t>3</w:t>
            </w:r>
            <w:r w:rsidR="003F7F5F">
              <w:rPr>
                <w:sz w:val="18"/>
                <w:szCs w:val="18"/>
              </w:rPr>
              <w:t>3</w:t>
            </w:r>
          </w:p>
        </w:tc>
        <w:tc>
          <w:tcPr>
            <w:tcW w:w="567" w:type="dxa"/>
            <w:vMerge/>
          </w:tcPr>
          <w:p w:rsidR="0045784B" w:rsidRPr="00304FA5" w:rsidRDefault="0045784B" w:rsidP="004C3F5D">
            <w:pPr>
              <w:jc w:val="center"/>
              <w:rPr>
                <w:sz w:val="18"/>
                <w:szCs w:val="18"/>
              </w:rPr>
            </w:pPr>
          </w:p>
        </w:tc>
        <w:tc>
          <w:tcPr>
            <w:tcW w:w="1417" w:type="dxa"/>
            <w:vMerge/>
          </w:tcPr>
          <w:p w:rsidR="0045784B" w:rsidRPr="00304FA5" w:rsidRDefault="0045784B" w:rsidP="004C3F5D">
            <w:pPr>
              <w:rPr>
                <w:sz w:val="18"/>
                <w:szCs w:val="18"/>
              </w:rPr>
            </w:pPr>
          </w:p>
        </w:tc>
        <w:tc>
          <w:tcPr>
            <w:tcW w:w="1843" w:type="dxa"/>
          </w:tcPr>
          <w:p w:rsidR="0045784B" w:rsidRPr="00304FA5" w:rsidRDefault="0045784B" w:rsidP="008B52CA">
            <w:pPr>
              <w:jc w:val="center"/>
              <w:rPr>
                <w:sz w:val="18"/>
                <w:szCs w:val="18"/>
              </w:rPr>
            </w:pPr>
            <w:r w:rsidRPr="00304FA5">
              <w:rPr>
                <w:sz w:val="18"/>
                <w:szCs w:val="18"/>
              </w:rPr>
              <w:t>11610081</w:t>
            </w:r>
            <w:r w:rsidR="008B52CA">
              <w:rPr>
                <w:sz w:val="18"/>
                <w:szCs w:val="18"/>
              </w:rPr>
              <w:t>14</w:t>
            </w:r>
            <w:r w:rsidRPr="00304FA5">
              <w:rPr>
                <w:sz w:val="18"/>
                <w:szCs w:val="18"/>
              </w:rPr>
              <w:t>0000140</w:t>
            </w:r>
          </w:p>
        </w:tc>
        <w:tc>
          <w:tcPr>
            <w:tcW w:w="2126" w:type="dxa"/>
          </w:tcPr>
          <w:p w:rsidR="0045784B" w:rsidRPr="00304FA5" w:rsidRDefault="0045784B" w:rsidP="007E1B90">
            <w:pPr>
              <w:rPr>
                <w:sz w:val="18"/>
                <w:szCs w:val="18"/>
              </w:rPr>
            </w:pPr>
            <w:r w:rsidRPr="00304FA5">
              <w:rPr>
                <w:sz w:val="18"/>
                <w:szCs w:val="18"/>
              </w:rPr>
              <w:t xml:space="preserve">Платежи в целях возмещения ущерба при расторжении муниципального контракта, заключенного с муниципальным органом муниципального </w:t>
            </w:r>
            <w:r w:rsidR="002C5656">
              <w:rPr>
                <w:sz w:val="18"/>
                <w:szCs w:val="18"/>
              </w:rPr>
              <w:t>округ</w:t>
            </w:r>
            <w:r w:rsidRPr="00304FA5">
              <w:rPr>
                <w:sz w:val="18"/>
                <w:szCs w:val="18"/>
              </w:rPr>
              <w:t xml:space="preserve">а (муниципальным казенным учреждением), в связи с односторонним отказом исполнителя </w:t>
            </w:r>
            <w:r w:rsidRPr="00304FA5">
              <w:rPr>
                <w:sz w:val="18"/>
                <w:szCs w:val="18"/>
              </w:rPr>
              <w:lastRenderedPageBreak/>
              <w:t>(подрядчика) от его исполнения (за исключением муниципального контракта, финансируемого за счет средств муниципального дорожного фонда)</w:t>
            </w:r>
          </w:p>
        </w:tc>
        <w:tc>
          <w:tcPr>
            <w:tcW w:w="1276" w:type="dxa"/>
            <w:vMerge/>
          </w:tcPr>
          <w:p w:rsidR="0045784B" w:rsidRPr="00304FA5" w:rsidRDefault="0045784B" w:rsidP="004C42A9">
            <w:pPr>
              <w:jc w:val="center"/>
              <w:rPr>
                <w:sz w:val="18"/>
                <w:szCs w:val="18"/>
              </w:rPr>
            </w:pPr>
          </w:p>
        </w:tc>
        <w:tc>
          <w:tcPr>
            <w:tcW w:w="2127" w:type="dxa"/>
            <w:vMerge/>
          </w:tcPr>
          <w:p w:rsidR="0045784B" w:rsidRPr="00304FA5" w:rsidRDefault="0045784B" w:rsidP="004C42A9">
            <w:pPr>
              <w:jc w:val="center"/>
              <w:rPr>
                <w:sz w:val="18"/>
                <w:szCs w:val="18"/>
              </w:rPr>
            </w:pPr>
          </w:p>
        </w:tc>
        <w:tc>
          <w:tcPr>
            <w:tcW w:w="2551" w:type="dxa"/>
            <w:vMerge/>
          </w:tcPr>
          <w:p w:rsidR="0045784B" w:rsidRPr="00304FA5" w:rsidRDefault="0045784B" w:rsidP="007E1B90">
            <w:pPr>
              <w:rPr>
                <w:sz w:val="18"/>
                <w:szCs w:val="18"/>
              </w:rPr>
            </w:pPr>
          </w:p>
        </w:tc>
        <w:tc>
          <w:tcPr>
            <w:tcW w:w="3685" w:type="dxa"/>
            <w:vMerge/>
          </w:tcPr>
          <w:p w:rsidR="0045784B" w:rsidRPr="00304FA5" w:rsidRDefault="0045784B" w:rsidP="007E1B90">
            <w:pPr>
              <w:rPr>
                <w:sz w:val="18"/>
                <w:szCs w:val="18"/>
              </w:rPr>
            </w:pPr>
          </w:p>
        </w:tc>
      </w:tr>
      <w:tr w:rsidR="00A443CE" w:rsidRPr="005A0D35" w:rsidTr="00A443CE">
        <w:tc>
          <w:tcPr>
            <w:tcW w:w="312" w:type="dxa"/>
          </w:tcPr>
          <w:p w:rsidR="0045784B" w:rsidRPr="00304FA5" w:rsidRDefault="001371EE" w:rsidP="003F7F5F">
            <w:pPr>
              <w:jc w:val="center"/>
              <w:rPr>
                <w:sz w:val="18"/>
                <w:szCs w:val="18"/>
              </w:rPr>
            </w:pPr>
            <w:r>
              <w:rPr>
                <w:sz w:val="18"/>
                <w:szCs w:val="18"/>
              </w:rPr>
              <w:lastRenderedPageBreak/>
              <w:t>3</w:t>
            </w:r>
            <w:r w:rsidR="003F7F5F">
              <w:rPr>
                <w:sz w:val="18"/>
                <w:szCs w:val="18"/>
              </w:rPr>
              <w:t>4</w:t>
            </w:r>
          </w:p>
        </w:tc>
        <w:tc>
          <w:tcPr>
            <w:tcW w:w="567" w:type="dxa"/>
            <w:vMerge/>
          </w:tcPr>
          <w:p w:rsidR="0045784B" w:rsidRPr="00304FA5" w:rsidRDefault="0045784B" w:rsidP="004C3F5D">
            <w:pPr>
              <w:jc w:val="center"/>
              <w:rPr>
                <w:sz w:val="18"/>
                <w:szCs w:val="18"/>
              </w:rPr>
            </w:pPr>
          </w:p>
        </w:tc>
        <w:tc>
          <w:tcPr>
            <w:tcW w:w="1417" w:type="dxa"/>
            <w:vMerge/>
          </w:tcPr>
          <w:p w:rsidR="0045784B" w:rsidRPr="00304FA5" w:rsidRDefault="0045784B" w:rsidP="004C3F5D">
            <w:pPr>
              <w:rPr>
                <w:sz w:val="18"/>
                <w:szCs w:val="18"/>
              </w:rPr>
            </w:pPr>
          </w:p>
        </w:tc>
        <w:tc>
          <w:tcPr>
            <w:tcW w:w="1843" w:type="dxa"/>
          </w:tcPr>
          <w:p w:rsidR="0045784B" w:rsidRPr="00304FA5" w:rsidRDefault="0045784B" w:rsidP="008B52CA">
            <w:pPr>
              <w:jc w:val="center"/>
              <w:rPr>
                <w:sz w:val="18"/>
                <w:szCs w:val="18"/>
              </w:rPr>
            </w:pPr>
            <w:r w:rsidRPr="00304FA5">
              <w:rPr>
                <w:sz w:val="18"/>
                <w:szCs w:val="18"/>
              </w:rPr>
              <w:t>11610082</w:t>
            </w:r>
            <w:r w:rsidR="008B52CA">
              <w:rPr>
                <w:sz w:val="18"/>
                <w:szCs w:val="18"/>
              </w:rPr>
              <w:t>14</w:t>
            </w:r>
            <w:r w:rsidRPr="00304FA5">
              <w:rPr>
                <w:sz w:val="18"/>
                <w:szCs w:val="18"/>
              </w:rPr>
              <w:t>0000140</w:t>
            </w:r>
          </w:p>
        </w:tc>
        <w:tc>
          <w:tcPr>
            <w:tcW w:w="2126" w:type="dxa"/>
          </w:tcPr>
          <w:p w:rsidR="0045784B" w:rsidRPr="00304FA5" w:rsidRDefault="0045784B" w:rsidP="007E1B90">
            <w:pPr>
              <w:rPr>
                <w:sz w:val="18"/>
                <w:szCs w:val="18"/>
              </w:rPr>
            </w:pPr>
            <w:r w:rsidRPr="00304FA5">
              <w:rPr>
                <w:sz w:val="18"/>
                <w:szCs w:val="18"/>
              </w:rPr>
              <w:t xml:space="preserve">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w:t>
            </w:r>
            <w:r w:rsidR="002C5656">
              <w:rPr>
                <w:sz w:val="18"/>
                <w:szCs w:val="18"/>
              </w:rPr>
              <w:t>округ</w:t>
            </w:r>
            <w:r w:rsidRPr="00304FA5">
              <w:rPr>
                <w:sz w:val="18"/>
                <w:szCs w:val="18"/>
              </w:rPr>
              <w:t>а, в связи с односторонним отказом исполнителя (подрядчика) от его исполнения</w:t>
            </w:r>
          </w:p>
        </w:tc>
        <w:tc>
          <w:tcPr>
            <w:tcW w:w="1276" w:type="dxa"/>
            <w:vMerge/>
          </w:tcPr>
          <w:p w:rsidR="0045784B" w:rsidRPr="00304FA5" w:rsidRDefault="0045784B" w:rsidP="004C42A9">
            <w:pPr>
              <w:jc w:val="center"/>
              <w:rPr>
                <w:sz w:val="18"/>
                <w:szCs w:val="18"/>
              </w:rPr>
            </w:pPr>
          </w:p>
        </w:tc>
        <w:tc>
          <w:tcPr>
            <w:tcW w:w="2127" w:type="dxa"/>
            <w:vMerge/>
          </w:tcPr>
          <w:p w:rsidR="0045784B" w:rsidRPr="00304FA5" w:rsidRDefault="0045784B" w:rsidP="004C42A9">
            <w:pPr>
              <w:jc w:val="center"/>
              <w:rPr>
                <w:sz w:val="18"/>
                <w:szCs w:val="18"/>
              </w:rPr>
            </w:pPr>
          </w:p>
        </w:tc>
        <w:tc>
          <w:tcPr>
            <w:tcW w:w="2551" w:type="dxa"/>
            <w:vMerge/>
          </w:tcPr>
          <w:p w:rsidR="0045784B" w:rsidRPr="00304FA5" w:rsidRDefault="0045784B" w:rsidP="007E1B90">
            <w:pPr>
              <w:rPr>
                <w:sz w:val="18"/>
                <w:szCs w:val="18"/>
              </w:rPr>
            </w:pPr>
          </w:p>
        </w:tc>
        <w:tc>
          <w:tcPr>
            <w:tcW w:w="3685" w:type="dxa"/>
            <w:vMerge/>
          </w:tcPr>
          <w:p w:rsidR="0045784B" w:rsidRPr="00304FA5" w:rsidRDefault="0045784B" w:rsidP="007E1B90">
            <w:pPr>
              <w:rPr>
                <w:sz w:val="18"/>
                <w:szCs w:val="18"/>
              </w:rPr>
            </w:pPr>
          </w:p>
        </w:tc>
      </w:tr>
      <w:tr w:rsidR="00A443CE" w:rsidRPr="005A0D35" w:rsidTr="00A443CE">
        <w:tc>
          <w:tcPr>
            <w:tcW w:w="312" w:type="dxa"/>
          </w:tcPr>
          <w:p w:rsidR="0045784B" w:rsidRPr="00304FA5" w:rsidRDefault="001371EE" w:rsidP="003F7F5F">
            <w:pPr>
              <w:jc w:val="center"/>
              <w:rPr>
                <w:sz w:val="18"/>
                <w:szCs w:val="18"/>
              </w:rPr>
            </w:pPr>
            <w:r>
              <w:rPr>
                <w:sz w:val="18"/>
                <w:szCs w:val="18"/>
              </w:rPr>
              <w:t>3</w:t>
            </w:r>
            <w:r w:rsidR="003F7F5F">
              <w:rPr>
                <w:sz w:val="18"/>
                <w:szCs w:val="18"/>
              </w:rPr>
              <w:t>5</w:t>
            </w:r>
          </w:p>
        </w:tc>
        <w:tc>
          <w:tcPr>
            <w:tcW w:w="567" w:type="dxa"/>
            <w:vMerge/>
          </w:tcPr>
          <w:p w:rsidR="0045784B" w:rsidRPr="00304FA5" w:rsidRDefault="0045784B" w:rsidP="004C3F5D">
            <w:pPr>
              <w:jc w:val="center"/>
              <w:rPr>
                <w:sz w:val="18"/>
                <w:szCs w:val="18"/>
              </w:rPr>
            </w:pPr>
          </w:p>
        </w:tc>
        <w:tc>
          <w:tcPr>
            <w:tcW w:w="1417" w:type="dxa"/>
            <w:vMerge/>
          </w:tcPr>
          <w:p w:rsidR="0045784B" w:rsidRPr="00304FA5" w:rsidRDefault="0045784B" w:rsidP="004C3F5D">
            <w:pPr>
              <w:rPr>
                <w:sz w:val="18"/>
                <w:szCs w:val="18"/>
              </w:rPr>
            </w:pPr>
          </w:p>
        </w:tc>
        <w:tc>
          <w:tcPr>
            <w:tcW w:w="1843" w:type="dxa"/>
          </w:tcPr>
          <w:p w:rsidR="0045784B" w:rsidRPr="00304FA5" w:rsidRDefault="0045784B" w:rsidP="006369E3">
            <w:pPr>
              <w:jc w:val="center"/>
              <w:rPr>
                <w:sz w:val="18"/>
                <w:szCs w:val="18"/>
              </w:rPr>
            </w:pPr>
            <w:r w:rsidRPr="00304FA5">
              <w:rPr>
                <w:sz w:val="18"/>
                <w:szCs w:val="18"/>
              </w:rPr>
              <w:t>11611064</w:t>
            </w:r>
            <w:r>
              <w:rPr>
                <w:sz w:val="18"/>
                <w:szCs w:val="18"/>
              </w:rPr>
              <w:t>0</w:t>
            </w:r>
            <w:r w:rsidRPr="00304FA5">
              <w:rPr>
                <w:sz w:val="18"/>
                <w:szCs w:val="18"/>
              </w:rPr>
              <w:t>10000140</w:t>
            </w:r>
          </w:p>
        </w:tc>
        <w:tc>
          <w:tcPr>
            <w:tcW w:w="2126" w:type="dxa"/>
          </w:tcPr>
          <w:p w:rsidR="0045784B" w:rsidRDefault="0045784B" w:rsidP="007E1B90">
            <w:pPr>
              <w:rPr>
                <w:sz w:val="18"/>
                <w:szCs w:val="18"/>
              </w:rPr>
            </w:pPr>
            <w:r w:rsidRPr="00304FA5">
              <w:rPr>
                <w:sz w:val="18"/>
                <w:szCs w:val="18"/>
              </w:rP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p w:rsidR="008111CD" w:rsidRPr="00304FA5" w:rsidRDefault="008111CD" w:rsidP="007E1B90">
            <w:pPr>
              <w:rPr>
                <w:sz w:val="18"/>
                <w:szCs w:val="18"/>
              </w:rPr>
            </w:pPr>
          </w:p>
        </w:tc>
        <w:tc>
          <w:tcPr>
            <w:tcW w:w="1276" w:type="dxa"/>
            <w:vMerge/>
          </w:tcPr>
          <w:p w:rsidR="0045784B" w:rsidRPr="00304FA5" w:rsidRDefault="0045784B" w:rsidP="004C42A9">
            <w:pPr>
              <w:jc w:val="center"/>
              <w:rPr>
                <w:sz w:val="18"/>
                <w:szCs w:val="18"/>
              </w:rPr>
            </w:pPr>
          </w:p>
        </w:tc>
        <w:tc>
          <w:tcPr>
            <w:tcW w:w="2127" w:type="dxa"/>
            <w:vMerge/>
          </w:tcPr>
          <w:p w:rsidR="0045784B" w:rsidRPr="00304FA5" w:rsidRDefault="0045784B" w:rsidP="004C42A9">
            <w:pPr>
              <w:jc w:val="center"/>
              <w:rPr>
                <w:sz w:val="18"/>
                <w:szCs w:val="18"/>
              </w:rPr>
            </w:pPr>
          </w:p>
        </w:tc>
        <w:tc>
          <w:tcPr>
            <w:tcW w:w="2551" w:type="dxa"/>
            <w:vMerge/>
          </w:tcPr>
          <w:p w:rsidR="0045784B" w:rsidRPr="00304FA5" w:rsidRDefault="0045784B" w:rsidP="007E1B90">
            <w:pPr>
              <w:rPr>
                <w:sz w:val="18"/>
                <w:szCs w:val="18"/>
              </w:rPr>
            </w:pPr>
          </w:p>
        </w:tc>
        <w:tc>
          <w:tcPr>
            <w:tcW w:w="3685" w:type="dxa"/>
            <w:vMerge/>
          </w:tcPr>
          <w:p w:rsidR="0045784B" w:rsidRPr="00304FA5" w:rsidRDefault="0045784B" w:rsidP="007E1B90">
            <w:pPr>
              <w:rPr>
                <w:sz w:val="18"/>
                <w:szCs w:val="18"/>
              </w:rPr>
            </w:pPr>
          </w:p>
        </w:tc>
      </w:tr>
      <w:tr w:rsidR="00A443CE" w:rsidRPr="005A0D35" w:rsidTr="00A443CE">
        <w:tc>
          <w:tcPr>
            <w:tcW w:w="312" w:type="dxa"/>
          </w:tcPr>
          <w:p w:rsidR="007A7E1D" w:rsidRPr="00304FA5" w:rsidRDefault="001371EE" w:rsidP="003F7F5F">
            <w:pPr>
              <w:jc w:val="center"/>
              <w:rPr>
                <w:sz w:val="18"/>
                <w:szCs w:val="18"/>
              </w:rPr>
            </w:pPr>
            <w:r>
              <w:rPr>
                <w:sz w:val="18"/>
                <w:szCs w:val="18"/>
              </w:rPr>
              <w:t>3</w:t>
            </w:r>
            <w:r w:rsidR="003F7F5F">
              <w:rPr>
                <w:sz w:val="18"/>
                <w:szCs w:val="18"/>
              </w:rPr>
              <w:t>6</w:t>
            </w:r>
          </w:p>
        </w:tc>
        <w:tc>
          <w:tcPr>
            <w:tcW w:w="567" w:type="dxa"/>
          </w:tcPr>
          <w:p w:rsidR="007A7E1D" w:rsidRPr="00304FA5" w:rsidRDefault="002C5656" w:rsidP="00367093">
            <w:pPr>
              <w:jc w:val="center"/>
              <w:rPr>
                <w:sz w:val="18"/>
                <w:szCs w:val="18"/>
              </w:rPr>
            </w:pPr>
            <w:r>
              <w:rPr>
                <w:sz w:val="18"/>
                <w:szCs w:val="18"/>
              </w:rPr>
              <w:t>131</w:t>
            </w:r>
          </w:p>
        </w:tc>
        <w:tc>
          <w:tcPr>
            <w:tcW w:w="1417" w:type="dxa"/>
          </w:tcPr>
          <w:p w:rsidR="007A7E1D" w:rsidRPr="00304FA5" w:rsidRDefault="007A7E1D" w:rsidP="00367093">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7A7E1D" w:rsidRPr="00304FA5" w:rsidRDefault="007A7E1D" w:rsidP="006369E3">
            <w:pPr>
              <w:jc w:val="center"/>
              <w:rPr>
                <w:sz w:val="18"/>
                <w:szCs w:val="18"/>
              </w:rPr>
            </w:pPr>
            <w:r w:rsidRPr="00304FA5">
              <w:rPr>
                <w:sz w:val="18"/>
                <w:szCs w:val="18"/>
              </w:rPr>
              <w:t>11610123010000140</w:t>
            </w:r>
          </w:p>
        </w:tc>
        <w:tc>
          <w:tcPr>
            <w:tcW w:w="2126" w:type="dxa"/>
          </w:tcPr>
          <w:p w:rsidR="007A7E1D" w:rsidRPr="00304FA5" w:rsidRDefault="007A7E1D" w:rsidP="00367093">
            <w:pPr>
              <w:rPr>
                <w:sz w:val="18"/>
                <w:szCs w:val="18"/>
              </w:rPr>
            </w:pPr>
            <w:r w:rsidRPr="00304FA5">
              <w:rPr>
                <w:sz w:val="18"/>
                <w:szCs w:val="1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w:t>
            </w:r>
            <w:r w:rsidRPr="00304FA5">
              <w:rPr>
                <w:sz w:val="18"/>
                <w:szCs w:val="18"/>
              </w:rPr>
              <w:lastRenderedPageBreak/>
              <w:t>году</w:t>
            </w:r>
          </w:p>
        </w:tc>
        <w:tc>
          <w:tcPr>
            <w:tcW w:w="1276" w:type="dxa"/>
          </w:tcPr>
          <w:p w:rsidR="007A7E1D" w:rsidRPr="00304FA5" w:rsidRDefault="00EA11EE" w:rsidP="00EA11EE">
            <w:pPr>
              <w:jc w:val="center"/>
              <w:rPr>
                <w:sz w:val="18"/>
                <w:szCs w:val="18"/>
              </w:rPr>
            </w:pPr>
            <w:r>
              <w:rPr>
                <w:sz w:val="18"/>
                <w:szCs w:val="18"/>
              </w:rPr>
              <w:lastRenderedPageBreak/>
              <w:t>И</w:t>
            </w:r>
            <w:r w:rsidR="007A7E1D" w:rsidRPr="00304FA5">
              <w:rPr>
                <w:sz w:val="18"/>
                <w:szCs w:val="18"/>
              </w:rPr>
              <w:t>ной</w:t>
            </w:r>
            <w:r w:rsidR="006F4182">
              <w:rPr>
                <w:rFonts w:eastAsia="Calibri"/>
                <w:bCs/>
                <w:sz w:val="18"/>
                <w:szCs w:val="18"/>
                <w:lang w:eastAsia="en-US"/>
              </w:rPr>
              <w:t xml:space="preserve"> (м</w:t>
            </w:r>
            <w:r w:rsidR="006F4182" w:rsidRPr="007C71CB">
              <w:rPr>
                <w:rFonts w:eastAsia="Calibri"/>
                <w:bCs/>
                <w:sz w:val="18"/>
                <w:szCs w:val="18"/>
                <w:lang w:eastAsia="en-US"/>
              </w:rPr>
              <w:t>етод прогнозирования с учетом фактического поступления</w:t>
            </w:r>
            <w:r w:rsidR="006F4182">
              <w:rPr>
                <w:rFonts w:eastAsia="Calibri"/>
                <w:bCs/>
                <w:sz w:val="18"/>
                <w:szCs w:val="18"/>
                <w:lang w:eastAsia="en-US"/>
              </w:rPr>
              <w:t>)</w:t>
            </w:r>
          </w:p>
        </w:tc>
        <w:tc>
          <w:tcPr>
            <w:tcW w:w="2127" w:type="dxa"/>
          </w:tcPr>
          <w:p w:rsidR="007A7E1D" w:rsidRPr="00304FA5" w:rsidRDefault="007A7E1D" w:rsidP="00367093">
            <w:pPr>
              <w:jc w:val="center"/>
              <w:rPr>
                <w:sz w:val="18"/>
                <w:szCs w:val="18"/>
              </w:rPr>
            </w:pPr>
          </w:p>
        </w:tc>
        <w:tc>
          <w:tcPr>
            <w:tcW w:w="2551" w:type="dxa"/>
          </w:tcPr>
          <w:p w:rsidR="007A7E1D" w:rsidRPr="00304FA5" w:rsidRDefault="00EA11EE" w:rsidP="00EA11EE">
            <w:pPr>
              <w:rPr>
                <w:sz w:val="18"/>
                <w:szCs w:val="18"/>
              </w:rPr>
            </w:pPr>
            <w:r>
              <w:rPr>
                <w:sz w:val="18"/>
                <w:szCs w:val="18"/>
              </w:rPr>
              <w:t>П</w:t>
            </w:r>
            <w:r w:rsidR="007A7E1D" w:rsidRPr="00304FA5">
              <w:rPr>
                <w:sz w:val="18"/>
                <w:szCs w:val="18"/>
              </w:rPr>
              <w:t xml:space="preserve">роизводится исходя из оценки ожидаемых результатов работы по взысканию дебиторской задолженности. При формировании уточненного прогноза доходов на текущий финансовый год, в случае превышения в течение года фактического кассового поступления по состоянию на последнюю отчетную дату по сравнению с утвержденным </w:t>
            </w:r>
            <w:r w:rsidR="007A7E1D" w:rsidRPr="00304FA5">
              <w:rPr>
                <w:sz w:val="18"/>
                <w:szCs w:val="18"/>
              </w:rPr>
              <w:lastRenderedPageBreak/>
              <w:t>ранее прогнозом доходов, прогнозирование осуществляется с учетом фактического поступления на последнюю отчетную дату</w:t>
            </w:r>
          </w:p>
        </w:tc>
        <w:tc>
          <w:tcPr>
            <w:tcW w:w="3685" w:type="dxa"/>
          </w:tcPr>
          <w:p w:rsidR="007A7E1D" w:rsidRPr="00304FA5" w:rsidRDefault="007A7E1D" w:rsidP="00367093">
            <w:pPr>
              <w:rPr>
                <w:sz w:val="18"/>
                <w:szCs w:val="18"/>
              </w:rPr>
            </w:pPr>
          </w:p>
        </w:tc>
      </w:tr>
      <w:tr w:rsidR="00A443CE" w:rsidRPr="005A0D35" w:rsidTr="00A443CE">
        <w:tc>
          <w:tcPr>
            <w:tcW w:w="312" w:type="dxa"/>
          </w:tcPr>
          <w:p w:rsidR="005A49B9" w:rsidRPr="00304FA5" w:rsidRDefault="001371EE" w:rsidP="003F7F5F">
            <w:pPr>
              <w:jc w:val="center"/>
              <w:rPr>
                <w:sz w:val="18"/>
                <w:szCs w:val="18"/>
              </w:rPr>
            </w:pPr>
            <w:r>
              <w:rPr>
                <w:sz w:val="18"/>
                <w:szCs w:val="18"/>
              </w:rPr>
              <w:lastRenderedPageBreak/>
              <w:t>3</w:t>
            </w:r>
            <w:r w:rsidR="003F7F5F">
              <w:rPr>
                <w:sz w:val="18"/>
                <w:szCs w:val="18"/>
              </w:rPr>
              <w:t>7</w:t>
            </w:r>
          </w:p>
        </w:tc>
        <w:tc>
          <w:tcPr>
            <w:tcW w:w="567" w:type="dxa"/>
          </w:tcPr>
          <w:p w:rsidR="005A49B9" w:rsidRPr="00304FA5" w:rsidRDefault="002C5656" w:rsidP="00367093">
            <w:pPr>
              <w:jc w:val="center"/>
              <w:rPr>
                <w:sz w:val="18"/>
                <w:szCs w:val="18"/>
              </w:rPr>
            </w:pPr>
            <w:r>
              <w:rPr>
                <w:sz w:val="18"/>
                <w:szCs w:val="18"/>
              </w:rPr>
              <w:t>131</w:t>
            </w:r>
          </w:p>
        </w:tc>
        <w:tc>
          <w:tcPr>
            <w:tcW w:w="1417" w:type="dxa"/>
          </w:tcPr>
          <w:p w:rsidR="005A49B9" w:rsidRPr="00304FA5" w:rsidRDefault="005A49B9" w:rsidP="00367093">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5A49B9" w:rsidRPr="00304FA5" w:rsidRDefault="005A49B9" w:rsidP="00EA11EE">
            <w:pPr>
              <w:jc w:val="center"/>
              <w:rPr>
                <w:sz w:val="18"/>
                <w:szCs w:val="18"/>
              </w:rPr>
            </w:pPr>
            <w:r w:rsidRPr="00304FA5">
              <w:rPr>
                <w:sz w:val="18"/>
                <w:szCs w:val="18"/>
              </w:rPr>
              <w:t>117010</w:t>
            </w:r>
            <w:r w:rsidR="00EA11EE">
              <w:rPr>
                <w:sz w:val="18"/>
                <w:szCs w:val="18"/>
              </w:rPr>
              <w:t>4</w:t>
            </w:r>
            <w:r w:rsidRPr="00304FA5">
              <w:rPr>
                <w:sz w:val="18"/>
                <w:szCs w:val="18"/>
              </w:rPr>
              <w:t>0</w:t>
            </w:r>
            <w:r w:rsidR="00EA11EE">
              <w:rPr>
                <w:sz w:val="18"/>
                <w:szCs w:val="18"/>
              </w:rPr>
              <w:t>14</w:t>
            </w:r>
            <w:r w:rsidRPr="00304FA5">
              <w:rPr>
                <w:sz w:val="18"/>
                <w:szCs w:val="18"/>
              </w:rPr>
              <w:t>0000180</w:t>
            </w:r>
          </w:p>
        </w:tc>
        <w:tc>
          <w:tcPr>
            <w:tcW w:w="2126" w:type="dxa"/>
          </w:tcPr>
          <w:p w:rsidR="005A49B9" w:rsidRPr="00304FA5" w:rsidRDefault="005A49B9" w:rsidP="007E1B90">
            <w:pPr>
              <w:rPr>
                <w:sz w:val="18"/>
                <w:szCs w:val="18"/>
              </w:rPr>
            </w:pPr>
            <w:r w:rsidRPr="00304FA5">
              <w:rPr>
                <w:sz w:val="18"/>
                <w:szCs w:val="18"/>
              </w:rPr>
              <w:t xml:space="preserve">Невыясненные поступления, зачисляемые в бюджеты муниципальных </w:t>
            </w:r>
            <w:r w:rsidR="002C5656">
              <w:rPr>
                <w:sz w:val="18"/>
                <w:szCs w:val="18"/>
              </w:rPr>
              <w:t>округ</w:t>
            </w:r>
            <w:r w:rsidRPr="00304FA5">
              <w:rPr>
                <w:sz w:val="18"/>
                <w:szCs w:val="18"/>
              </w:rPr>
              <w:t>ов</w:t>
            </w:r>
          </w:p>
        </w:tc>
        <w:tc>
          <w:tcPr>
            <w:tcW w:w="1276" w:type="dxa"/>
          </w:tcPr>
          <w:p w:rsidR="005A49B9" w:rsidRPr="00304FA5" w:rsidRDefault="00EA11EE" w:rsidP="00EA11EE">
            <w:pPr>
              <w:jc w:val="center"/>
              <w:rPr>
                <w:sz w:val="18"/>
                <w:szCs w:val="18"/>
              </w:rPr>
            </w:pPr>
            <w:r>
              <w:rPr>
                <w:rFonts w:eastAsia="Calibri"/>
                <w:bCs/>
                <w:sz w:val="18"/>
                <w:szCs w:val="18"/>
                <w:lang w:eastAsia="en-US"/>
              </w:rPr>
              <w:t>И</w:t>
            </w:r>
            <w:r w:rsidR="006F4182">
              <w:rPr>
                <w:rFonts w:eastAsia="Calibri"/>
                <w:bCs/>
                <w:sz w:val="18"/>
                <w:szCs w:val="18"/>
                <w:lang w:eastAsia="en-US"/>
              </w:rPr>
              <w:t>ной (м</w:t>
            </w:r>
            <w:r w:rsidR="006F4182" w:rsidRPr="007C71CB">
              <w:rPr>
                <w:rFonts w:eastAsia="Calibri"/>
                <w:bCs/>
                <w:sz w:val="18"/>
                <w:szCs w:val="18"/>
                <w:lang w:eastAsia="en-US"/>
              </w:rPr>
              <w:t>етод прогнозирования с учетом фактического поступления</w:t>
            </w:r>
            <w:r w:rsidR="006F4182">
              <w:rPr>
                <w:rFonts w:eastAsia="Calibri"/>
                <w:bCs/>
                <w:sz w:val="18"/>
                <w:szCs w:val="18"/>
                <w:lang w:eastAsia="en-US"/>
              </w:rPr>
              <w:t>)</w:t>
            </w:r>
          </w:p>
        </w:tc>
        <w:tc>
          <w:tcPr>
            <w:tcW w:w="2127" w:type="dxa"/>
          </w:tcPr>
          <w:p w:rsidR="005A49B9" w:rsidRPr="00304FA5" w:rsidRDefault="005A49B9" w:rsidP="004C42A9">
            <w:pPr>
              <w:jc w:val="center"/>
              <w:rPr>
                <w:sz w:val="18"/>
                <w:szCs w:val="18"/>
              </w:rPr>
            </w:pPr>
          </w:p>
        </w:tc>
        <w:tc>
          <w:tcPr>
            <w:tcW w:w="2551" w:type="dxa"/>
          </w:tcPr>
          <w:p w:rsidR="005A49B9" w:rsidRPr="00304FA5" w:rsidRDefault="00EA11EE" w:rsidP="007E1B90">
            <w:pPr>
              <w:rPr>
                <w:sz w:val="18"/>
                <w:szCs w:val="18"/>
              </w:rPr>
            </w:pPr>
            <w:r>
              <w:rPr>
                <w:sz w:val="18"/>
                <w:szCs w:val="18"/>
              </w:rPr>
              <w:t xml:space="preserve">Поступления </w:t>
            </w:r>
            <w:r w:rsidR="005A49B9" w:rsidRPr="00304FA5">
              <w:rPr>
                <w:sz w:val="18"/>
                <w:szCs w:val="18"/>
              </w:rPr>
              <w:t>зависят от количества расчетных документов, некорректно оформленных плательщиком, и могут быть уточнены структурными подразделениями и муниципальными учреждениями, курирующими соответствующие направления деятельности по кодам доходов бюджетов, которые их администрируют и прогнозируют. В связи с чем, поступления по данному коду прогнозируются на нулевом уровне</w:t>
            </w:r>
          </w:p>
        </w:tc>
        <w:tc>
          <w:tcPr>
            <w:tcW w:w="3685" w:type="dxa"/>
          </w:tcPr>
          <w:p w:rsidR="005A49B9" w:rsidRPr="00304FA5" w:rsidRDefault="005A49B9" w:rsidP="007E1B90">
            <w:pPr>
              <w:rPr>
                <w:sz w:val="18"/>
                <w:szCs w:val="18"/>
              </w:rPr>
            </w:pPr>
          </w:p>
        </w:tc>
      </w:tr>
      <w:tr w:rsidR="00C73CAD" w:rsidRPr="005A0D35" w:rsidTr="00A443CE">
        <w:tc>
          <w:tcPr>
            <w:tcW w:w="312" w:type="dxa"/>
          </w:tcPr>
          <w:p w:rsidR="005A49B9" w:rsidRPr="00304FA5" w:rsidRDefault="001371EE" w:rsidP="003F7F5F">
            <w:pPr>
              <w:jc w:val="center"/>
              <w:rPr>
                <w:sz w:val="18"/>
                <w:szCs w:val="18"/>
              </w:rPr>
            </w:pPr>
            <w:r>
              <w:rPr>
                <w:sz w:val="18"/>
                <w:szCs w:val="18"/>
              </w:rPr>
              <w:t>3</w:t>
            </w:r>
            <w:r w:rsidR="003F7F5F">
              <w:rPr>
                <w:sz w:val="18"/>
                <w:szCs w:val="18"/>
              </w:rPr>
              <w:t>8</w:t>
            </w:r>
          </w:p>
        </w:tc>
        <w:tc>
          <w:tcPr>
            <w:tcW w:w="567" w:type="dxa"/>
          </w:tcPr>
          <w:p w:rsidR="005A49B9" w:rsidRPr="00304FA5" w:rsidRDefault="002C5656" w:rsidP="00367093">
            <w:pPr>
              <w:jc w:val="center"/>
              <w:rPr>
                <w:sz w:val="18"/>
                <w:szCs w:val="18"/>
              </w:rPr>
            </w:pPr>
            <w:r>
              <w:rPr>
                <w:sz w:val="18"/>
                <w:szCs w:val="18"/>
              </w:rPr>
              <w:t>131</w:t>
            </w:r>
          </w:p>
        </w:tc>
        <w:tc>
          <w:tcPr>
            <w:tcW w:w="1417" w:type="dxa"/>
          </w:tcPr>
          <w:p w:rsidR="005A49B9" w:rsidRPr="00304FA5" w:rsidRDefault="005A49B9" w:rsidP="00367093">
            <w:pPr>
              <w:rPr>
                <w:sz w:val="18"/>
                <w:szCs w:val="18"/>
              </w:rPr>
            </w:pPr>
            <w:r w:rsidRPr="00304FA5">
              <w:rPr>
                <w:sz w:val="18"/>
                <w:szCs w:val="18"/>
              </w:rPr>
              <w:t xml:space="preserve">Администрация Лахденпохского муниципального </w:t>
            </w:r>
            <w:r w:rsidR="002C5656">
              <w:rPr>
                <w:sz w:val="18"/>
                <w:szCs w:val="18"/>
              </w:rPr>
              <w:t>округ</w:t>
            </w:r>
            <w:r w:rsidRPr="00304FA5">
              <w:rPr>
                <w:sz w:val="18"/>
                <w:szCs w:val="18"/>
              </w:rPr>
              <w:t>а</w:t>
            </w:r>
          </w:p>
        </w:tc>
        <w:tc>
          <w:tcPr>
            <w:tcW w:w="1843" w:type="dxa"/>
          </w:tcPr>
          <w:p w:rsidR="005A49B9" w:rsidRPr="00304FA5" w:rsidRDefault="005A49B9" w:rsidP="00EA11EE">
            <w:pPr>
              <w:jc w:val="center"/>
              <w:rPr>
                <w:sz w:val="18"/>
                <w:szCs w:val="18"/>
              </w:rPr>
            </w:pPr>
            <w:r w:rsidRPr="00304FA5">
              <w:rPr>
                <w:sz w:val="18"/>
                <w:szCs w:val="18"/>
              </w:rPr>
              <w:t>117050</w:t>
            </w:r>
            <w:r w:rsidR="00EA11EE">
              <w:rPr>
                <w:sz w:val="18"/>
                <w:szCs w:val="18"/>
              </w:rPr>
              <w:t>4</w:t>
            </w:r>
            <w:r w:rsidRPr="00304FA5">
              <w:rPr>
                <w:sz w:val="18"/>
                <w:szCs w:val="18"/>
              </w:rPr>
              <w:t>0</w:t>
            </w:r>
            <w:r w:rsidR="00EA11EE">
              <w:rPr>
                <w:sz w:val="18"/>
                <w:szCs w:val="18"/>
              </w:rPr>
              <w:t>14</w:t>
            </w:r>
            <w:r w:rsidRPr="00304FA5">
              <w:rPr>
                <w:sz w:val="18"/>
                <w:szCs w:val="18"/>
              </w:rPr>
              <w:t>0000180</w:t>
            </w:r>
          </w:p>
        </w:tc>
        <w:tc>
          <w:tcPr>
            <w:tcW w:w="2126" w:type="dxa"/>
          </w:tcPr>
          <w:p w:rsidR="005A49B9" w:rsidRPr="00304FA5" w:rsidRDefault="005A49B9" w:rsidP="007E1B90">
            <w:pPr>
              <w:rPr>
                <w:sz w:val="18"/>
                <w:szCs w:val="18"/>
              </w:rPr>
            </w:pPr>
            <w:r w:rsidRPr="00304FA5">
              <w:rPr>
                <w:sz w:val="18"/>
                <w:szCs w:val="18"/>
              </w:rPr>
              <w:t xml:space="preserve">Прочие неналоговые доходы бюджетов муниципальных </w:t>
            </w:r>
            <w:r w:rsidR="002C5656">
              <w:rPr>
                <w:sz w:val="18"/>
                <w:szCs w:val="18"/>
              </w:rPr>
              <w:t>округ</w:t>
            </w:r>
            <w:r w:rsidRPr="00304FA5">
              <w:rPr>
                <w:sz w:val="18"/>
                <w:szCs w:val="18"/>
              </w:rPr>
              <w:t>ов</w:t>
            </w:r>
          </w:p>
        </w:tc>
        <w:tc>
          <w:tcPr>
            <w:tcW w:w="1276" w:type="dxa"/>
          </w:tcPr>
          <w:p w:rsidR="005A49B9" w:rsidRPr="00304FA5" w:rsidRDefault="00EA11EE" w:rsidP="00160040">
            <w:pPr>
              <w:jc w:val="center"/>
              <w:rPr>
                <w:sz w:val="18"/>
                <w:szCs w:val="18"/>
              </w:rPr>
            </w:pPr>
            <w:r>
              <w:rPr>
                <w:sz w:val="18"/>
                <w:szCs w:val="18"/>
              </w:rPr>
              <w:t>У</w:t>
            </w:r>
            <w:r w:rsidR="005A49B9" w:rsidRPr="00304FA5">
              <w:rPr>
                <w:sz w:val="18"/>
                <w:szCs w:val="18"/>
              </w:rPr>
              <w:t>среднени</w:t>
            </w:r>
            <w:r w:rsidR="00160040">
              <w:rPr>
                <w:sz w:val="18"/>
                <w:szCs w:val="18"/>
              </w:rPr>
              <w:t>е</w:t>
            </w:r>
          </w:p>
        </w:tc>
        <w:tc>
          <w:tcPr>
            <w:tcW w:w="2127" w:type="dxa"/>
          </w:tcPr>
          <w:p w:rsidR="005A49B9" w:rsidRPr="00304FA5" w:rsidRDefault="005A49B9" w:rsidP="004C42A9">
            <w:pPr>
              <w:jc w:val="center"/>
              <w:rPr>
                <w:sz w:val="18"/>
                <w:szCs w:val="18"/>
              </w:rPr>
            </w:pPr>
            <w:proofErr w:type="spellStart"/>
            <w:r w:rsidRPr="00304FA5">
              <w:rPr>
                <w:sz w:val="18"/>
                <w:szCs w:val="18"/>
              </w:rPr>
              <w:t>П</w:t>
            </w:r>
            <w:r w:rsidRPr="00207166">
              <w:rPr>
                <w:sz w:val="18"/>
                <w:szCs w:val="18"/>
                <w:vertAlign w:val="subscript"/>
              </w:rPr>
              <w:t>пр</w:t>
            </w:r>
            <w:proofErr w:type="spellEnd"/>
            <w:r w:rsidRPr="00304FA5">
              <w:rPr>
                <w:sz w:val="18"/>
                <w:szCs w:val="18"/>
              </w:rPr>
              <w:t>=(∑О + О</w:t>
            </w:r>
            <w:r w:rsidRPr="00207166">
              <w:rPr>
                <w:sz w:val="18"/>
                <w:szCs w:val="18"/>
                <w:vertAlign w:val="subscript"/>
              </w:rPr>
              <w:t>т</w:t>
            </w:r>
            <w:r w:rsidRPr="00304FA5">
              <w:rPr>
                <w:sz w:val="18"/>
                <w:szCs w:val="18"/>
              </w:rPr>
              <w:t xml:space="preserve"> - О</w:t>
            </w:r>
            <w:r w:rsidRPr="00207166">
              <w:rPr>
                <w:sz w:val="18"/>
                <w:szCs w:val="18"/>
                <w:vertAlign w:val="subscript"/>
              </w:rPr>
              <w:t>р</w:t>
            </w:r>
            <w:r w:rsidRPr="00304FA5">
              <w:rPr>
                <w:sz w:val="18"/>
                <w:szCs w:val="18"/>
              </w:rPr>
              <w:t xml:space="preserve">)/n + </w:t>
            </w:r>
            <w:proofErr w:type="gramStart"/>
            <w:r w:rsidRPr="00304FA5">
              <w:rPr>
                <w:sz w:val="18"/>
                <w:szCs w:val="18"/>
              </w:rPr>
              <w:t>З</w:t>
            </w:r>
            <w:proofErr w:type="gramEnd"/>
          </w:p>
        </w:tc>
        <w:tc>
          <w:tcPr>
            <w:tcW w:w="2551" w:type="dxa"/>
          </w:tcPr>
          <w:p w:rsidR="005A49B9" w:rsidRPr="00304FA5" w:rsidRDefault="00EA11EE" w:rsidP="00EA11EE">
            <w:pPr>
              <w:rPr>
                <w:sz w:val="18"/>
                <w:szCs w:val="18"/>
              </w:rPr>
            </w:pPr>
            <w:r>
              <w:rPr>
                <w:sz w:val="18"/>
                <w:szCs w:val="18"/>
              </w:rPr>
              <w:t xml:space="preserve">Расчет </w:t>
            </w:r>
            <w:r w:rsidR="005A49B9" w:rsidRPr="00304FA5">
              <w:rPr>
                <w:sz w:val="18"/>
                <w:szCs w:val="18"/>
              </w:rPr>
              <w:t xml:space="preserve">осуществляется  муниципальным казенным учреждением «Централизованная бухгалтерия» методом усреднения с учетом корректировки на сумму поступлений, имеющих разовый характер, и ожидаемого погашения задолженности в очередном финансовом году </w:t>
            </w:r>
          </w:p>
        </w:tc>
        <w:tc>
          <w:tcPr>
            <w:tcW w:w="3685" w:type="dxa"/>
          </w:tcPr>
          <w:p w:rsidR="005A49B9" w:rsidRPr="00304FA5" w:rsidRDefault="005A49B9" w:rsidP="005A49B9">
            <w:pPr>
              <w:rPr>
                <w:sz w:val="18"/>
                <w:szCs w:val="18"/>
              </w:rPr>
            </w:pPr>
            <w:proofErr w:type="spellStart"/>
            <w:r w:rsidRPr="00304FA5">
              <w:rPr>
                <w:sz w:val="18"/>
                <w:szCs w:val="18"/>
              </w:rPr>
              <w:t>П</w:t>
            </w:r>
            <w:r w:rsidRPr="00207166">
              <w:rPr>
                <w:sz w:val="18"/>
                <w:szCs w:val="18"/>
                <w:vertAlign w:val="subscript"/>
              </w:rPr>
              <w:t>пр</w:t>
            </w:r>
            <w:proofErr w:type="spellEnd"/>
            <w:r w:rsidRPr="00304FA5">
              <w:rPr>
                <w:sz w:val="18"/>
                <w:szCs w:val="18"/>
              </w:rPr>
              <w:t xml:space="preserve"> – поступление прочих неналоговых доходов;</w:t>
            </w:r>
          </w:p>
          <w:p w:rsidR="005A49B9" w:rsidRPr="00304FA5" w:rsidRDefault="005A49B9" w:rsidP="005A49B9">
            <w:pPr>
              <w:rPr>
                <w:sz w:val="18"/>
                <w:szCs w:val="18"/>
              </w:rPr>
            </w:pPr>
            <w:r w:rsidRPr="00304FA5">
              <w:rPr>
                <w:sz w:val="18"/>
                <w:szCs w:val="18"/>
              </w:rPr>
              <w:t>∑О - суммарный объем поступлений за 3 года или за весь период поступления сре</w:t>
            </w:r>
            <w:proofErr w:type="gramStart"/>
            <w:r w:rsidRPr="00304FA5">
              <w:rPr>
                <w:sz w:val="18"/>
                <w:szCs w:val="18"/>
              </w:rPr>
              <w:t>дств в сл</w:t>
            </w:r>
            <w:proofErr w:type="gramEnd"/>
            <w:r w:rsidRPr="00304FA5">
              <w:rPr>
                <w:sz w:val="18"/>
                <w:szCs w:val="18"/>
              </w:rPr>
              <w:t>учае, если он не превышает 3 года;</w:t>
            </w:r>
          </w:p>
          <w:p w:rsidR="005A49B9" w:rsidRPr="00304FA5" w:rsidRDefault="005A49B9" w:rsidP="005A49B9">
            <w:pPr>
              <w:rPr>
                <w:sz w:val="18"/>
                <w:szCs w:val="18"/>
              </w:rPr>
            </w:pPr>
            <w:proofErr w:type="gramStart"/>
            <w:r w:rsidRPr="00304FA5">
              <w:rPr>
                <w:sz w:val="18"/>
                <w:szCs w:val="18"/>
              </w:rPr>
              <w:t>О</w:t>
            </w:r>
            <w:r w:rsidRPr="00207166">
              <w:rPr>
                <w:sz w:val="18"/>
                <w:szCs w:val="18"/>
                <w:vertAlign w:val="subscript"/>
              </w:rPr>
              <w:t>т</w:t>
            </w:r>
            <w:proofErr w:type="gramEnd"/>
            <w:r w:rsidRPr="00304FA5">
              <w:rPr>
                <w:sz w:val="18"/>
                <w:szCs w:val="18"/>
              </w:rPr>
              <w:t xml:space="preserve"> - </w:t>
            </w:r>
            <w:proofErr w:type="gramStart"/>
            <w:r w:rsidRPr="00304FA5">
              <w:rPr>
                <w:sz w:val="18"/>
                <w:szCs w:val="18"/>
              </w:rPr>
              <w:t>ожидаемый</w:t>
            </w:r>
            <w:proofErr w:type="gramEnd"/>
            <w:r w:rsidRPr="00304FA5">
              <w:rPr>
                <w:sz w:val="18"/>
                <w:szCs w:val="18"/>
              </w:rPr>
              <w:t xml:space="preserve"> объем поступлений в текущем финансовом году;</w:t>
            </w:r>
          </w:p>
          <w:p w:rsidR="005A49B9" w:rsidRPr="00304FA5" w:rsidRDefault="005A49B9" w:rsidP="005A49B9">
            <w:pPr>
              <w:rPr>
                <w:sz w:val="18"/>
                <w:szCs w:val="18"/>
              </w:rPr>
            </w:pPr>
            <w:r w:rsidRPr="00304FA5">
              <w:rPr>
                <w:sz w:val="18"/>
                <w:szCs w:val="18"/>
              </w:rPr>
              <w:t>О</w:t>
            </w:r>
            <w:proofErr w:type="gramStart"/>
            <w:r w:rsidRPr="00207166">
              <w:rPr>
                <w:sz w:val="18"/>
                <w:szCs w:val="18"/>
                <w:vertAlign w:val="subscript"/>
              </w:rPr>
              <w:t>р</w:t>
            </w:r>
            <w:r w:rsidRPr="00304FA5">
              <w:rPr>
                <w:sz w:val="18"/>
                <w:szCs w:val="18"/>
              </w:rPr>
              <w:t>-</w:t>
            </w:r>
            <w:proofErr w:type="gramEnd"/>
            <w:r w:rsidRPr="00304FA5">
              <w:rPr>
                <w:sz w:val="18"/>
                <w:szCs w:val="18"/>
              </w:rPr>
              <w:t xml:space="preserve"> объем поступлений, имеющих разовый характер;</w:t>
            </w:r>
          </w:p>
          <w:p w:rsidR="005A49B9" w:rsidRPr="00304FA5" w:rsidRDefault="005A49B9" w:rsidP="005A49B9">
            <w:pPr>
              <w:rPr>
                <w:sz w:val="18"/>
                <w:szCs w:val="18"/>
              </w:rPr>
            </w:pPr>
            <w:r w:rsidRPr="00304FA5">
              <w:rPr>
                <w:sz w:val="18"/>
                <w:szCs w:val="18"/>
              </w:rPr>
              <w:t>n - количество лет, за которые используются данные для расчета;</w:t>
            </w:r>
          </w:p>
          <w:p w:rsidR="005A49B9" w:rsidRDefault="005A49B9" w:rsidP="005A49B9">
            <w:pPr>
              <w:rPr>
                <w:sz w:val="18"/>
                <w:szCs w:val="18"/>
              </w:rPr>
            </w:pPr>
            <w:proofErr w:type="gramStart"/>
            <w:r w:rsidRPr="00304FA5">
              <w:rPr>
                <w:sz w:val="18"/>
                <w:szCs w:val="18"/>
              </w:rPr>
              <w:t>З</w:t>
            </w:r>
            <w:proofErr w:type="gramEnd"/>
            <w:r w:rsidRPr="00304FA5">
              <w:rPr>
                <w:sz w:val="18"/>
                <w:szCs w:val="18"/>
              </w:rPr>
              <w:t xml:space="preserve"> - сумма прогнозируемого погашения задолженности в очередном финансовом году</w:t>
            </w:r>
            <w:r w:rsidR="00C73CAD">
              <w:rPr>
                <w:sz w:val="18"/>
                <w:szCs w:val="18"/>
              </w:rPr>
              <w:t>.</w:t>
            </w:r>
          </w:p>
          <w:p w:rsidR="00C73CAD" w:rsidRDefault="00C73CAD" w:rsidP="005A49B9">
            <w:pPr>
              <w:rPr>
                <w:sz w:val="18"/>
                <w:szCs w:val="18"/>
              </w:rPr>
            </w:pPr>
          </w:p>
          <w:p w:rsidR="00C73CAD" w:rsidRPr="00304FA5" w:rsidRDefault="00C73CAD" w:rsidP="005A49B9">
            <w:pPr>
              <w:rPr>
                <w:sz w:val="18"/>
                <w:szCs w:val="18"/>
              </w:rPr>
            </w:pPr>
            <w:r w:rsidRPr="00304FA5">
              <w:rPr>
                <w:sz w:val="18"/>
                <w:szCs w:val="18"/>
              </w:rPr>
              <w:t>Источником данных для проведения расчета является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по форме ОКУД 05</w:t>
            </w:r>
            <w:r w:rsidR="002C5656">
              <w:rPr>
                <w:sz w:val="18"/>
                <w:szCs w:val="18"/>
              </w:rPr>
              <w:t>131</w:t>
            </w:r>
            <w:r w:rsidRPr="00304FA5">
              <w:rPr>
                <w:sz w:val="18"/>
                <w:szCs w:val="18"/>
              </w:rPr>
              <w:t>27</w:t>
            </w:r>
          </w:p>
        </w:tc>
      </w:tr>
      <w:tr w:rsidR="00C73CAD" w:rsidRPr="005A0D35" w:rsidTr="00A443CE">
        <w:tc>
          <w:tcPr>
            <w:tcW w:w="312" w:type="dxa"/>
          </w:tcPr>
          <w:p w:rsidR="009D15D6" w:rsidRDefault="009D15D6" w:rsidP="003F7F5F">
            <w:pPr>
              <w:jc w:val="center"/>
              <w:rPr>
                <w:sz w:val="18"/>
                <w:szCs w:val="18"/>
              </w:rPr>
            </w:pPr>
            <w:r>
              <w:rPr>
                <w:sz w:val="18"/>
                <w:szCs w:val="18"/>
              </w:rPr>
              <w:t>3</w:t>
            </w:r>
            <w:r w:rsidR="003F7F5F">
              <w:rPr>
                <w:sz w:val="18"/>
                <w:szCs w:val="18"/>
              </w:rPr>
              <w:t>9</w:t>
            </w:r>
          </w:p>
        </w:tc>
        <w:tc>
          <w:tcPr>
            <w:tcW w:w="567" w:type="dxa"/>
          </w:tcPr>
          <w:p w:rsidR="009D15D6" w:rsidRPr="00304FA5" w:rsidRDefault="002C5656" w:rsidP="00D52A15">
            <w:pPr>
              <w:jc w:val="center"/>
              <w:rPr>
                <w:sz w:val="18"/>
                <w:szCs w:val="18"/>
              </w:rPr>
            </w:pPr>
            <w:r>
              <w:rPr>
                <w:sz w:val="18"/>
                <w:szCs w:val="18"/>
              </w:rPr>
              <w:t>131</w:t>
            </w:r>
          </w:p>
        </w:tc>
        <w:tc>
          <w:tcPr>
            <w:tcW w:w="1417" w:type="dxa"/>
          </w:tcPr>
          <w:p w:rsidR="009D15D6" w:rsidRPr="00304FA5" w:rsidRDefault="009D15D6" w:rsidP="00D52A15">
            <w:pPr>
              <w:rPr>
                <w:sz w:val="18"/>
                <w:szCs w:val="18"/>
              </w:rPr>
            </w:pPr>
            <w:r w:rsidRPr="00304FA5">
              <w:rPr>
                <w:sz w:val="18"/>
                <w:szCs w:val="18"/>
              </w:rPr>
              <w:t xml:space="preserve">Администрация </w:t>
            </w:r>
            <w:r w:rsidRPr="00304FA5">
              <w:rPr>
                <w:sz w:val="18"/>
                <w:szCs w:val="18"/>
              </w:rPr>
              <w:lastRenderedPageBreak/>
              <w:t xml:space="preserve">Лахденпохского муниципального </w:t>
            </w:r>
            <w:r w:rsidR="002C5656">
              <w:rPr>
                <w:sz w:val="18"/>
                <w:szCs w:val="18"/>
              </w:rPr>
              <w:t>округ</w:t>
            </w:r>
            <w:r w:rsidRPr="00304FA5">
              <w:rPr>
                <w:sz w:val="18"/>
                <w:szCs w:val="18"/>
              </w:rPr>
              <w:t>а</w:t>
            </w:r>
          </w:p>
        </w:tc>
        <w:tc>
          <w:tcPr>
            <w:tcW w:w="1843" w:type="dxa"/>
          </w:tcPr>
          <w:p w:rsidR="009D15D6" w:rsidRPr="00304FA5" w:rsidRDefault="009D15D6" w:rsidP="00EA11EE">
            <w:pPr>
              <w:jc w:val="center"/>
              <w:rPr>
                <w:sz w:val="18"/>
                <w:szCs w:val="18"/>
              </w:rPr>
            </w:pPr>
            <w:r>
              <w:rPr>
                <w:sz w:val="18"/>
                <w:szCs w:val="18"/>
              </w:rPr>
              <w:lastRenderedPageBreak/>
              <w:t>117150</w:t>
            </w:r>
            <w:r w:rsidR="00EA11EE">
              <w:rPr>
                <w:sz w:val="18"/>
                <w:szCs w:val="18"/>
              </w:rPr>
              <w:t>2</w:t>
            </w:r>
            <w:r>
              <w:rPr>
                <w:sz w:val="18"/>
                <w:szCs w:val="18"/>
              </w:rPr>
              <w:t>0</w:t>
            </w:r>
            <w:r w:rsidR="00EA11EE">
              <w:rPr>
                <w:sz w:val="18"/>
                <w:szCs w:val="18"/>
              </w:rPr>
              <w:t>14</w:t>
            </w:r>
            <w:r>
              <w:rPr>
                <w:sz w:val="18"/>
                <w:szCs w:val="18"/>
              </w:rPr>
              <w:t>0000150</w:t>
            </w:r>
          </w:p>
        </w:tc>
        <w:tc>
          <w:tcPr>
            <w:tcW w:w="2126" w:type="dxa"/>
          </w:tcPr>
          <w:p w:rsidR="009D15D6" w:rsidRPr="00304FA5" w:rsidRDefault="009D15D6" w:rsidP="009D15D6">
            <w:pPr>
              <w:rPr>
                <w:sz w:val="18"/>
                <w:szCs w:val="18"/>
              </w:rPr>
            </w:pPr>
            <w:r>
              <w:rPr>
                <w:sz w:val="18"/>
                <w:szCs w:val="18"/>
              </w:rPr>
              <w:t xml:space="preserve">Инициативные платежи, </w:t>
            </w:r>
            <w:r>
              <w:rPr>
                <w:sz w:val="18"/>
                <w:szCs w:val="18"/>
              </w:rPr>
              <w:lastRenderedPageBreak/>
              <w:t xml:space="preserve">зачисляемые в бюджеты муниципальных </w:t>
            </w:r>
            <w:r w:rsidR="002C5656">
              <w:rPr>
                <w:sz w:val="18"/>
                <w:szCs w:val="18"/>
              </w:rPr>
              <w:t>округ</w:t>
            </w:r>
            <w:r>
              <w:rPr>
                <w:sz w:val="18"/>
                <w:szCs w:val="18"/>
              </w:rPr>
              <w:t>ов</w:t>
            </w:r>
          </w:p>
        </w:tc>
        <w:tc>
          <w:tcPr>
            <w:tcW w:w="1276" w:type="dxa"/>
          </w:tcPr>
          <w:p w:rsidR="009D15D6" w:rsidRPr="00304FA5" w:rsidRDefault="00B46DD7" w:rsidP="00EA11EE">
            <w:pPr>
              <w:jc w:val="center"/>
              <w:rPr>
                <w:sz w:val="18"/>
                <w:szCs w:val="18"/>
              </w:rPr>
            </w:pPr>
            <w:r w:rsidRPr="00B46DD7">
              <w:rPr>
                <w:rFonts w:eastAsia="Calibri"/>
                <w:bCs/>
                <w:sz w:val="18"/>
                <w:szCs w:val="18"/>
                <w:lang w:eastAsia="en-US"/>
              </w:rPr>
              <w:lastRenderedPageBreak/>
              <w:t>Прямой расчет</w:t>
            </w:r>
          </w:p>
        </w:tc>
        <w:tc>
          <w:tcPr>
            <w:tcW w:w="2127" w:type="dxa"/>
          </w:tcPr>
          <w:p w:rsidR="009D15D6" w:rsidRPr="00304FA5" w:rsidRDefault="009D15D6" w:rsidP="004C42A9">
            <w:pPr>
              <w:jc w:val="center"/>
              <w:rPr>
                <w:sz w:val="18"/>
                <w:szCs w:val="18"/>
              </w:rPr>
            </w:pPr>
          </w:p>
        </w:tc>
        <w:tc>
          <w:tcPr>
            <w:tcW w:w="2551" w:type="dxa"/>
          </w:tcPr>
          <w:p w:rsidR="00B46DD7" w:rsidRPr="00B46DD7" w:rsidRDefault="00B46DD7" w:rsidP="00B46DD7">
            <w:pPr>
              <w:rPr>
                <w:sz w:val="18"/>
                <w:szCs w:val="18"/>
              </w:rPr>
            </w:pPr>
            <w:r w:rsidRPr="00B46DD7">
              <w:rPr>
                <w:sz w:val="18"/>
                <w:szCs w:val="18"/>
              </w:rPr>
              <w:t xml:space="preserve">Учитывая особенность </w:t>
            </w:r>
            <w:r w:rsidRPr="00B46DD7">
              <w:rPr>
                <w:sz w:val="18"/>
                <w:szCs w:val="18"/>
              </w:rPr>
              <w:lastRenderedPageBreak/>
              <w:t>доходного источника и характер поступлений, расчет прогнозных сумм осуществляется только на текущий финансовый год с использованием метода прямого расчета.</w:t>
            </w:r>
          </w:p>
          <w:p w:rsidR="009D15D6" w:rsidRPr="00304FA5" w:rsidRDefault="00B46DD7" w:rsidP="00B46DD7">
            <w:pPr>
              <w:rPr>
                <w:sz w:val="18"/>
                <w:szCs w:val="18"/>
              </w:rPr>
            </w:pPr>
            <w:proofErr w:type="gramStart"/>
            <w:r w:rsidRPr="00B46DD7">
              <w:rPr>
                <w:sz w:val="18"/>
                <w:szCs w:val="18"/>
              </w:rPr>
              <w:t>Расчет общего годового размера прогнозируемого поступления инициативных платежей в текущем году осуществляется путем суммирования безвозмездных поступлений от физических и юридических лиц - по каждому проекту-победителю в рамках программы на поддержку местных инициатив, собственных (привлекаемых) средств территориального общественного самоуправления - по каждому проекту-победителю в рамках программы на поддержку развития территориального общественного самоуправления в соответствии с условиями заключенных (планируемых к заключению) соглашений о предоставлении</w:t>
            </w:r>
            <w:proofErr w:type="gramEnd"/>
            <w:r w:rsidRPr="00B46DD7">
              <w:rPr>
                <w:sz w:val="18"/>
                <w:szCs w:val="18"/>
              </w:rPr>
              <w:t xml:space="preserve"> субсидии на поддержку местных инициатив граждан, проживающих в муниципальных образованиях, и о предоставлении иных межбюджетных трансфертов из бюджета Республики Карелия местным бюджетам на поддержку развития территориального общественного самоуправления соответственно</w:t>
            </w:r>
          </w:p>
        </w:tc>
        <w:tc>
          <w:tcPr>
            <w:tcW w:w="3685" w:type="dxa"/>
          </w:tcPr>
          <w:p w:rsidR="00B46DD7" w:rsidRPr="00B46DD7" w:rsidRDefault="00B46DD7" w:rsidP="00B46DD7">
            <w:pPr>
              <w:rPr>
                <w:sz w:val="18"/>
                <w:szCs w:val="18"/>
              </w:rPr>
            </w:pPr>
            <w:r w:rsidRPr="00B46DD7">
              <w:rPr>
                <w:sz w:val="18"/>
                <w:szCs w:val="18"/>
              </w:rPr>
              <w:lastRenderedPageBreak/>
              <w:t xml:space="preserve">На основании заключенных (планируемых к </w:t>
            </w:r>
            <w:r w:rsidRPr="00B46DD7">
              <w:rPr>
                <w:sz w:val="18"/>
                <w:szCs w:val="18"/>
              </w:rPr>
              <w:lastRenderedPageBreak/>
              <w:t>заключению) соглашений о предоставлении субсидии на поддержку местных инициатив граждан, проживающих в муниципальных образованиях, и о предоставлении иных межбюджетных трансфертов из бюджета Республики Карелия местным бюджетам на поддержку развития территориального общественного самоуправления.</w:t>
            </w:r>
          </w:p>
          <w:p w:rsidR="00B46DD7" w:rsidRPr="00B46DD7" w:rsidRDefault="00B46DD7" w:rsidP="00B46DD7">
            <w:pPr>
              <w:rPr>
                <w:sz w:val="18"/>
                <w:szCs w:val="18"/>
              </w:rPr>
            </w:pPr>
            <w:r w:rsidRPr="00B46DD7">
              <w:rPr>
                <w:sz w:val="18"/>
                <w:szCs w:val="18"/>
              </w:rPr>
              <w:t>Размер софинансирования от физических и юридических лиц, собственных (привлекаемых) средств территориального общественного самоуправления определяется исходя из сумм, обозначенных в приложении к соглашению - перечне мероприятий, в целях софинансирования которых представляется субсидия, иные межбюджетные трансферты.</w:t>
            </w:r>
          </w:p>
          <w:p w:rsidR="00B46DD7" w:rsidRPr="00B46DD7" w:rsidRDefault="00B46DD7" w:rsidP="00B46DD7">
            <w:pPr>
              <w:rPr>
                <w:sz w:val="18"/>
                <w:szCs w:val="18"/>
              </w:rPr>
            </w:pPr>
            <w:r w:rsidRPr="00B46DD7">
              <w:rPr>
                <w:sz w:val="18"/>
                <w:szCs w:val="18"/>
              </w:rPr>
              <w:t>Возврат при реализации проекта экономии (излишне поступивших) средств учитывается при прогнозировании.</w:t>
            </w:r>
          </w:p>
          <w:p w:rsidR="009D15D6" w:rsidRPr="00304FA5" w:rsidRDefault="00B46DD7" w:rsidP="00B46DD7">
            <w:pPr>
              <w:rPr>
                <w:sz w:val="18"/>
                <w:szCs w:val="18"/>
              </w:rPr>
            </w:pPr>
            <w:r w:rsidRPr="00B46DD7">
              <w:rPr>
                <w:sz w:val="18"/>
                <w:szCs w:val="18"/>
              </w:rPr>
              <w:t>Поскольку формирование задолженности по данному источнику не предусмотрено, в расчете прогнозируемые работы по ее взысканию не учитываются</w:t>
            </w:r>
          </w:p>
        </w:tc>
      </w:tr>
    </w:tbl>
    <w:p w:rsidR="004337B1" w:rsidRDefault="004337B1" w:rsidP="00542486">
      <w:pPr>
        <w:rPr>
          <w:sz w:val="24"/>
          <w:szCs w:val="24"/>
        </w:rPr>
      </w:pPr>
    </w:p>
    <w:p w:rsidR="004509CA" w:rsidRDefault="004509CA" w:rsidP="00542486">
      <w:pPr>
        <w:rPr>
          <w:sz w:val="24"/>
          <w:szCs w:val="24"/>
        </w:rPr>
      </w:pPr>
    </w:p>
    <w:p w:rsidR="004509CA" w:rsidRDefault="004509CA" w:rsidP="00542486">
      <w:pPr>
        <w:rPr>
          <w:sz w:val="24"/>
          <w:szCs w:val="24"/>
        </w:rPr>
      </w:pP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lastRenderedPageBreak/>
        <w:t>Приложение №1</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к МЕТОДИКЕ</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прогнозирования поступлений доходов </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в бюджет Лахденпохского муниципального округа, </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главным </w:t>
      </w:r>
      <w:proofErr w:type="gramStart"/>
      <w:r w:rsidRPr="004509CA">
        <w:rPr>
          <w:color w:val="00000A"/>
          <w:sz w:val="22"/>
          <w:szCs w:val="22"/>
          <w:lang w:eastAsia="zh-CN"/>
        </w:rPr>
        <w:t>администратором</w:t>
      </w:r>
      <w:proofErr w:type="gramEnd"/>
      <w:r w:rsidRPr="004509CA">
        <w:rPr>
          <w:color w:val="00000A"/>
          <w:sz w:val="22"/>
          <w:szCs w:val="22"/>
          <w:lang w:eastAsia="zh-CN"/>
        </w:rPr>
        <w:t xml:space="preserve"> которых является</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 Администрация Лахденпохского муниципального округа,</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 на текущий финансовый год,</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 на очередной финансовый год и плановый период</w:t>
      </w:r>
    </w:p>
    <w:p w:rsidR="004509CA" w:rsidRPr="004509CA" w:rsidRDefault="004509CA" w:rsidP="004509CA">
      <w:pPr>
        <w:autoSpaceDE/>
        <w:autoSpaceDN/>
        <w:jc w:val="right"/>
        <w:rPr>
          <w:color w:val="00000A"/>
          <w:sz w:val="22"/>
          <w:szCs w:val="22"/>
          <w:lang w:eastAsia="zh-CN"/>
        </w:rPr>
      </w:pP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jc w:val="center"/>
        <w:rPr>
          <w:color w:val="00000A"/>
          <w:sz w:val="28"/>
          <w:szCs w:val="28"/>
          <w:lang w:eastAsia="zh-CN"/>
        </w:rPr>
      </w:pPr>
      <w:r w:rsidRPr="004509CA">
        <w:rPr>
          <w:color w:val="00000A"/>
          <w:sz w:val="28"/>
          <w:szCs w:val="28"/>
          <w:lang w:eastAsia="zh-CN"/>
        </w:rPr>
        <w:t>Прогноз доходов бюджета Лахденпохского муниципального округа</w:t>
      </w:r>
    </w:p>
    <w:p w:rsidR="004509CA" w:rsidRPr="004509CA" w:rsidRDefault="004509CA" w:rsidP="004509CA">
      <w:pPr>
        <w:autoSpaceDE/>
        <w:autoSpaceDN/>
        <w:jc w:val="center"/>
        <w:rPr>
          <w:color w:val="00000A"/>
          <w:sz w:val="28"/>
          <w:szCs w:val="28"/>
          <w:lang w:eastAsia="zh-CN"/>
        </w:rPr>
      </w:pPr>
      <w:r w:rsidRPr="004509CA">
        <w:rPr>
          <w:color w:val="00000A"/>
          <w:sz w:val="28"/>
          <w:szCs w:val="28"/>
          <w:lang w:eastAsia="zh-CN"/>
        </w:rPr>
        <w:t xml:space="preserve"> на очередной финансовый год и плановый период</w:t>
      </w:r>
    </w:p>
    <w:p w:rsidR="004509CA" w:rsidRPr="004509CA" w:rsidRDefault="004509CA" w:rsidP="004509CA">
      <w:pPr>
        <w:autoSpaceDE/>
        <w:autoSpaceDN/>
        <w:jc w:val="center"/>
        <w:rPr>
          <w:color w:val="00000A"/>
          <w:sz w:val="22"/>
          <w:szCs w:val="22"/>
          <w:lang w:eastAsia="zh-CN"/>
        </w:rPr>
      </w:pPr>
    </w:p>
    <w:p w:rsidR="004509CA" w:rsidRPr="004509CA" w:rsidRDefault="004509CA" w:rsidP="004509CA">
      <w:pPr>
        <w:autoSpaceDE/>
        <w:autoSpaceDN/>
        <w:jc w:val="center"/>
        <w:rPr>
          <w:color w:val="00000A"/>
          <w:sz w:val="22"/>
          <w:szCs w:val="22"/>
          <w:lang w:eastAsia="zh-CN"/>
        </w:rPr>
      </w:pPr>
      <w:r w:rsidRPr="004509CA">
        <w:rPr>
          <w:color w:val="00000A"/>
          <w:sz w:val="22"/>
          <w:szCs w:val="22"/>
          <w:lang w:eastAsia="zh-CN"/>
        </w:rPr>
        <w:t>________________________________________________________________________________________________________________________________</w:t>
      </w:r>
    </w:p>
    <w:p w:rsidR="004509CA" w:rsidRPr="004509CA" w:rsidRDefault="004509CA" w:rsidP="004509CA">
      <w:pPr>
        <w:autoSpaceDE/>
        <w:autoSpaceDN/>
        <w:jc w:val="center"/>
        <w:rPr>
          <w:color w:val="00000A"/>
          <w:sz w:val="16"/>
          <w:szCs w:val="16"/>
          <w:lang w:eastAsia="zh-CN"/>
        </w:rPr>
      </w:pPr>
      <w:r w:rsidRPr="004509CA">
        <w:rPr>
          <w:color w:val="00000A"/>
          <w:sz w:val="16"/>
          <w:szCs w:val="16"/>
          <w:lang w:eastAsia="zh-CN"/>
        </w:rPr>
        <w:t>(наименование вида доходов и соответствующего кода бюджетной классификации)</w:t>
      </w:r>
    </w:p>
    <w:p w:rsidR="004509CA" w:rsidRPr="004509CA" w:rsidRDefault="004509CA" w:rsidP="004509CA">
      <w:pPr>
        <w:autoSpaceDE/>
        <w:autoSpaceDN/>
        <w:jc w:val="center"/>
        <w:rPr>
          <w:color w:val="00000A"/>
          <w:sz w:val="22"/>
          <w:szCs w:val="22"/>
          <w:lang w:eastAsia="zh-CN"/>
        </w:rPr>
      </w:pPr>
    </w:p>
    <w:p w:rsidR="004509CA" w:rsidRPr="004509CA" w:rsidRDefault="004509CA" w:rsidP="004509CA">
      <w:pPr>
        <w:autoSpaceDE/>
        <w:autoSpaceDN/>
        <w:jc w:val="center"/>
        <w:rPr>
          <w:color w:val="00000A"/>
          <w:sz w:val="22"/>
          <w:szCs w:val="22"/>
          <w:lang w:eastAsia="zh-CN"/>
        </w:rPr>
      </w:pPr>
      <w:r w:rsidRPr="004509CA">
        <w:rPr>
          <w:color w:val="00000A"/>
          <w:sz w:val="22"/>
          <w:szCs w:val="22"/>
          <w:lang w:eastAsia="zh-CN"/>
        </w:rPr>
        <w:t>________________________________________________________________________________________________________________________________</w:t>
      </w:r>
    </w:p>
    <w:p w:rsidR="004509CA" w:rsidRPr="004509CA" w:rsidRDefault="004509CA" w:rsidP="004509CA">
      <w:pPr>
        <w:autoSpaceDE/>
        <w:autoSpaceDN/>
        <w:jc w:val="center"/>
        <w:rPr>
          <w:color w:val="00000A"/>
          <w:sz w:val="16"/>
          <w:szCs w:val="16"/>
          <w:lang w:eastAsia="zh-CN"/>
        </w:rPr>
      </w:pPr>
      <w:r w:rsidRPr="004509CA">
        <w:rPr>
          <w:color w:val="00000A"/>
          <w:sz w:val="16"/>
          <w:szCs w:val="16"/>
          <w:lang w:eastAsia="zh-CN"/>
        </w:rPr>
        <w:t>(метод расчета прогноза поступлений)</w:t>
      </w: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тыс. рублей</w:t>
      </w:r>
    </w:p>
    <w:tbl>
      <w:tblPr>
        <w:tblStyle w:val="af1"/>
        <w:tblW w:w="0" w:type="auto"/>
        <w:tblLook w:val="04A0" w:firstRow="1" w:lastRow="0" w:firstColumn="1" w:lastColumn="0" w:noHBand="0" w:noVBand="1"/>
      </w:tblPr>
      <w:tblGrid>
        <w:gridCol w:w="4077"/>
        <w:gridCol w:w="1661"/>
        <w:gridCol w:w="1741"/>
        <w:gridCol w:w="1560"/>
        <w:gridCol w:w="1842"/>
        <w:gridCol w:w="1560"/>
        <w:gridCol w:w="1701"/>
        <w:gridCol w:w="1701"/>
      </w:tblGrid>
      <w:tr w:rsidR="004509CA" w:rsidRPr="004509CA" w:rsidTr="004509CA">
        <w:tc>
          <w:tcPr>
            <w:tcW w:w="4077" w:type="dxa"/>
            <w:vMerge w:val="restart"/>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Показатель, используемый для расчета прогнозных объемов поступлений</w:t>
            </w:r>
          </w:p>
        </w:tc>
        <w:tc>
          <w:tcPr>
            <w:tcW w:w="1661" w:type="dxa"/>
            <w:vMerge w:val="restart"/>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Источник данных</w:t>
            </w:r>
          </w:p>
        </w:tc>
        <w:tc>
          <w:tcPr>
            <w:tcW w:w="3301" w:type="dxa"/>
            <w:gridSpan w:val="2"/>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Фактическое поступление доходов</w:t>
            </w:r>
          </w:p>
        </w:tc>
        <w:tc>
          <w:tcPr>
            <w:tcW w:w="1842" w:type="dxa"/>
            <w:vMerge w:val="restart"/>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Ожидаемое поступление доходов в текущем году</w:t>
            </w:r>
          </w:p>
        </w:tc>
        <w:tc>
          <w:tcPr>
            <w:tcW w:w="4962" w:type="dxa"/>
            <w:gridSpan w:val="3"/>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Прогноз</w:t>
            </w:r>
          </w:p>
        </w:tc>
      </w:tr>
      <w:tr w:rsidR="004509CA" w:rsidRPr="004509CA" w:rsidTr="004509CA">
        <w:tc>
          <w:tcPr>
            <w:tcW w:w="4077" w:type="dxa"/>
            <w:vMerge/>
            <w:vAlign w:val="center"/>
          </w:tcPr>
          <w:p w:rsidR="004509CA" w:rsidRPr="004509CA" w:rsidRDefault="004509CA" w:rsidP="004509CA">
            <w:pPr>
              <w:autoSpaceDE/>
              <w:autoSpaceDN/>
              <w:spacing w:after="200" w:line="276" w:lineRule="auto"/>
              <w:jc w:val="center"/>
              <w:rPr>
                <w:color w:val="00000A"/>
                <w:lang w:eastAsia="zh-CN"/>
              </w:rPr>
            </w:pPr>
          </w:p>
        </w:tc>
        <w:tc>
          <w:tcPr>
            <w:tcW w:w="1661" w:type="dxa"/>
            <w:vMerge/>
            <w:vAlign w:val="center"/>
          </w:tcPr>
          <w:p w:rsidR="004509CA" w:rsidRPr="004509CA" w:rsidRDefault="004509CA" w:rsidP="004509CA">
            <w:pPr>
              <w:autoSpaceDE/>
              <w:autoSpaceDN/>
              <w:spacing w:after="200" w:line="276" w:lineRule="auto"/>
              <w:jc w:val="center"/>
              <w:rPr>
                <w:color w:val="00000A"/>
                <w:lang w:eastAsia="zh-CN"/>
              </w:rPr>
            </w:pPr>
          </w:p>
        </w:tc>
        <w:tc>
          <w:tcPr>
            <w:tcW w:w="1741" w:type="dxa"/>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за год, предшествующий отчетному году</w:t>
            </w:r>
          </w:p>
        </w:tc>
        <w:tc>
          <w:tcPr>
            <w:tcW w:w="1560" w:type="dxa"/>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за отчетный год</w:t>
            </w:r>
          </w:p>
        </w:tc>
        <w:tc>
          <w:tcPr>
            <w:tcW w:w="1842" w:type="dxa"/>
            <w:vMerge/>
            <w:vAlign w:val="center"/>
          </w:tcPr>
          <w:p w:rsidR="004509CA" w:rsidRPr="004509CA" w:rsidRDefault="004509CA" w:rsidP="004509CA">
            <w:pPr>
              <w:autoSpaceDE/>
              <w:autoSpaceDN/>
              <w:spacing w:after="200" w:line="276" w:lineRule="auto"/>
              <w:jc w:val="center"/>
              <w:rPr>
                <w:color w:val="00000A"/>
                <w:lang w:eastAsia="zh-CN"/>
              </w:rPr>
            </w:pPr>
          </w:p>
        </w:tc>
        <w:tc>
          <w:tcPr>
            <w:tcW w:w="1560" w:type="dxa"/>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на очередной финансовый год</w:t>
            </w:r>
          </w:p>
        </w:tc>
        <w:tc>
          <w:tcPr>
            <w:tcW w:w="3402" w:type="dxa"/>
            <w:gridSpan w:val="2"/>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на плановый период</w:t>
            </w:r>
          </w:p>
        </w:tc>
      </w:tr>
      <w:tr w:rsidR="004509CA" w:rsidRPr="004509CA" w:rsidTr="004509CA">
        <w:tc>
          <w:tcPr>
            <w:tcW w:w="4077" w:type="dxa"/>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1</w:t>
            </w:r>
          </w:p>
        </w:tc>
        <w:tc>
          <w:tcPr>
            <w:tcW w:w="1661" w:type="dxa"/>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2</w:t>
            </w:r>
          </w:p>
        </w:tc>
        <w:tc>
          <w:tcPr>
            <w:tcW w:w="1741" w:type="dxa"/>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3</w:t>
            </w:r>
          </w:p>
        </w:tc>
        <w:tc>
          <w:tcPr>
            <w:tcW w:w="1560" w:type="dxa"/>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4</w:t>
            </w:r>
          </w:p>
        </w:tc>
        <w:tc>
          <w:tcPr>
            <w:tcW w:w="1842" w:type="dxa"/>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5</w:t>
            </w:r>
          </w:p>
        </w:tc>
        <w:tc>
          <w:tcPr>
            <w:tcW w:w="1560" w:type="dxa"/>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6</w:t>
            </w:r>
          </w:p>
        </w:tc>
        <w:tc>
          <w:tcPr>
            <w:tcW w:w="1701" w:type="dxa"/>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7</w:t>
            </w:r>
          </w:p>
        </w:tc>
        <w:tc>
          <w:tcPr>
            <w:tcW w:w="1701" w:type="dxa"/>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8</w:t>
            </w:r>
          </w:p>
        </w:tc>
      </w:tr>
      <w:tr w:rsidR="004509CA" w:rsidRPr="004509CA" w:rsidTr="004509CA">
        <w:tc>
          <w:tcPr>
            <w:tcW w:w="4077" w:type="dxa"/>
          </w:tcPr>
          <w:p w:rsidR="004509CA" w:rsidRPr="004509CA" w:rsidRDefault="004509CA" w:rsidP="004509CA">
            <w:pPr>
              <w:autoSpaceDE/>
              <w:autoSpaceDN/>
              <w:spacing w:after="200" w:line="276" w:lineRule="auto"/>
              <w:rPr>
                <w:color w:val="00000A"/>
                <w:sz w:val="22"/>
                <w:szCs w:val="22"/>
                <w:lang w:eastAsia="zh-CN"/>
              </w:rPr>
            </w:pPr>
          </w:p>
        </w:tc>
        <w:tc>
          <w:tcPr>
            <w:tcW w:w="1661" w:type="dxa"/>
          </w:tcPr>
          <w:p w:rsidR="004509CA" w:rsidRPr="004509CA" w:rsidRDefault="004509CA" w:rsidP="004509CA">
            <w:pPr>
              <w:autoSpaceDE/>
              <w:autoSpaceDN/>
              <w:spacing w:after="200" w:line="276" w:lineRule="auto"/>
              <w:rPr>
                <w:color w:val="00000A"/>
                <w:sz w:val="22"/>
                <w:szCs w:val="22"/>
                <w:lang w:eastAsia="zh-CN"/>
              </w:rPr>
            </w:pPr>
          </w:p>
        </w:tc>
        <w:tc>
          <w:tcPr>
            <w:tcW w:w="1741" w:type="dxa"/>
          </w:tcPr>
          <w:p w:rsidR="004509CA" w:rsidRPr="004509CA" w:rsidRDefault="004509CA" w:rsidP="004509CA">
            <w:pPr>
              <w:autoSpaceDE/>
              <w:autoSpaceDN/>
              <w:spacing w:after="200" w:line="276" w:lineRule="auto"/>
              <w:rPr>
                <w:color w:val="00000A"/>
                <w:sz w:val="22"/>
                <w:szCs w:val="22"/>
                <w:lang w:eastAsia="zh-CN"/>
              </w:rPr>
            </w:pPr>
          </w:p>
        </w:tc>
        <w:tc>
          <w:tcPr>
            <w:tcW w:w="1560" w:type="dxa"/>
          </w:tcPr>
          <w:p w:rsidR="004509CA" w:rsidRPr="004509CA" w:rsidRDefault="004509CA" w:rsidP="004509CA">
            <w:pPr>
              <w:autoSpaceDE/>
              <w:autoSpaceDN/>
              <w:spacing w:after="200" w:line="276" w:lineRule="auto"/>
              <w:rPr>
                <w:color w:val="00000A"/>
                <w:sz w:val="22"/>
                <w:szCs w:val="22"/>
                <w:lang w:eastAsia="zh-CN"/>
              </w:rPr>
            </w:pPr>
          </w:p>
        </w:tc>
        <w:tc>
          <w:tcPr>
            <w:tcW w:w="1842" w:type="dxa"/>
          </w:tcPr>
          <w:p w:rsidR="004509CA" w:rsidRPr="004509CA" w:rsidRDefault="004509CA" w:rsidP="004509CA">
            <w:pPr>
              <w:autoSpaceDE/>
              <w:autoSpaceDN/>
              <w:spacing w:after="200" w:line="276" w:lineRule="auto"/>
              <w:rPr>
                <w:color w:val="00000A"/>
                <w:sz w:val="22"/>
                <w:szCs w:val="22"/>
                <w:lang w:eastAsia="zh-CN"/>
              </w:rPr>
            </w:pPr>
          </w:p>
        </w:tc>
        <w:tc>
          <w:tcPr>
            <w:tcW w:w="1560" w:type="dxa"/>
          </w:tcPr>
          <w:p w:rsidR="004509CA" w:rsidRPr="004509CA" w:rsidRDefault="004509CA" w:rsidP="004509CA">
            <w:pPr>
              <w:autoSpaceDE/>
              <w:autoSpaceDN/>
              <w:spacing w:after="200" w:line="276" w:lineRule="auto"/>
              <w:rPr>
                <w:color w:val="00000A"/>
                <w:sz w:val="22"/>
                <w:szCs w:val="22"/>
                <w:lang w:eastAsia="zh-CN"/>
              </w:rPr>
            </w:pPr>
          </w:p>
        </w:tc>
        <w:tc>
          <w:tcPr>
            <w:tcW w:w="1701" w:type="dxa"/>
          </w:tcPr>
          <w:p w:rsidR="004509CA" w:rsidRPr="004509CA" w:rsidRDefault="004509CA" w:rsidP="004509CA">
            <w:pPr>
              <w:autoSpaceDE/>
              <w:autoSpaceDN/>
              <w:spacing w:after="200" w:line="276" w:lineRule="auto"/>
              <w:rPr>
                <w:color w:val="00000A"/>
                <w:sz w:val="22"/>
                <w:szCs w:val="22"/>
                <w:lang w:eastAsia="zh-CN"/>
              </w:rPr>
            </w:pPr>
          </w:p>
        </w:tc>
        <w:tc>
          <w:tcPr>
            <w:tcW w:w="1701" w:type="dxa"/>
          </w:tcPr>
          <w:p w:rsidR="004509CA" w:rsidRPr="004509CA" w:rsidRDefault="004509CA" w:rsidP="004509CA">
            <w:pPr>
              <w:autoSpaceDE/>
              <w:autoSpaceDN/>
              <w:spacing w:after="200" w:line="276" w:lineRule="auto"/>
              <w:rPr>
                <w:color w:val="00000A"/>
                <w:sz w:val="22"/>
                <w:szCs w:val="22"/>
                <w:lang w:eastAsia="zh-CN"/>
              </w:rPr>
            </w:pPr>
          </w:p>
        </w:tc>
      </w:tr>
      <w:tr w:rsidR="004509CA" w:rsidRPr="004509CA" w:rsidTr="004509CA">
        <w:tc>
          <w:tcPr>
            <w:tcW w:w="4077" w:type="dxa"/>
          </w:tcPr>
          <w:p w:rsidR="004509CA" w:rsidRPr="004509CA" w:rsidRDefault="004509CA" w:rsidP="004509CA">
            <w:pPr>
              <w:autoSpaceDE/>
              <w:autoSpaceDN/>
              <w:spacing w:after="200" w:line="276" w:lineRule="auto"/>
              <w:rPr>
                <w:color w:val="00000A"/>
                <w:sz w:val="22"/>
                <w:szCs w:val="22"/>
                <w:lang w:eastAsia="zh-CN"/>
              </w:rPr>
            </w:pPr>
          </w:p>
        </w:tc>
        <w:tc>
          <w:tcPr>
            <w:tcW w:w="1661" w:type="dxa"/>
          </w:tcPr>
          <w:p w:rsidR="004509CA" w:rsidRPr="004509CA" w:rsidRDefault="004509CA" w:rsidP="004509CA">
            <w:pPr>
              <w:autoSpaceDE/>
              <w:autoSpaceDN/>
              <w:spacing w:after="200" w:line="276" w:lineRule="auto"/>
              <w:rPr>
                <w:color w:val="00000A"/>
                <w:sz w:val="22"/>
                <w:szCs w:val="22"/>
                <w:lang w:eastAsia="zh-CN"/>
              </w:rPr>
            </w:pPr>
          </w:p>
        </w:tc>
        <w:tc>
          <w:tcPr>
            <w:tcW w:w="1741" w:type="dxa"/>
          </w:tcPr>
          <w:p w:rsidR="004509CA" w:rsidRPr="004509CA" w:rsidRDefault="004509CA" w:rsidP="004509CA">
            <w:pPr>
              <w:autoSpaceDE/>
              <w:autoSpaceDN/>
              <w:spacing w:after="200" w:line="276" w:lineRule="auto"/>
              <w:rPr>
                <w:color w:val="00000A"/>
                <w:sz w:val="22"/>
                <w:szCs w:val="22"/>
                <w:lang w:eastAsia="zh-CN"/>
              </w:rPr>
            </w:pPr>
          </w:p>
        </w:tc>
        <w:tc>
          <w:tcPr>
            <w:tcW w:w="1560" w:type="dxa"/>
          </w:tcPr>
          <w:p w:rsidR="004509CA" w:rsidRPr="004509CA" w:rsidRDefault="004509CA" w:rsidP="004509CA">
            <w:pPr>
              <w:autoSpaceDE/>
              <w:autoSpaceDN/>
              <w:spacing w:after="200" w:line="276" w:lineRule="auto"/>
              <w:rPr>
                <w:color w:val="00000A"/>
                <w:sz w:val="22"/>
                <w:szCs w:val="22"/>
                <w:lang w:eastAsia="zh-CN"/>
              </w:rPr>
            </w:pPr>
          </w:p>
        </w:tc>
        <w:tc>
          <w:tcPr>
            <w:tcW w:w="1842" w:type="dxa"/>
          </w:tcPr>
          <w:p w:rsidR="004509CA" w:rsidRPr="004509CA" w:rsidRDefault="004509CA" w:rsidP="004509CA">
            <w:pPr>
              <w:autoSpaceDE/>
              <w:autoSpaceDN/>
              <w:spacing w:after="200" w:line="276" w:lineRule="auto"/>
              <w:rPr>
                <w:color w:val="00000A"/>
                <w:sz w:val="22"/>
                <w:szCs w:val="22"/>
                <w:lang w:eastAsia="zh-CN"/>
              </w:rPr>
            </w:pPr>
          </w:p>
        </w:tc>
        <w:tc>
          <w:tcPr>
            <w:tcW w:w="1560" w:type="dxa"/>
          </w:tcPr>
          <w:p w:rsidR="004509CA" w:rsidRPr="004509CA" w:rsidRDefault="004509CA" w:rsidP="004509CA">
            <w:pPr>
              <w:autoSpaceDE/>
              <w:autoSpaceDN/>
              <w:spacing w:after="200" w:line="276" w:lineRule="auto"/>
              <w:rPr>
                <w:color w:val="00000A"/>
                <w:sz w:val="22"/>
                <w:szCs w:val="22"/>
                <w:lang w:eastAsia="zh-CN"/>
              </w:rPr>
            </w:pPr>
          </w:p>
        </w:tc>
        <w:tc>
          <w:tcPr>
            <w:tcW w:w="1701" w:type="dxa"/>
          </w:tcPr>
          <w:p w:rsidR="004509CA" w:rsidRPr="004509CA" w:rsidRDefault="004509CA" w:rsidP="004509CA">
            <w:pPr>
              <w:autoSpaceDE/>
              <w:autoSpaceDN/>
              <w:spacing w:after="200" w:line="276" w:lineRule="auto"/>
              <w:rPr>
                <w:color w:val="00000A"/>
                <w:sz w:val="22"/>
                <w:szCs w:val="22"/>
                <w:lang w:eastAsia="zh-CN"/>
              </w:rPr>
            </w:pPr>
          </w:p>
        </w:tc>
        <w:tc>
          <w:tcPr>
            <w:tcW w:w="1701" w:type="dxa"/>
          </w:tcPr>
          <w:p w:rsidR="004509CA" w:rsidRPr="004509CA" w:rsidRDefault="004509CA" w:rsidP="004509CA">
            <w:pPr>
              <w:autoSpaceDE/>
              <w:autoSpaceDN/>
              <w:spacing w:after="200" w:line="276" w:lineRule="auto"/>
              <w:rPr>
                <w:color w:val="00000A"/>
                <w:sz w:val="22"/>
                <w:szCs w:val="22"/>
                <w:lang w:eastAsia="zh-CN"/>
              </w:rPr>
            </w:pPr>
          </w:p>
        </w:tc>
      </w:tr>
    </w:tbl>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rPr>
          <w:color w:val="00000A"/>
          <w:sz w:val="22"/>
          <w:szCs w:val="22"/>
          <w:lang w:eastAsia="zh-CN"/>
        </w:rPr>
      </w:pPr>
      <w:r w:rsidRPr="004509CA">
        <w:rPr>
          <w:color w:val="00000A"/>
          <w:sz w:val="22"/>
          <w:szCs w:val="22"/>
          <w:lang w:eastAsia="zh-CN"/>
        </w:rPr>
        <w:t>Начальник отдела структурного подразделения</w:t>
      </w:r>
    </w:p>
    <w:p w:rsidR="004509CA" w:rsidRPr="004509CA" w:rsidRDefault="004509CA" w:rsidP="004509CA">
      <w:pPr>
        <w:autoSpaceDE/>
        <w:autoSpaceDN/>
        <w:rPr>
          <w:color w:val="00000A"/>
          <w:sz w:val="22"/>
          <w:szCs w:val="22"/>
          <w:lang w:eastAsia="zh-CN"/>
        </w:rPr>
      </w:pPr>
      <w:r w:rsidRPr="004509CA">
        <w:rPr>
          <w:color w:val="00000A"/>
          <w:sz w:val="22"/>
          <w:szCs w:val="22"/>
          <w:lang w:eastAsia="zh-CN"/>
        </w:rPr>
        <w:t>Администрации Лахденпохского муниципального округа/</w:t>
      </w:r>
    </w:p>
    <w:p w:rsidR="004509CA" w:rsidRPr="004509CA" w:rsidRDefault="004509CA" w:rsidP="004509CA">
      <w:pPr>
        <w:autoSpaceDE/>
        <w:autoSpaceDN/>
        <w:rPr>
          <w:color w:val="00000A"/>
          <w:sz w:val="22"/>
          <w:szCs w:val="22"/>
          <w:lang w:eastAsia="zh-CN"/>
        </w:rPr>
      </w:pPr>
      <w:r w:rsidRPr="004509CA">
        <w:rPr>
          <w:color w:val="00000A"/>
          <w:sz w:val="22"/>
          <w:szCs w:val="22"/>
          <w:lang w:eastAsia="zh-CN"/>
        </w:rPr>
        <w:t>Руководитель муниципального учреждения</w:t>
      </w:r>
    </w:p>
    <w:p w:rsidR="004509CA" w:rsidRPr="004509CA" w:rsidRDefault="004509CA" w:rsidP="004509CA">
      <w:pPr>
        <w:autoSpaceDE/>
        <w:autoSpaceDN/>
        <w:rPr>
          <w:color w:val="00000A"/>
          <w:sz w:val="22"/>
          <w:szCs w:val="22"/>
          <w:lang w:eastAsia="zh-CN"/>
        </w:rPr>
      </w:pPr>
      <w:r w:rsidRPr="004509CA">
        <w:rPr>
          <w:color w:val="00000A"/>
          <w:sz w:val="22"/>
          <w:szCs w:val="22"/>
          <w:lang w:eastAsia="zh-CN"/>
        </w:rPr>
        <w:t>Лахденпохского муниципального округа                                       _________________________________________</w:t>
      </w: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Приложение №2</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lastRenderedPageBreak/>
        <w:t>к МЕТОДИКЕ</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прогнозирования поступлений доходов </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в бюджет Лахденпохского муниципального округа, </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главным </w:t>
      </w:r>
      <w:proofErr w:type="gramStart"/>
      <w:r w:rsidRPr="004509CA">
        <w:rPr>
          <w:color w:val="00000A"/>
          <w:sz w:val="22"/>
          <w:szCs w:val="22"/>
          <w:lang w:eastAsia="zh-CN"/>
        </w:rPr>
        <w:t>администратором</w:t>
      </w:r>
      <w:proofErr w:type="gramEnd"/>
      <w:r w:rsidRPr="004509CA">
        <w:rPr>
          <w:color w:val="00000A"/>
          <w:sz w:val="22"/>
          <w:szCs w:val="22"/>
          <w:lang w:eastAsia="zh-CN"/>
        </w:rPr>
        <w:t xml:space="preserve"> которых является</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 Администрация Лахденпохского муниципального округа,</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 на текущий финансовый год,</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 на очередной финансовый год и плановый период</w:t>
      </w: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jc w:val="center"/>
        <w:rPr>
          <w:color w:val="00000A"/>
          <w:sz w:val="28"/>
          <w:szCs w:val="28"/>
          <w:lang w:eastAsia="zh-CN"/>
        </w:rPr>
      </w:pPr>
      <w:r w:rsidRPr="004509CA">
        <w:rPr>
          <w:color w:val="00000A"/>
          <w:sz w:val="28"/>
          <w:szCs w:val="28"/>
          <w:lang w:eastAsia="zh-CN"/>
        </w:rPr>
        <w:t>Исполнение доходов бюджета Лахденпохского муниципального округа,</w:t>
      </w:r>
    </w:p>
    <w:p w:rsidR="004509CA" w:rsidRPr="004509CA" w:rsidRDefault="004509CA" w:rsidP="004509CA">
      <w:pPr>
        <w:autoSpaceDE/>
        <w:autoSpaceDN/>
        <w:jc w:val="center"/>
        <w:rPr>
          <w:color w:val="00000A"/>
          <w:sz w:val="28"/>
          <w:szCs w:val="28"/>
          <w:lang w:eastAsia="zh-CN"/>
        </w:rPr>
      </w:pPr>
      <w:r w:rsidRPr="004509CA">
        <w:rPr>
          <w:color w:val="00000A"/>
          <w:sz w:val="28"/>
          <w:szCs w:val="28"/>
          <w:lang w:eastAsia="zh-CN"/>
        </w:rPr>
        <w:t xml:space="preserve"> администрируемых Администрацией Лахденпохского муниципального округа</w:t>
      </w:r>
    </w:p>
    <w:p w:rsidR="004509CA" w:rsidRPr="004509CA" w:rsidRDefault="004509CA" w:rsidP="004509CA">
      <w:pPr>
        <w:autoSpaceDE/>
        <w:autoSpaceDN/>
        <w:jc w:val="center"/>
        <w:rPr>
          <w:color w:val="00000A"/>
          <w:sz w:val="28"/>
          <w:szCs w:val="28"/>
          <w:lang w:eastAsia="zh-CN"/>
        </w:rPr>
      </w:pP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(тыс. рублей)</w:t>
      </w:r>
    </w:p>
    <w:tbl>
      <w:tblPr>
        <w:tblStyle w:val="af1"/>
        <w:tblW w:w="15843" w:type="dxa"/>
        <w:tblLayout w:type="fixed"/>
        <w:tblLook w:val="04A0" w:firstRow="1" w:lastRow="0" w:firstColumn="1" w:lastColumn="0" w:noHBand="0" w:noVBand="1"/>
      </w:tblPr>
      <w:tblGrid>
        <w:gridCol w:w="1653"/>
        <w:gridCol w:w="2141"/>
        <w:gridCol w:w="2540"/>
        <w:gridCol w:w="1854"/>
        <w:gridCol w:w="1559"/>
        <w:gridCol w:w="1560"/>
        <w:gridCol w:w="1275"/>
        <w:gridCol w:w="3261"/>
      </w:tblGrid>
      <w:tr w:rsidR="004509CA" w:rsidRPr="004509CA" w:rsidTr="004509CA">
        <w:tc>
          <w:tcPr>
            <w:tcW w:w="3794" w:type="dxa"/>
            <w:gridSpan w:val="2"/>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Код бюджетной классификации Российской Федерации</w:t>
            </w:r>
          </w:p>
        </w:tc>
        <w:tc>
          <w:tcPr>
            <w:tcW w:w="2540" w:type="dxa"/>
            <w:vMerge w:val="restart"/>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Наименование вида (подвида) доходов бюджета Лахденпохского муниципального округа</w:t>
            </w:r>
          </w:p>
        </w:tc>
        <w:tc>
          <w:tcPr>
            <w:tcW w:w="1854" w:type="dxa"/>
            <w:vMerge w:val="restart"/>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Утвержденные прогнозные показатели</w:t>
            </w:r>
          </w:p>
        </w:tc>
        <w:tc>
          <w:tcPr>
            <w:tcW w:w="1559" w:type="dxa"/>
            <w:vMerge w:val="restart"/>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Фактическое поступление на</w:t>
            </w:r>
            <w:r>
              <w:rPr>
                <w:color w:val="00000A"/>
                <w:lang w:eastAsia="zh-CN"/>
              </w:rPr>
              <w:t xml:space="preserve"> </w:t>
            </w:r>
            <w:r w:rsidRPr="004509CA">
              <w:rPr>
                <w:color w:val="00000A"/>
                <w:lang w:eastAsia="zh-CN"/>
              </w:rPr>
              <w:t>1 апреля</w:t>
            </w:r>
            <w:r>
              <w:rPr>
                <w:color w:val="00000A"/>
                <w:lang w:eastAsia="zh-CN"/>
              </w:rPr>
              <w:t xml:space="preserve">          </w:t>
            </w:r>
            <w:r w:rsidRPr="004509CA">
              <w:rPr>
                <w:color w:val="00000A"/>
                <w:lang w:eastAsia="zh-CN"/>
              </w:rPr>
              <w:t>(1 июля,</w:t>
            </w:r>
            <w:r>
              <w:rPr>
                <w:color w:val="00000A"/>
                <w:lang w:eastAsia="zh-CN"/>
              </w:rPr>
              <w:t xml:space="preserve">           </w:t>
            </w:r>
            <w:r w:rsidRPr="004509CA">
              <w:rPr>
                <w:color w:val="00000A"/>
                <w:lang w:eastAsia="zh-CN"/>
              </w:rPr>
              <w:t xml:space="preserve"> 1 октября)</w:t>
            </w:r>
          </w:p>
        </w:tc>
        <w:tc>
          <w:tcPr>
            <w:tcW w:w="1560" w:type="dxa"/>
            <w:vMerge w:val="restart"/>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Отклонение</w:t>
            </w:r>
          </w:p>
        </w:tc>
        <w:tc>
          <w:tcPr>
            <w:tcW w:w="1275" w:type="dxa"/>
            <w:vMerge w:val="restart"/>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 исполнения</w:t>
            </w:r>
          </w:p>
        </w:tc>
        <w:tc>
          <w:tcPr>
            <w:tcW w:w="3261" w:type="dxa"/>
            <w:vMerge w:val="restart"/>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Причины невыполнения (перевыполнения)</w:t>
            </w:r>
          </w:p>
        </w:tc>
      </w:tr>
      <w:tr w:rsidR="004509CA" w:rsidRPr="004509CA" w:rsidTr="004509CA">
        <w:trPr>
          <w:trHeight w:val="448"/>
        </w:trPr>
        <w:tc>
          <w:tcPr>
            <w:tcW w:w="1653" w:type="dxa"/>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главного администратора</w:t>
            </w:r>
          </w:p>
        </w:tc>
        <w:tc>
          <w:tcPr>
            <w:tcW w:w="2141" w:type="dxa"/>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вида (подвида) доходов бюджета</w:t>
            </w:r>
          </w:p>
        </w:tc>
        <w:tc>
          <w:tcPr>
            <w:tcW w:w="2540" w:type="dxa"/>
            <w:vMerge/>
            <w:vAlign w:val="center"/>
          </w:tcPr>
          <w:p w:rsidR="004509CA" w:rsidRPr="004509CA" w:rsidRDefault="004509CA" w:rsidP="004509CA">
            <w:pPr>
              <w:autoSpaceDE/>
              <w:autoSpaceDN/>
              <w:spacing w:after="200" w:line="276" w:lineRule="auto"/>
              <w:jc w:val="center"/>
              <w:rPr>
                <w:color w:val="00000A"/>
                <w:lang w:eastAsia="zh-CN"/>
              </w:rPr>
            </w:pPr>
          </w:p>
        </w:tc>
        <w:tc>
          <w:tcPr>
            <w:tcW w:w="1854" w:type="dxa"/>
            <w:vMerge/>
          </w:tcPr>
          <w:p w:rsidR="004509CA" w:rsidRPr="004509CA" w:rsidRDefault="004509CA" w:rsidP="004509CA">
            <w:pPr>
              <w:autoSpaceDE/>
              <w:autoSpaceDN/>
              <w:spacing w:after="200" w:line="276" w:lineRule="auto"/>
              <w:jc w:val="center"/>
              <w:rPr>
                <w:color w:val="00000A"/>
                <w:lang w:eastAsia="zh-CN"/>
              </w:rPr>
            </w:pPr>
          </w:p>
        </w:tc>
        <w:tc>
          <w:tcPr>
            <w:tcW w:w="1559" w:type="dxa"/>
            <w:vMerge/>
          </w:tcPr>
          <w:p w:rsidR="004509CA" w:rsidRPr="004509CA" w:rsidRDefault="004509CA" w:rsidP="004509CA">
            <w:pPr>
              <w:autoSpaceDE/>
              <w:autoSpaceDN/>
              <w:spacing w:after="200" w:line="276" w:lineRule="auto"/>
              <w:jc w:val="center"/>
              <w:rPr>
                <w:color w:val="00000A"/>
                <w:lang w:eastAsia="zh-CN"/>
              </w:rPr>
            </w:pPr>
          </w:p>
        </w:tc>
        <w:tc>
          <w:tcPr>
            <w:tcW w:w="1560" w:type="dxa"/>
            <w:vMerge/>
            <w:vAlign w:val="center"/>
          </w:tcPr>
          <w:p w:rsidR="004509CA" w:rsidRPr="004509CA" w:rsidRDefault="004509CA" w:rsidP="004509CA">
            <w:pPr>
              <w:autoSpaceDE/>
              <w:autoSpaceDN/>
              <w:spacing w:after="200" w:line="276" w:lineRule="auto"/>
              <w:jc w:val="center"/>
              <w:rPr>
                <w:color w:val="00000A"/>
                <w:lang w:eastAsia="zh-CN"/>
              </w:rPr>
            </w:pPr>
          </w:p>
        </w:tc>
        <w:tc>
          <w:tcPr>
            <w:tcW w:w="1275" w:type="dxa"/>
            <w:vMerge/>
            <w:vAlign w:val="center"/>
          </w:tcPr>
          <w:p w:rsidR="004509CA" w:rsidRPr="004509CA" w:rsidRDefault="004509CA" w:rsidP="004509CA">
            <w:pPr>
              <w:autoSpaceDE/>
              <w:autoSpaceDN/>
              <w:spacing w:after="200" w:line="276" w:lineRule="auto"/>
              <w:jc w:val="center"/>
              <w:rPr>
                <w:color w:val="00000A"/>
                <w:lang w:eastAsia="zh-CN"/>
              </w:rPr>
            </w:pPr>
          </w:p>
        </w:tc>
        <w:tc>
          <w:tcPr>
            <w:tcW w:w="3261" w:type="dxa"/>
            <w:vMerge/>
          </w:tcPr>
          <w:p w:rsidR="004509CA" w:rsidRPr="004509CA" w:rsidRDefault="004509CA" w:rsidP="004509CA">
            <w:pPr>
              <w:autoSpaceDE/>
              <w:autoSpaceDN/>
              <w:spacing w:after="200" w:line="276" w:lineRule="auto"/>
              <w:jc w:val="center"/>
              <w:rPr>
                <w:color w:val="00000A"/>
                <w:lang w:eastAsia="zh-CN"/>
              </w:rPr>
            </w:pPr>
          </w:p>
        </w:tc>
      </w:tr>
      <w:tr w:rsidR="004509CA" w:rsidRPr="004509CA" w:rsidTr="004509CA">
        <w:tc>
          <w:tcPr>
            <w:tcW w:w="1653" w:type="dxa"/>
            <w:vAlign w:val="center"/>
          </w:tcPr>
          <w:p w:rsidR="004509CA" w:rsidRPr="004509CA" w:rsidRDefault="004509CA" w:rsidP="004509CA">
            <w:pPr>
              <w:autoSpaceDE/>
              <w:autoSpaceDN/>
              <w:spacing w:after="200" w:line="276" w:lineRule="auto"/>
              <w:jc w:val="center"/>
              <w:rPr>
                <w:color w:val="00000A"/>
                <w:lang w:eastAsia="zh-CN"/>
              </w:rPr>
            </w:pPr>
          </w:p>
        </w:tc>
        <w:tc>
          <w:tcPr>
            <w:tcW w:w="2141" w:type="dxa"/>
            <w:vAlign w:val="center"/>
          </w:tcPr>
          <w:p w:rsidR="004509CA" w:rsidRPr="004509CA" w:rsidRDefault="004509CA" w:rsidP="004509CA">
            <w:pPr>
              <w:autoSpaceDE/>
              <w:autoSpaceDN/>
              <w:spacing w:after="200" w:line="276" w:lineRule="auto"/>
              <w:jc w:val="center"/>
              <w:rPr>
                <w:color w:val="00000A"/>
                <w:lang w:eastAsia="zh-CN"/>
              </w:rPr>
            </w:pPr>
          </w:p>
        </w:tc>
        <w:tc>
          <w:tcPr>
            <w:tcW w:w="2540" w:type="dxa"/>
            <w:vAlign w:val="center"/>
          </w:tcPr>
          <w:p w:rsidR="004509CA" w:rsidRPr="004509CA" w:rsidRDefault="004509CA" w:rsidP="004509CA">
            <w:pPr>
              <w:autoSpaceDE/>
              <w:autoSpaceDN/>
              <w:spacing w:after="200" w:line="276" w:lineRule="auto"/>
              <w:jc w:val="center"/>
              <w:rPr>
                <w:color w:val="00000A"/>
                <w:lang w:eastAsia="zh-CN"/>
              </w:rPr>
            </w:pPr>
          </w:p>
        </w:tc>
        <w:tc>
          <w:tcPr>
            <w:tcW w:w="1854" w:type="dxa"/>
          </w:tcPr>
          <w:p w:rsidR="004509CA" w:rsidRPr="004509CA" w:rsidRDefault="004509CA" w:rsidP="004509CA">
            <w:pPr>
              <w:autoSpaceDE/>
              <w:autoSpaceDN/>
              <w:spacing w:after="200" w:line="276" w:lineRule="auto"/>
              <w:jc w:val="center"/>
              <w:rPr>
                <w:color w:val="00000A"/>
                <w:lang w:eastAsia="zh-CN"/>
              </w:rPr>
            </w:pPr>
          </w:p>
        </w:tc>
        <w:tc>
          <w:tcPr>
            <w:tcW w:w="1559" w:type="dxa"/>
          </w:tcPr>
          <w:p w:rsidR="004509CA" w:rsidRPr="004509CA" w:rsidRDefault="004509CA" w:rsidP="004509CA">
            <w:pPr>
              <w:autoSpaceDE/>
              <w:autoSpaceDN/>
              <w:spacing w:after="200" w:line="276" w:lineRule="auto"/>
              <w:jc w:val="center"/>
              <w:rPr>
                <w:color w:val="00000A"/>
                <w:lang w:eastAsia="zh-CN"/>
              </w:rPr>
            </w:pPr>
          </w:p>
        </w:tc>
        <w:tc>
          <w:tcPr>
            <w:tcW w:w="1560" w:type="dxa"/>
          </w:tcPr>
          <w:p w:rsidR="004509CA" w:rsidRPr="004509CA" w:rsidRDefault="004509CA" w:rsidP="004509CA">
            <w:pPr>
              <w:autoSpaceDE/>
              <w:autoSpaceDN/>
              <w:spacing w:after="200" w:line="276" w:lineRule="auto"/>
              <w:jc w:val="center"/>
              <w:rPr>
                <w:color w:val="00000A"/>
                <w:lang w:eastAsia="zh-CN"/>
              </w:rPr>
            </w:pPr>
          </w:p>
        </w:tc>
        <w:tc>
          <w:tcPr>
            <w:tcW w:w="1275" w:type="dxa"/>
          </w:tcPr>
          <w:p w:rsidR="004509CA" w:rsidRPr="004509CA" w:rsidRDefault="004509CA" w:rsidP="004509CA">
            <w:pPr>
              <w:autoSpaceDE/>
              <w:autoSpaceDN/>
              <w:spacing w:after="200" w:line="276" w:lineRule="auto"/>
              <w:jc w:val="center"/>
              <w:rPr>
                <w:color w:val="00000A"/>
                <w:lang w:eastAsia="zh-CN"/>
              </w:rPr>
            </w:pPr>
          </w:p>
        </w:tc>
        <w:tc>
          <w:tcPr>
            <w:tcW w:w="3261" w:type="dxa"/>
          </w:tcPr>
          <w:p w:rsidR="004509CA" w:rsidRPr="004509CA" w:rsidRDefault="004509CA" w:rsidP="004509CA">
            <w:pPr>
              <w:autoSpaceDE/>
              <w:autoSpaceDN/>
              <w:spacing w:after="200" w:line="276" w:lineRule="auto"/>
              <w:jc w:val="center"/>
              <w:rPr>
                <w:color w:val="00000A"/>
                <w:lang w:eastAsia="zh-CN"/>
              </w:rPr>
            </w:pPr>
          </w:p>
        </w:tc>
      </w:tr>
      <w:tr w:rsidR="004509CA" w:rsidRPr="004509CA" w:rsidTr="004509CA">
        <w:tc>
          <w:tcPr>
            <w:tcW w:w="1653" w:type="dxa"/>
          </w:tcPr>
          <w:p w:rsidR="004509CA" w:rsidRPr="004509CA" w:rsidRDefault="004509CA" w:rsidP="004509CA">
            <w:pPr>
              <w:autoSpaceDE/>
              <w:autoSpaceDN/>
              <w:spacing w:after="200" w:line="276" w:lineRule="auto"/>
              <w:jc w:val="right"/>
              <w:rPr>
                <w:color w:val="00000A"/>
                <w:sz w:val="28"/>
                <w:szCs w:val="28"/>
                <w:lang w:eastAsia="zh-CN"/>
              </w:rPr>
            </w:pPr>
          </w:p>
        </w:tc>
        <w:tc>
          <w:tcPr>
            <w:tcW w:w="2141" w:type="dxa"/>
          </w:tcPr>
          <w:p w:rsidR="004509CA" w:rsidRPr="004509CA" w:rsidRDefault="004509CA" w:rsidP="004509CA">
            <w:pPr>
              <w:autoSpaceDE/>
              <w:autoSpaceDN/>
              <w:spacing w:after="200" w:line="276" w:lineRule="auto"/>
              <w:jc w:val="right"/>
              <w:rPr>
                <w:color w:val="00000A"/>
                <w:sz w:val="28"/>
                <w:szCs w:val="28"/>
                <w:lang w:eastAsia="zh-CN"/>
              </w:rPr>
            </w:pPr>
          </w:p>
        </w:tc>
        <w:tc>
          <w:tcPr>
            <w:tcW w:w="2540" w:type="dxa"/>
          </w:tcPr>
          <w:p w:rsidR="004509CA" w:rsidRPr="004509CA" w:rsidRDefault="004509CA" w:rsidP="004509CA">
            <w:pPr>
              <w:autoSpaceDE/>
              <w:autoSpaceDN/>
              <w:spacing w:after="200" w:line="276" w:lineRule="auto"/>
              <w:jc w:val="right"/>
              <w:rPr>
                <w:color w:val="00000A"/>
                <w:sz w:val="28"/>
                <w:szCs w:val="28"/>
                <w:lang w:eastAsia="zh-CN"/>
              </w:rPr>
            </w:pPr>
          </w:p>
        </w:tc>
        <w:tc>
          <w:tcPr>
            <w:tcW w:w="1854" w:type="dxa"/>
          </w:tcPr>
          <w:p w:rsidR="004509CA" w:rsidRPr="004509CA" w:rsidRDefault="004509CA" w:rsidP="004509CA">
            <w:pPr>
              <w:autoSpaceDE/>
              <w:autoSpaceDN/>
              <w:spacing w:after="200" w:line="276" w:lineRule="auto"/>
              <w:jc w:val="right"/>
              <w:rPr>
                <w:color w:val="00000A"/>
                <w:sz w:val="28"/>
                <w:szCs w:val="28"/>
                <w:lang w:eastAsia="zh-CN"/>
              </w:rPr>
            </w:pPr>
          </w:p>
        </w:tc>
        <w:tc>
          <w:tcPr>
            <w:tcW w:w="1559" w:type="dxa"/>
          </w:tcPr>
          <w:p w:rsidR="004509CA" w:rsidRPr="004509CA" w:rsidRDefault="004509CA" w:rsidP="004509CA">
            <w:pPr>
              <w:autoSpaceDE/>
              <w:autoSpaceDN/>
              <w:spacing w:after="200" w:line="276" w:lineRule="auto"/>
              <w:jc w:val="right"/>
              <w:rPr>
                <w:color w:val="00000A"/>
                <w:sz w:val="28"/>
                <w:szCs w:val="28"/>
                <w:lang w:eastAsia="zh-CN"/>
              </w:rPr>
            </w:pPr>
          </w:p>
        </w:tc>
        <w:tc>
          <w:tcPr>
            <w:tcW w:w="1560" w:type="dxa"/>
          </w:tcPr>
          <w:p w:rsidR="004509CA" w:rsidRPr="004509CA" w:rsidRDefault="004509CA" w:rsidP="004509CA">
            <w:pPr>
              <w:autoSpaceDE/>
              <w:autoSpaceDN/>
              <w:spacing w:after="200" w:line="276" w:lineRule="auto"/>
              <w:jc w:val="right"/>
              <w:rPr>
                <w:color w:val="00000A"/>
                <w:sz w:val="28"/>
                <w:szCs w:val="28"/>
                <w:lang w:eastAsia="zh-CN"/>
              </w:rPr>
            </w:pPr>
          </w:p>
        </w:tc>
        <w:tc>
          <w:tcPr>
            <w:tcW w:w="1275" w:type="dxa"/>
          </w:tcPr>
          <w:p w:rsidR="004509CA" w:rsidRPr="004509CA" w:rsidRDefault="004509CA" w:rsidP="004509CA">
            <w:pPr>
              <w:autoSpaceDE/>
              <w:autoSpaceDN/>
              <w:spacing w:after="200" w:line="276" w:lineRule="auto"/>
              <w:jc w:val="right"/>
              <w:rPr>
                <w:color w:val="00000A"/>
                <w:sz w:val="28"/>
                <w:szCs w:val="28"/>
                <w:lang w:eastAsia="zh-CN"/>
              </w:rPr>
            </w:pPr>
          </w:p>
        </w:tc>
        <w:tc>
          <w:tcPr>
            <w:tcW w:w="3261" w:type="dxa"/>
          </w:tcPr>
          <w:p w:rsidR="004509CA" w:rsidRPr="004509CA" w:rsidRDefault="004509CA" w:rsidP="004509CA">
            <w:pPr>
              <w:autoSpaceDE/>
              <w:autoSpaceDN/>
              <w:spacing w:after="200" w:line="276" w:lineRule="auto"/>
              <w:jc w:val="right"/>
              <w:rPr>
                <w:color w:val="00000A"/>
                <w:sz w:val="28"/>
                <w:szCs w:val="28"/>
                <w:lang w:eastAsia="zh-CN"/>
              </w:rPr>
            </w:pPr>
          </w:p>
        </w:tc>
      </w:tr>
      <w:tr w:rsidR="004509CA" w:rsidRPr="004509CA" w:rsidTr="004509CA">
        <w:tc>
          <w:tcPr>
            <w:tcW w:w="1653" w:type="dxa"/>
          </w:tcPr>
          <w:p w:rsidR="004509CA" w:rsidRPr="004509CA" w:rsidRDefault="004509CA" w:rsidP="004509CA">
            <w:pPr>
              <w:autoSpaceDE/>
              <w:autoSpaceDN/>
              <w:spacing w:after="200" w:line="276" w:lineRule="auto"/>
              <w:jc w:val="right"/>
              <w:rPr>
                <w:color w:val="00000A"/>
                <w:sz w:val="28"/>
                <w:szCs w:val="28"/>
                <w:lang w:eastAsia="zh-CN"/>
              </w:rPr>
            </w:pPr>
          </w:p>
        </w:tc>
        <w:tc>
          <w:tcPr>
            <w:tcW w:w="2141" w:type="dxa"/>
          </w:tcPr>
          <w:p w:rsidR="004509CA" w:rsidRPr="004509CA" w:rsidRDefault="004509CA" w:rsidP="004509CA">
            <w:pPr>
              <w:autoSpaceDE/>
              <w:autoSpaceDN/>
              <w:spacing w:after="200" w:line="276" w:lineRule="auto"/>
              <w:jc w:val="right"/>
              <w:rPr>
                <w:color w:val="00000A"/>
                <w:sz w:val="28"/>
                <w:szCs w:val="28"/>
                <w:lang w:eastAsia="zh-CN"/>
              </w:rPr>
            </w:pPr>
          </w:p>
        </w:tc>
        <w:tc>
          <w:tcPr>
            <w:tcW w:w="2540" w:type="dxa"/>
          </w:tcPr>
          <w:p w:rsidR="004509CA" w:rsidRPr="004509CA" w:rsidRDefault="004509CA" w:rsidP="004509CA">
            <w:pPr>
              <w:autoSpaceDE/>
              <w:autoSpaceDN/>
              <w:spacing w:after="200" w:line="276" w:lineRule="auto"/>
              <w:jc w:val="right"/>
              <w:rPr>
                <w:color w:val="00000A"/>
                <w:sz w:val="28"/>
                <w:szCs w:val="28"/>
                <w:lang w:eastAsia="zh-CN"/>
              </w:rPr>
            </w:pPr>
          </w:p>
        </w:tc>
        <w:tc>
          <w:tcPr>
            <w:tcW w:w="1854" w:type="dxa"/>
          </w:tcPr>
          <w:p w:rsidR="004509CA" w:rsidRPr="004509CA" w:rsidRDefault="004509CA" w:rsidP="004509CA">
            <w:pPr>
              <w:autoSpaceDE/>
              <w:autoSpaceDN/>
              <w:spacing w:after="200" w:line="276" w:lineRule="auto"/>
              <w:jc w:val="right"/>
              <w:rPr>
                <w:color w:val="00000A"/>
                <w:sz w:val="28"/>
                <w:szCs w:val="28"/>
                <w:lang w:eastAsia="zh-CN"/>
              </w:rPr>
            </w:pPr>
          </w:p>
        </w:tc>
        <w:tc>
          <w:tcPr>
            <w:tcW w:w="1559" w:type="dxa"/>
          </w:tcPr>
          <w:p w:rsidR="004509CA" w:rsidRPr="004509CA" w:rsidRDefault="004509CA" w:rsidP="004509CA">
            <w:pPr>
              <w:autoSpaceDE/>
              <w:autoSpaceDN/>
              <w:spacing w:after="200" w:line="276" w:lineRule="auto"/>
              <w:jc w:val="right"/>
              <w:rPr>
                <w:color w:val="00000A"/>
                <w:sz w:val="28"/>
                <w:szCs w:val="28"/>
                <w:lang w:eastAsia="zh-CN"/>
              </w:rPr>
            </w:pPr>
          </w:p>
        </w:tc>
        <w:tc>
          <w:tcPr>
            <w:tcW w:w="1560" w:type="dxa"/>
          </w:tcPr>
          <w:p w:rsidR="004509CA" w:rsidRPr="004509CA" w:rsidRDefault="004509CA" w:rsidP="004509CA">
            <w:pPr>
              <w:autoSpaceDE/>
              <w:autoSpaceDN/>
              <w:spacing w:after="200" w:line="276" w:lineRule="auto"/>
              <w:jc w:val="right"/>
              <w:rPr>
                <w:color w:val="00000A"/>
                <w:sz w:val="28"/>
                <w:szCs w:val="28"/>
                <w:lang w:eastAsia="zh-CN"/>
              </w:rPr>
            </w:pPr>
          </w:p>
        </w:tc>
        <w:tc>
          <w:tcPr>
            <w:tcW w:w="1275" w:type="dxa"/>
          </w:tcPr>
          <w:p w:rsidR="004509CA" w:rsidRPr="004509CA" w:rsidRDefault="004509CA" w:rsidP="004509CA">
            <w:pPr>
              <w:autoSpaceDE/>
              <w:autoSpaceDN/>
              <w:spacing w:after="200" w:line="276" w:lineRule="auto"/>
              <w:jc w:val="right"/>
              <w:rPr>
                <w:color w:val="00000A"/>
                <w:sz w:val="28"/>
                <w:szCs w:val="28"/>
                <w:lang w:eastAsia="zh-CN"/>
              </w:rPr>
            </w:pPr>
          </w:p>
        </w:tc>
        <w:tc>
          <w:tcPr>
            <w:tcW w:w="3261" w:type="dxa"/>
          </w:tcPr>
          <w:p w:rsidR="004509CA" w:rsidRPr="004509CA" w:rsidRDefault="004509CA" w:rsidP="004509CA">
            <w:pPr>
              <w:autoSpaceDE/>
              <w:autoSpaceDN/>
              <w:spacing w:after="200" w:line="276" w:lineRule="auto"/>
              <w:jc w:val="right"/>
              <w:rPr>
                <w:color w:val="00000A"/>
                <w:sz w:val="28"/>
                <w:szCs w:val="28"/>
                <w:lang w:eastAsia="zh-CN"/>
              </w:rPr>
            </w:pPr>
          </w:p>
        </w:tc>
      </w:tr>
      <w:tr w:rsidR="004509CA" w:rsidRPr="004509CA" w:rsidTr="004509CA">
        <w:tc>
          <w:tcPr>
            <w:tcW w:w="1653" w:type="dxa"/>
          </w:tcPr>
          <w:p w:rsidR="004509CA" w:rsidRPr="004509CA" w:rsidRDefault="004509CA" w:rsidP="004509CA">
            <w:pPr>
              <w:autoSpaceDE/>
              <w:autoSpaceDN/>
              <w:spacing w:after="200" w:line="276" w:lineRule="auto"/>
              <w:jc w:val="right"/>
              <w:rPr>
                <w:color w:val="00000A"/>
                <w:sz w:val="28"/>
                <w:szCs w:val="28"/>
                <w:lang w:eastAsia="zh-CN"/>
              </w:rPr>
            </w:pPr>
          </w:p>
        </w:tc>
        <w:tc>
          <w:tcPr>
            <w:tcW w:w="2141" w:type="dxa"/>
          </w:tcPr>
          <w:p w:rsidR="004509CA" w:rsidRPr="004509CA" w:rsidRDefault="004509CA" w:rsidP="004509CA">
            <w:pPr>
              <w:autoSpaceDE/>
              <w:autoSpaceDN/>
              <w:spacing w:after="200" w:line="276" w:lineRule="auto"/>
              <w:jc w:val="right"/>
              <w:rPr>
                <w:color w:val="00000A"/>
                <w:sz w:val="28"/>
                <w:szCs w:val="28"/>
                <w:lang w:eastAsia="zh-CN"/>
              </w:rPr>
            </w:pPr>
          </w:p>
        </w:tc>
        <w:tc>
          <w:tcPr>
            <w:tcW w:w="2540" w:type="dxa"/>
          </w:tcPr>
          <w:p w:rsidR="004509CA" w:rsidRPr="004509CA" w:rsidRDefault="004509CA" w:rsidP="004509CA">
            <w:pPr>
              <w:autoSpaceDE/>
              <w:autoSpaceDN/>
              <w:spacing w:after="200" w:line="276" w:lineRule="auto"/>
              <w:jc w:val="right"/>
              <w:rPr>
                <w:color w:val="00000A"/>
                <w:sz w:val="28"/>
                <w:szCs w:val="28"/>
                <w:lang w:eastAsia="zh-CN"/>
              </w:rPr>
            </w:pPr>
          </w:p>
        </w:tc>
        <w:tc>
          <w:tcPr>
            <w:tcW w:w="1854" w:type="dxa"/>
          </w:tcPr>
          <w:p w:rsidR="004509CA" w:rsidRPr="004509CA" w:rsidRDefault="004509CA" w:rsidP="004509CA">
            <w:pPr>
              <w:autoSpaceDE/>
              <w:autoSpaceDN/>
              <w:spacing w:after="200" w:line="276" w:lineRule="auto"/>
              <w:jc w:val="right"/>
              <w:rPr>
                <w:color w:val="00000A"/>
                <w:sz w:val="28"/>
                <w:szCs w:val="28"/>
                <w:lang w:eastAsia="zh-CN"/>
              </w:rPr>
            </w:pPr>
          </w:p>
        </w:tc>
        <w:tc>
          <w:tcPr>
            <w:tcW w:w="1559" w:type="dxa"/>
          </w:tcPr>
          <w:p w:rsidR="004509CA" w:rsidRPr="004509CA" w:rsidRDefault="004509CA" w:rsidP="004509CA">
            <w:pPr>
              <w:autoSpaceDE/>
              <w:autoSpaceDN/>
              <w:spacing w:after="200" w:line="276" w:lineRule="auto"/>
              <w:jc w:val="right"/>
              <w:rPr>
                <w:color w:val="00000A"/>
                <w:sz w:val="28"/>
                <w:szCs w:val="28"/>
                <w:lang w:eastAsia="zh-CN"/>
              </w:rPr>
            </w:pPr>
          </w:p>
        </w:tc>
        <w:tc>
          <w:tcPr>
            <w:tcW w:w="1560" w:type="dxa"/>
          </w:tcPr>
          <w:p w:rsidR="004509CA" w:rsidRPr="004509CA" w:rsidRDefault="004509CA" w:rsidP="004509CA">
            <w:pPr>
              <w:autoSpaceDE/>
              <w:autoSpaceDN/>
              <w:spacing w:after="200" w:line="276" w:lineRule="auto"/>
              <w:jc w:val="right"/>
              <w:rPr>
                <w:color w:val="00000A"/>
                <w:sz w:val="28"/>
                <w:szCs w:val="28"/>
                <w:lang w:eastAsia="zh-CN"/>
              </w:rPr>
            </w:pPr>
          </w:p>
        </w:tc>
        <w:tc>
          <w:tcPr>
            <w:tcW w:w="1275" w:type="dxa"/>
          </w:tcPr>
          <w:p w:rsidR="004509CA" w:rsidRPr="004509CA" w:rsidRDefault="004509CA" w:rsidP="004509CA">
            <w:pPr>
              <w:autoSpaceDE/>
              <w:autoSpaceDN/>
              <w:spacing w:after="200" w:line="276" w:lineRule="auto"/>
              <w:jc w:val="right"/>
              <w:rPr>
                <w:color w:val="00000A"/>
                <w:sz w:val="28"/>
                <w:szCs w:val="28"/>
                <w:lang w:eastAsia="zh-CN"/>
              </w:rPr>
            </w:pPr>
          </w:p>
        </w:tc>
        <w:tc>
          <w:tcPr>
            <w:tcW w:w="3261" w:type="dxa"/>
          </w:tcPr>
          <w:p w:rsidR="004509CA" w:rsidRPr="004509CA" w:rsidRDefault="004509CA" w:rsidP="004509CA">
            <w:pPr>
              <w:autoSpaceDE/>
              <w:autoSpaceDN/>
              <w:spacing w:after="200" w:line="276" w:lineRule="auto"/>
              <w:jc w:val="right"/>
              <w:rPr>
                <w:color w:val="00000A"/>
                <w:sz w:val="28"/>
                <w:szCs w:val="28"/>
                <w:lang w:eastAsia="zh-CN"/>
              </w:rPr>
            </w:pPr>
          </w:p>
        </w:tc>
      </w:tr>
    </w:tbl>
    <w:p w:rsidR="004509CA" w:rsidRPr="004509CA" w:rsidRDefault="004509CA" w:rsidP="004509CA">
      <w:pPr>
        <w:autoSpaceDE/>
        <w:autoSpaceDN/>
        <w:jc w:val="right"/>
        <w:rPr>
          <w:color w:val="00000A"/>
          <w:sz w:val="28"/>
          <w:szCs w:val="28"/>
          <w:lang w:eastAsia="zh-CN"/>
        </w:rPr>
      </w:pP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rPr>
          <w:color w:val="00000A"/>
          <w:sz w:val="22"/>
          <w:szCs w:val="22"/>
          <w:lang w:eastAsia="zh-CN"/>
        </w:rPr>
      </w:pPr>
      <w:r w:rsidRPr="004509CA">
        <w:rPr>
          <w:color w:val="00000A"/>
          <w:sz w:val="22"/>
          <w:szCs w:val="22"/>
          <w:lang w:eastAsia="zh-CN"/>
        </w:rPr>
        <w:t>Начальник отдела структурного подразделения</w:t>
      </w:r>
    </w:p>
    <w:p w:rsidR="004509CA" w:rsidRPr="004509CA" w:rsidRDefault="004509CA" w:rsidP="004509CA">
      <w:pPr>
        <w:autoSpaceDE/>
        <w:autoSpaceDN/>
        <w:rPr>
          <w:color w:val="00000A"/>
          <w:sz w:val="22"/>
          <w:szCs w:val="22"/>
          <w:lang w:eastAsia="zh-CN"/>
        </w:rPr>
      </w:pPr>
      <w:r w:rsidRPr="004509CA">
        <w:rPr>
          <w:color w:val="00000A"/>
          <w:sz w:val="22"/>
          <w:szCs w:val="22"/>
          <w:lang w:eastAsia="zh-CN"/>
        </w:rPr>
        <w:t>Администрации Лахденпохского муниципального округа/</w:t>
      </w:r>
    </w:p>
    <w:p w:rsidR="004509CA" w:rsidRPr="004509CA" w:rsidRDefault="004509CA" w:rsidP="004509CA">
      <w:pPr>
        <w:autoSpaceDE/>
        <w:autoSpaceDN/>
        <w:rPr>
          <w:color w:val="00000A"/>
          <w:sz w:val="22"/>
          <w:szCs w:val="22"/>
          <w:lang w:eastAsia="zh-CN"/>
        </w:rPr>
      </w:pPr>
      <w:r w:rsidRPr="004509CA">
        <w:rPr>
          <w:color w:val="00000A"/>
          <w:sz w:val="22"/>
          <w:szCs w:val="22"/>
          <w:lang w:eastAsia="zh-CN"/>
        </w:rPr>
        <w:t>Руководитель муниципального учреждения</w:t>
      </w:r>
    </w:p>
    <w:p w:rsidR="004509CA" w:rsidRPr="004509CA" w:rsidRDefault="004509CA" w:rsidP="004509CA">
      <w:pPr>
        <w:autoSpaceDE/>
        <w:autoSpaceDN/>
        <w:rPr>
          <w:color w:val="00000A"/>
          <w:sz w:val="22"/>
          <w:szCs w:val="22"/>
          <w:lang w:eastAsia="zh-CN"/>
        </w:rPr>
      </w:pPr>
      <w:r w:rsidRPr="004509CA">
        <w:rPr>
          <w:color w:val="00000A"/>
          <w:sz w:val="22"/>
          <w:szCs w:val="22"/>
          <w:lang w:eastAsia="zh-CN"/>
        </w:rPr>
        <w:t>Лахденпохского муниципального округа</w:t>
      </w:r>
      <w:r w:rsidRPr="004509CA">
        <w:rPr>
          <w:color w:val="00000A"/>
          <w:sz w:val="22"/>
          <w:szCs w:val="22"/>
          <w:lang w:eastAsia="zh-CN"/>
        </w:rPr>
        <w:tab/>
        <w:t xml:space="preserve">                         __________________________________________________</w:t>
      </w: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Приложение №3</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lastRenderedPageBreak/>
        <w:t>к МЕТОДИКЕ</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прогнозирования поступлений доходов </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в бюджет Лахденпохского муниципального округа, </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главным </w:t>
      </w:r>
      <w:proofErr w:type="gramStart"/>
      <w:r w:rsidRPr="004509CA">
        <w:rPr>
          <w:color w:val="00000A"/>
          <w:sz w:val="22"/>
          <w:szCs w:val="22"/>
          <w:lang w:eastAsia="zh-CN"/>
        </w:rPr>
        <w:t>администратором</w:t>
      </w:r>
      <w:proofErr w:type="gramEnd"/>
      <w:r w:rsidRPr="004509CA">
        <w:rPr>
          <w:color w:val="00000A"/>
          <w:sz w:val="22"/>
          <w:szCs w:val="22"/>
          <w:lang w:eastAsia="zh-CN"/>
        </w:rPr>
        <w:t xml:space="preserve"> которых является</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 Администрация Лахденпохского муниципального округа,</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 на текущий финансовый год,</w:t>
      </w: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 xml:space="preserve"> на очередной финансовый год и плановый период</w:t>
      </w: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jc w:val="center"/>
        <w:rPr>
          <w:color w:val="00000A"/>
          <w:sz w:val="28"/>
          <w:szCs w:val="28"/>
          <w:lang w:eastAsia="zh-CN"/>
        </w:rPr>
      </w:pPr>
      <w:r w:rsidRPr="004509CA">
        <w:rPr>
          <w:color w:val="00000A"/>
          <w:sz w:val="28"/>
          <w:szCs w:val="28"/>
          <w:lang w:eastAsia="zh-CN"/>
        </w:rPr>
        <w:t>Изменение прогнозируемых доходов бюджета Лахденпохского муниципального округа,</w:t>
      </w:r>
    </w:p>
    <w:p w:rsidR="004509CA" w:rsidRPr="004509CA" w:rsidRDefault="004509CA" w:rsidP="004509CA">
      <w:pPr>
        <w:autoSpaceDE/>
        <w:autoSpaceDN/>
        <w:jc w:val="center"/>
        <w:rPr>
          <w:color w:val="00000A"/>
          <w:sz w:val="28"/>
          <w:szCs w:val="28"/>
          <w:lang w:eastAsia="zh-CN"/>
        </w:rPr>
      </w:pPr>
      <w:r w:rsidRPr="004509CA">
        <w:rPr>
          <w:color w:val="00000A"/>
          <w:sz w:val="28"/>
          <w:szCs w:val="28"/>
          <w:lang w:eastAsia="zh-CN"/>
        </w:rPr>
        <w:t xml:space="preserve"> администрируемых Администрацией Лахденпохского муниципального округа,</w:t>
      </w:r>
    </w:p>
    <w:p w:rsidR="004509CA" w:rsidRPr="004509CA" w:rsidRDefault="004509CA" w:rsidP="004509CA">
      <w:pPr>
        <w:autoSpaceDE/>
        <w:autoSpaceDN/>
        <w:jc w:val="center"/>
        <w:rPr>
          <w:color w:val="00000A"/>
          <w:sz w:val="28"/>
          <w:szCs w:val="28"/>
          <w:lang w:eastAsia="zh-CN"/>
        </w:rPr>
      </w:pPr>
      <w:r w:rsidRPr="004509CA">
        <w:rPr>
          <w:color w:val="00000A"/>
          <w:sz w:val="28"/>
          <w:szCs w:val="28"/>
          <w:lang w:eastAsia="zh-CN"/>
        </w:rPr>
        <w:t xml:space="preserve"> на текущий финансовый год и плановый период</w:t>
      </w:r>
    </w:p>
    <w:p w:rsidR="004509CA" w:rsidRPr="004509CA" w:rsidRDefault="004509CA" w:rsidP="004509CA">
      <w:pPr>
        <w:autoSpaceDE/>
        <w:autoSpaceDN/>
        <w:jc w:val="center"/>
        <w:rPr>
          <w:color w:val="00000A"/>
          <w:sz w:val="28"/>
          <w:szCs w:val="28"/>
          <w:lang w:eastAsia="zh-CN"/>
        </w:rPr>
      </w:pPr>
    </w:p>
    <w:p w:rsidR="004509CA" w:rsidRPr="004509CA" w:rsidRDefault="004509CA" w:rsidP="004509CA">
      <w:pPr>
        <w:autoSpaceDE/>
        <w:autoSpaceDN/>
        <w:jc w:val="right"/>
        <w:rPr>
          <w:color w:val="00000A"/>
          <w:sz w:val="22"/>
          <w:szCs w:val="22"/>
          <w:lang w:eastAsia="zh-CN"/>
        </w:rPr>
      </w:pPr>
      <w:r w:rsidRPr="004509CA">
        <w:rPr>
          <w:color w:val="00000A"/>
          <w:sz w:val="22"/>
          <w:szCs w:val="22"/>
          <w:lang w:eastAsia="zh-CN"/>
        </w:rPr>
        <w:t>(тыс. рублей)</w:t>
      </w:r>
    </w:p>
    <w:tbl>
      <w:tblPr>
        <w:tblStyle w:val="af1"/>
        <w:tblW w:w="15843" w:type="dxa"/>
        <w:tblLayout w:type="fixed"/>
        <w:tblLook w:val="04A0" w:firstRow="1" w:lastRow="0" w:firstColumn="1" w:lastColumn="0" w:noHBand="0" w:noVBand="1"/>
      </w:tblPr>
      <w:tblGrid>
        <w:gridCol w:w="1242"/>
        <w:gridCol w:w="2835"/>
        <w:gridCol w:w="5812"/>
        <w:gridCol w:w="1985"/>
        <w:gridCol w:w="2126"/>
        <w:gridCol w:w="1843"/>
      </w:tblGrid>
      <w:tr w:rsidR="004509CA" w:rsidRPr="004509CA" w:rsidTr="004509CA">
        <w:tc>
          <w:tcPr>
            <w:tcW w:w="4077" w:type="dxa"/>
            <w:gridSpan w:val="2"/>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Код бюджетной классификации Российской Федерации</w:t>
            </w:r>
          </w:p>
        </w:tc>
        <w:tc>
          <w:tcPr>
            <w:tcW w:w="5812" w:type="dxa"/>
            <w:vMerge w:val="restart"/>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Наименование вида (подвида) доходов бюджета Лахденпохского муниципального округа</w:t>
            </w:r>
          </w:p>
        </w:tc>
        <w:tc>
          <w:tcPr>
            <w:tcW w:w="5954" w:type="dxa"/>
            <w:gridSpan w:val="3"/>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Сумма доходов, предлагаемая к изменению</w:t>
            </w:r>
            <w:proofErr w:type="gramStart"/>
            <w:r w:rsidRPr="004509CA">
              <w:rPr>
                <w:color w:val="00000A"/>
                <w:lang w:eastAsia="zh-CN"/>
              </w:rPr>
              <w:t xml:space="preserve"> (+/-)</w:t>
            </w:r>
            <w:proofErr w:type="gramEnd"/>
          </w:p>
        </w:tc>
      </w:tr>
      <w:tr w:rsidR="004509CA" w:rsidRPr="004509CA" w:rsidTr="004509CA">
        <w:tc>
          <w:tcPr>
            <w:tcW w:w="1242" w:type="dxa"/>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главного администратора</w:t>
            </w:r>
          </w:p>
        </w:tc>
        <w:tc>
          <w:tcPr>
            <w:tcW w:w="2835" w:type="dxa"/>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вида (подвида) доходов бюджета</w:t>
            </w:r>
          </w:p>
        </w:tc>
        <w:tc>
          <w:tcPr>
            <w:tcW w:w="5812" w:type="dxa"/>
            <w:vMerge/>
            <w:vAlign w:val="center"/>
          </w:tcPr>
          <w:p w:rsidR="004509CA" w:rsidRPr="004509CA" w:rsidRDefault="004509CA" w:rsidP="004509CA">
            <w:pPr>
              <w:autoSpaceDE/>
              <w:autoSpaceDN/>
              <w:spacing w:after="200" w:line="276" w:lineRule="auto"/>
              <w:jc w:val="center"/>
              <w:rPr>
                <w:color w:val="00000A"/>
                <w:lang w:eastAsia="zh-CN"/>
              </w:rPr>
            </w:pPr>
          </w:p>
        </w:tc>
        <w:tc>
          <w:tcPr>
            <w:tcW w:w="1985" w:type="dxa"/>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на текущий финансовый год</w:t>
            </w:r>
          </w:p>
        </w:tc>
        <w:tc>
          <w:tcPr>
            <w:tcW w:w="2126" w:type="dxa"/>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на первый год планового периода</w:t>
            </w:r>
          </w:p>
        </w:tc>
        <w:tc>
          <w:tcPr>
            <w:tcW w:w="1843" w:type="dxa"/>
            <w:vAlign w:val="center"/>
          </w:tcPr>
          <w:p w:rsidR="004509CA" w:rsidRPr="004509CA" w:rsidRDefault="004509CA" w:rsidP="004509CA">
            <w:pPr>
              <w:autoSpaceDE/>
              <w:autoSpaceDN/>
              <w:spacing w:after="200" w:line="276" w:lineRule="auto"/>
              <w:jc w:val="center"/>
              <w:rPr>
                <w:color w:val="00000A"/>
                <w:lang w:eastAsia="zh-CN"/>
              </w:rPr>
            </w:pPr>
            <w:r w:rsidRPr="004509CA">
              <w:rPr>
                <w:color w:val="00000A"/>
                <w:lang w:eastAsia="zh-CN"/>
              </w:rPr>
              <w:t>на второй год планового периода</w:t>
            </w:r>
          </w:p>
        </w:tc>
      </w:tr>
      <w:tr w:rsidR="004509CA" w:rsidRPr="004509CA" w:rsidTr="004509CA">
        <w:tc>
          <w:tcPr>
            <w:tcW w:w="1242" w:type="dxa"/>
            <w:vAlign w:val="center"/>
          </w:tcPr>
          <w:p w:rsidR="004509CA" w:rsidRPr="004509CA" w:rsidRDefault="004509CA" w:rsidP="004509CA">
            <w:pPr>
              <w:autoSpaceDE/>
              <w:autoSpaceDN/>
              <w:spacing w:after="200" w:line="276" w:lineRule="auto"/>
              <w:jc w:val="center"/>
              <w:rPr>
                <w:color w:val="00000A"/>
                <w:lang w:eastAsia="zh-CN"/>
              </w:rPr>
            </w:pPr>
          </w:p>
        </w:tc>
        <w:tc>
          <w:tcPr>
            <w:tcW w:w="2835" w:type="dxa"/>
            <w:vAlign w:val="center"/>
          </w:tcPr>
          <w:p w:rsidR="004509CA" w:rsidRPr="004509CA" w:rsidRDefault="004509CA" w:rsidP="004509CA">
            <w:pPr>
              <w:autoSpaceDE/>
              <w:autoSpaceDN/>
              <w:spacing w:after="200" w:line="276" w:lineRule="auto"/>
              <w:jc w:val="center"/>
              <w:rPr>
                <w:color w:val="00000A"/>
                <w:lang w:eastAsia="zh-CN"/>
              </w:rPr>
            </w:pPr>
          </w:p>
        </w:tc>
        <w:tc>
          <w:tcPr>
            <w:tcW w:w="5812" w:type="dxa"/>
            <w:vAlign w:val="center"/>
          </w:tcPr>
          <w:p w:rsidR="004509CA" w:rsidRPr="004509CA" w:rsidRDefault="004509CA" w:rsidP="004509CA">
            <w:pPr>
              <w:autoSpaceDE/>
              <w:autoSpaceDN/>
              <w:spacing w:after="200" w:line="276" w:lineRule="auto"/>
              <w:jc w:val="center"/>
              <w:rPr>
                <w:color w:val="00000A"/>
                <w:lang w:eastAsia="zh-CN"/>
              </w:rPr>
            </w:pPr>
          </w:p>
        </w:tc>
        <w:tc>
          <w:tcPr>
            <w:tcW w:w="1985" w:type="dxa"/>
            <w:vAlign w:val="center"/>
          </w:tcPr>
          <w:p w:rsidR="004509CA" w:rsidRPr="004509CA" w:rsidRDefault="004509CA" w:rsidP="004509CA">
            <w:pPr>
              <w:autoSpaceDE/>
              <w:autoSpaceDN/>
              <w:spacing w:after="200" w:line="276" w:lineRule="auto"/>
              <w:jc w:val="center"/>
              <w:rPr>
                <w:color w:val="00000A"/>
                <w:lang w:eastAsia="zh-CN"/>
              </w:rPr>
            </w:pPr>
          </w:p>
        </w:tc>
        <w:tc>
          <w:tcPr>
            <w:tcW w:w="2126" w:type="dxa"/>
            <w:vAlign w:val="center"/>
          </w:tcPr>
          <w:p w:rsidR="004509CA" w:rsidRPr="004509CA" w:rsidRDefault="004509CA" w:rsidP="004509CA">
            <w:pPr>
              <w:autoSpaceDE/>
              <w:autoSpaceDN/>
              <w:spacing w:after="200" w:line="276" w:lineRule="auto"/>
              <w:jc w:val="center"/>
              <w:rPr>
                <w:color w:val="00000A"/>
                <w:lang w:eastAsia="zh-CN"/>
              </w:rPr>
            </w:pPr>
          </w:p>
        </w:tc>
        <w:tc>
          <w:tcPr>
            <w:tcW w:w="1843" w:type="dxa"/>
            <w:vAlign w:val="center"/>
          </w:tcPr>
          <w:p w:rsidR="004509CA" w:rsidRPr="004509CA" w:rsidRDefault="004509CA" w:rsidP="004509CA">
            <w:pPr>
              <w:autoSpaceDE/>
              <w:autoSpaceDN/>
              <w:spacing w:after="200" w:line="276" w:lineRule="auto"/>
              <w:jc w:val="center"/>
              <w:rPr>
                <w:color w:val="00000A"/>
                <w:lang w:eastAsia="zh-CN"/>
              </w:rPr>
            </w:pPr>
          </w:p>
        </w:tc>
      </w:tr>
      <w:tr w:rsidR="004509CA" w:rsidRPr="004509CA" w:rsidTr="004509CA">
        <w:tc>
          <w:tcPr>
            <w:tcW w:w="1242" w:type="dxa"/>
          </w:tcPr>
          <w:p w:rsidR="004509CA" w:rsidRPr="004509CA" w:rsidRDefault="004509CA" w:rsidP="004509CA">
            <w:pPr>
              <w:autoSpaceDE/>
              <w:autoSpaceDN/>
              <w:spacing w:after="200" w:line="276" w:lineRule="auto"/>
              <w:jc w:val="right"/>
              <w:rPr>
                <w:color w:val="00000A"/>
                <w:sz w:val="28"/>
                <w:szCs w:val="28"/>
                <w:lang w:eastAsia="zh-CN"/>
              </w:rPr>
            </w:pPr>
          </w:p>
        </w:tc>
        <w:tc>
          <w:tcPr>
            <w:tcW w:w="2835" w:type="dxa"/>
          </w:tcPr>
          <w:p w:rsidR="004509CA" w:rsidRPr="004509CA" w:rsidRDefault="004509CA" w:rsidP="004509CA">
            <w:pPr>
              <w:autoSpaceDE/>
              <w:autoSpaceDN/>
              <w:spacing w:after="200" w:line="276" w:lineRule="auto"/>
              <w:jc w:val="right"/>
              <w:rPr>
                <w:color w:val="00000A"/>
                <w:sz w:val="28"/>
                <w:szCs w:val="28"/>
                <w:lang w:eastAsia="zh-CN"/>
              </w:rPr>
            </w:pPr>
          </w:p>
        </w:tc>
        <w:tc>
          <w:tcPr>
            <w:tcW w:w="5812" w:type="dxa"/>
          </w:tcPr>
          <w:p w:rsidR="004509CA" w:rsidRPr="004509CA" w:rsidRDefault="004509CA" w:rsidP="004509CA">
            <w:pPr>
              <w:autoSpaceDE/>
              <w:autoSpaceDN/>
              <w:spacing w:after="200" w:line="276" w:lineRule="auto"/>
              <w:jc w:val="right"/>
              <w:rPr>
                <w:color w:val="00000A"/>
                <w:sz w:val="28"/>
                <w:szCs w:val="28"/>
                <w:lang w:eastAsia="zh-CN"/>
              </w:rPr>
            </w:pPr>
          </w:p>
        </w:tc>
        <w:tc>
          <w:tcPr>
            <w:tcW w:w="1985" w:type="dxa"/>
          </w:tcPr>
          <w:p w:rsidR="004509CA" w:rsidRPr="004509CA" w:rsidRDefault="004509CA" w:rsidP="004509CA">
            <w:pPr>
              <w:autoSpaceDE/>
              <w:autoSpaceDN/>
              <w:spacing w:after="200" w:line="276" w:lineRule="auto"/>
              <w:jc w:val="right"/>
              <w:rPr>
                <w:color w:val="00000A"/>
                <w:sz w:val="28"/>
                <w:szCs w:val="28"/>
                <w:lang w:eastAsia="zh-CN"/>
              </w:rPr>
            </w:pPr>
          </w:p>
        </w:tc>
        <w:tc>
          <w:tcPr>
            <w:tcW w:w="2126" w:type="dxa"/>
          </w:tcPr>
          <w:p w:rsidR="004509CA" w:rsidRPr="004509CA" w:rsidRDefault="004509CA" w:rsidP="004509CA">
            <w:pPr>
              <w:autoSpaceDE/>
              <w:autoSpaceDN/>
              <w:spacing w:after="200" w:line="276" w:lineRule="auto"/>
              <w:jc w:val="right"/>
              <w:rPr>
                <w:color w:val="00000A"/>
                <w:sz w:val="28"/>
                <w:szCs w:val="28"/>
                <w:lang w:eastAsia="zh-CN"/>
              </w:rPr>
            </w:pPr>
          </w:p>
        </w:tc>
        <w:tc>
          <w:tcPr>
            <w:tcW w:w="1843" w:type="dxa"/>
          </w:tcPr>
          <w:p w:rsidR="004509CA" w:rsidRPr="004509CA" w:rsidRDefault="004509CA" w:rsidP="004509CA">
            <w:pPr>
              <w:autoSpaceDE/>
              <w:autoSpaceDN/>
              <w:spacing w:after="200" w:line="276" w:lineRule="auto"/>
              <w:jc w:val="right"/>
              <w:rPr>
                <w:color w:val="00000A"/>
                <w:sz w:val="28"/>
                <w:szCs w:val="28"/>
                <w:lang w:eastAsia="zh-CN"/>
              </w:rPr>
            </w:pPr>
          </w:p>
        </w:tc>
      </w:tr>
      <w:tr w:rsidR="004509CA" w:rsidRPr="004509CA" w:rsidTr="004509CA">
        <w:tc>
          <w:tcPr>
            <w:tcW w:w="1242" w:type="dxa"/>
          </w:tcPr>
          <w:p w:rsidR="004509CA" w:rsidRPr="004509CA" w:rsidRDefault="004509CA" w:rsidP="004509CA">
            <w:pPr>
              <w:autoSpaceDE/>
              <w:autoSpaceDN/>
              <w:spacing w:after="200" w:line="276" w:lineRule="auto"/>
              <w:jc w:val="right"/>
              <w:rPr>
                <w:color w:val="00000A"/>
                <w:sz w:val="28"/>
                <w:szCs w:val="28"/>
                <w:lang w:eastAsia="zh-CN"/>
              </w:rPr>
            </w:pPr>
          </w:p>
        </w:tc>
        <w:tc>
          <w:tcPr>
            <w:tcW w:w="2835" w:type="dxa"/>
          </w:tcPr>
          <w:p w:rsidR="004509CA" w:rsidRPr="004509CA" w:rsidRDefault="004509CA" w:rsidP="004509CA">
            <w:pPr>
              <w:autoSpaceDE/>
              <w:autoSpaceDN/>
              <w:spacing w:after="200" w:line="276" w:lineRule="auto"/>
              <w:jc w:val="right"/>
              <w:rPr>
                <w:color w:val="00000A"/>
                <w:sz w:val="28"/>
                <w:szCs w:val="28"/>
                <w:lang w:eastAsia="zh-CN"/>
              </w:rPr>
            </w:pPr>
          </w:p>
        </w:tc>
        <w:tc>
          <w:tcPr>
            <w:tcW w:w="5812" w:type="dxa"/>
          </w:tcPr>
          <w:p w:rsidR="004509CA" w:rsidRPr="004509CA" w:rsidRDefault="004509CA" w:rsidP="004509CA">
            <w:pPr>
              <w:autoSpaceDE/>
              <w:autoSpaceDN/>
              <w:spacing w:after="200" w:line="276" w:lineRule="auto"/>
              <w:jc w:val="right"/>
              <w:rPr>
                <w:color w:val="00000A"/>
                <w:sz w:val="28"/>
                <w:szCs w:val="28"/>
                <w:lang w:eastAsia="zh-CN"/>
              </w:rPr>
            </w:pPr>
          </w:p>
        </w:tc>
        <w:tc>
          <w:tcPr>
            <w:tcW w:w="1985" w:type="dxa"/>
          </w:tcPr>
          <w:p w:rsidR="004509CA" w:rsidRPr="004509CA" w:rsidRDefault="004509CA" w:rsidP="004509CA">
            <w:pPr>
              <w:autoSpaceDE/>
              <w:autoSpaceDN/>
              <w:spacing w:after="200" w:line="276" w:lineRule="auto"/>
              <w:jc w:val="right"/>
              <w:rPr>
                <w:color w:val="00000A"/>
                <w:sz w:val="28"/>
                <w:szCs w:val="28"/>
                <w:lang w:eastAsia="zh-CN"/>
              </w:rPr>
            </w:pPr>
          </w:p>
        </w:tc>
        <w:tc>
          <w:tcPr>
            <w:tcW w:w="2126" w:type="dxa"/>
          </w:tcPr>
          <w:p w:rsidR="004509CA" w:rsidRPr="004509CA" w:rsidRDefault="004509CA" w:rsidP="004509CA">
            <w:pPr>
              <w:autoSpaceDE/>
              <w:autoSpaceDN/>
              <w:spacing w:after="200" w:line="276" w:lineRule="auto"/>
              <w:jc w:val="right"/>
              <w:rPr>
                <w:color w:val="00000A"/>
                <w:sz w:val="28"/>
                <w:szCs w:val="28"/>
                <w:lang w:eastAsia="zh-CN"/>
              </w:rPr>
            </w:pPr>
          </w:p>
        </w:tc>
        <w:tc>
          <w:tcPr>
            <w:tcW w:w="1843" w:type="dxa"/>
          </w:tcPr>
          <w:p w:rsidR="004509CA" w:rsidRPr="004509CA" w:rsidRDefault="004509CA" w:rsidP="004509CA">
            <w:pPr>
              <w:autoSpaceDE/>
              <w:autoSpaceDN/>
              <w:spacing w:after="200" w:line="276" w:lineRule="auto"/>
              <w:jc w:val="right"/>
              <w:rPr>
                <w:color w:val="00000A"/>
                <w:sz w:val="28"/>
                <w:szCs w:val="28"/>
                <w:lang w:eastAsia="zh-CN"/>
              </w:rPr>
            </w:pPr>
          </w:p>
        </w:tc>
      </w:tr>
      <w:tr w:rsidR="004509CA" w:rsidRPr="004509CA" w:rsidTr="004509CA">
        <w:tc>
          <w:tcPr>
            <w:tcW w:w="1242" w:type="dxa"/>
          </w:tcPr>
          <w:p w:rsidR="004509CA" w:rsidRPr="004509CA" w:rsidRDefault="004509CA" w:rsidP="004509CA">
            <w:pPr>
              <w:autoSpaceDE/>
              <w:autoSpaceDN/>
              <w:spacing w:after="200" w:line="276" w:lineRule="auto"/>
              <w:jc w:val="right"/>
              <w:rPr>
                <w:color w:val="00000A"/>
                <w:sz w:val="28"/>
                <w:szCs w:val="28"/>
                <w:lang w:eastAsia="zh-CN"/>
              </w:rPr>
            </w:pPr>
          </w:p>
        </w:tc>
        <w:tc>
          <w:tcPr>
            <w:tcW w:w="2835" w:type="dxa"/>
          </w:tcPr>
          <w:p w:rsidR="004509CA" w:rsidRPr="004509CA" w:rsidRDefault="004509CA" w:rsidP="004509CA">
            <w:pPr>
              <w:autoSpaceDE/>
              <w:autoSpaceDN/>
              <w:spacing w:after="200" w:line="276" w:lineRule="auto"/>
              <w:jc w:val="right"/>
              <w:rPr>
                <w:color w:val="00000A"/>
                <w:sz w:val="28"/>
                <w:szCs w:val="28"/>
                <w:lang w:eastAsia="zh-CN"/>
              </w:rPr>
            </w:pPr>
          </w:p>
        </w:tc>
        <w:tc>
          <w:tcPr>
            <w:tcW w:w="5812" w:type="dxa"/>
          </w:tcPr>
          <w:p w:rsidR="004509CA" w:rsidRPr="004509CA" w:rsidRDefault="004509CA" w:rsidP="004509CA">
            <w:pPr>
              <w:autoSpaceDE/>
              <w:autoSpaceDN/>
              <w:spacing w:after="200" w:line="276" w:lineRule="auto"/>
              <w:jc w:val="right"/>
              <w:rPr>
                <w:color w:val="00000A"/>
                <w:sz w:val="28"/>
                <w:szCs w:val="28"/>
                <w:lang w:eastAsia="zh-CN"/>
              </w:rPr>
            </w:pPr>
          </w:p>
        </w:tc>
        <w:tc>
          <w:tcPr>
            <w:tcW w:w="1985" w:type="dxa"/>
          </w:tcPr>
          <w:p w:rsidR="004509CA" w:rsidRPr="004509CA" w:rsidRDefault="004509CA" w:rsidP="004509CA">
            <w:pPr>
              <w:autoSpaceDE/>
              <w:autoSpaceDN/>
              <w:spacing w:after="200" w:line="276" w:lineRule="auto"/>
              <w:jc w:val="right"/>
              <w:rPr>
                <w:color w:val="00000A"/>
                <w:sz w:val="28"/>
                <w:szCs w:val="28"/>
                <w:lang w:eastAsia="zh-CN"/>
              </w:rPr>
            </w:pPr>
          </w:p>
        </w:tc>
        <w:tc>
          <w:tcPr>
            <w:tcW w:w="2126" w:type="dxa"/>
          </w:tcPr>
          <w:p w:rsidR="004509CA" w:rsidRPr="004509CA" w:rsidRDefault="004509CA" w:rsidP="004509CA">
            <w:pPr>
              <w:autoSpaceDE/>
              <w:autoSpaceDN/>
              <w:spacing w:after="200" w:line="276" w:lineRule="auto"/>
              <w:jc w:val="right"/>
              <w:rPr>
                <w:color w:val="00000A"/>
                <w:sz w:val="28"/>
                <w:szCs w:val="28"/>
                <w:lang w:eastAsia="zh-CN"/>
              </w:rPr>
            </w:pPr>
          </w:p>
        </w:tc>
        <w:tc>
          <w:tcPr>
            <w:tcW w:w="1843" w:type="dxa"/>
          </w:tcPr>
          <w:p w:rsidR="004509CA" w:rsidRPr="004509CA" w:rsidRDefault="004509CA" w:rsidP="004509CA">
            <w:pPr>
              <w:autoSpaceDE/>
              <w:autoSpaceDN/>
              <w:spacing w:after="200" w:line="276" w:lineRule="auto"/>
              <w:jc w:val="right"/>
              <w:rPr>
                <w:color w:val="00000A"/>
                <w:sz w:val="28"/>
                <w:szCs w:val="28"/>
                <w:lang w:eastAsia="zh-CN"/>
              </w:rPr>
            </w:pPr>
          </w:p>
        </w:tc>
      </w:tr>
    </w:tbl>
    <w:p w:rsidR="004509CA" w:rsidRPr="004509CA" w:rsidRDefault="004509CA" w:rsidP="004509CA">
      <w:pPr>
        <w:autoSpaceDE/>
        <w:autoSpaceDN/>
        <w:jc w:val="right"/>
        <w:rPr>
          <w:color w:val="00000A"/>
          <w:sz w:val="28"/>
          <w:szCs w:val="28"/>
          <w:lang w:eastAsia="zh-CN"/>
        </w:rPr>
      </w:pPr>
    </w:p>
    <w:p w:rsidR="004509CA" w:rsidRPr="004509CA" w:rsidRDefault="004509CA" w:rsidP="004509CA">
      <w:pPr>
        <w:autoSpaceDE/>
        <w:autoSpaceDN/>
        <w:rPr>
          <w:color w:val="00000A"/>
          <w:sz w:val="22"/>
          <w:szCs w:val="22"/>
          <w:lang w:eastAsia="zh-CN"/>
        </w:rPr>
      </w:pPr>
    </w:p>
    <w:p w:rsidR="004509CA" w:rsidRPr="004509CA" w:rsidRDefault="004509CA" w:rsidP="004509CA">
      <w:pPr>
        <w:autoSpaceDE/>
        <w:autoSpaceDN/>
        <w:rPr>
          <w:color w:val="00000A"/>
          <w:sz w:val="22"/>
          <w:szCs w:val="22"/>
          <w:lang w:eastAsia="zh-CN"/>
        </w:rPr>
      </w:pPr>
      <w:r w:rsidRPr="004509CA">
        <w:rPr>
          <w:color w:val="00000A"/>
          <w:sz w:val="22"/>
          <w:szCs w:val="22"/>
          <w:lang w:eastAsia="zh-CN"/>
        </w:rPr>
        <w:t>Начальник отдела структурного подразделения</w:t>
      </w:r>
    </w:p>
    <w:p w:rsidR="004509CA" w:rsidRPr="004509CA" w:rsidRDefault="004509CA" w:rsidP="004509CA">
      <w:pPr>
        <w:autoSpaceDE/>
        <w:autoSpaceDN/>
        <w:rPr>
          <w:color w:val="00000A"/>
          <w:sz w:val="22"/>
          <w:szCs w:val="22"/>
          <w:lang w:eastAsia="zh-CN"/>
        </w:rPr>
      </w:pPr>
      <w:r w:rsidRPr="004509CA">
        <w:rPr>
          <w:color w:val="00000A"/>
          <w:sz w:val="22"/>
          <w:szCs w:val="22"/>
          <w:lang w:eastAsia="zh-CN"/>
        </w:rPr>
        <w:t>Администрации Лахденпохского муниципального округа/</w:t>
      </w:r>
    </w:p>
    <w:p w:rsidR="004509CA" w:rsidRPr="004509CA" w:rsidRDefault="004509CA" w:rsidP="004509CA">
      <w:pPr>
        <w:autoSpaceDE/>
        <w:autoSpaceDN/>
        <w:rPr>
          <w:color w:val="00000A"/>
          <w:sz w:val="22"/>
          <w:szCs w:val="22"/>
          <w:lang w:eastAsia="zh-CN"/>
        </w:rPr>
      </w:pPr>
      <w:r w:rsidRPr="004509CA">
        <w:rPr>
          <w:color w:val="00000A"/>
          <w:sz w:val="22"/>
          <w:szCs w:val="22"/>
          <w:lang w:eastAsia="zh-CN"/>
        </w:rPr>
        <w:t>Руководитель муниципального учреждения</w:t>
      </w:r>
    </w:p>
    <w:p w:rsidR="001B206F" w:rsidRDefault="004509CA">
      <w:pPr>
        <w:rPr>
          <w:sz w:val="24"/>
          <w:szCs w:val="24"/>
        </w:rPr>
      </w:pPr>
      <w:r w:rsidRPr="004509CA">
        <w:rPr>
          <w:color w:val="00000A"/>
          <w:sz w:val="22"/>
          <w:szCs w:val="22"/>
          <w:lang w:eastAsia="zh-CN"/>
        </w:rPr>
        <w:t>Лахденпохского муниципального округа</w:t>
      </w:r>
      <w:r w:rsidRPr="004509CA">
        <w:rPr>
          <w:color w:val="00000A"/>
          <w:sz w:val="22"/>
          <w:szCs w:val="22"/>
          <w:lang w:eastAsia="zh-CN"/>
        </w:rPr>
        <w:tab/>
      </w:r>
      <w:r w:rsidRPr="004509CA">
        <w:rPr>
          <w:color w:val="00000A"/>
          <w:sz w:val="22"/>
          <w:szCs w:val="22"/>
          <w:lang w:eastAsia="zh-CN"/>
        </w:rPr>
        <w:tab/>
      </w:r>
      <w:r w:rsidRPr="004509CA">
        <w:rPr>
          <w:color w:val="00000A"/>
          <w:sz w:val="22"/>
          <w:szCs w:val="22"/>
          <w:lang w:eastAsia="zh-CN"/>
        </w:rPr>
        <w:tab/>
        <w:t>______________</w:t>
      </w:r>
      <w:bookmarkStart w:id="0" w:name="_GoBack"/>
      <w:bookmarkEnd w:id="0"/>
    </w:p>
    <w:sectPr w:rsidR="001B206F" w:rsidSect="001B206F">
      <w:pgSz w:w="16840" w:h="11907" w:orient="landscape" w:code="9"/>
      <w:pgMar w:top="567" w:right="567" w:bottom="567" w:left="567" w:header="397" w:footer="397" w:gutter="0"/>
      <w:cols w:space="709"/>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9E1" w:rsidRDefault="006169E1">
      <w:r>
        <w:separator/>
      </w:r>
    </w:p>
  </w:endnote>
  <w:endnote w:type="continuationSeparator" w:id="0">
    <w:p w:rsidR="006169E1" w:rsidRDefault="00616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9E1" w:rsidRDefault="006169E1">
      <w:r>
        <w:separator/>
      </w:r>
    </w:p>
  </w:footnote>
  <w:footnote w:type="continuationSeparator" w:id="0">
    <w:p w:rsidR="006169E1" w:rsidRDefault="006169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9E1" w:rsidRDefault="006169E1">
    <w:pPr>
      <w:pStyle w:val="a3"/>
      <w:jc w:val="center"/>
    </w:pPr>
  </w:p>
  <w:p w:rsidR="006169E1" w:rsidRPr="005B3E9A" w:rsidRDefault="006169E1" w:rsidP="005B3E9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C45C09"/>
    <w:multiLevelType w:val="hybridMultilevel"/>
    <w:tmpl w:val="8AC4F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425"/>
    <w:rsid w:val="00012F84"/>
    <w:rsid w:val="0002521F"/>
    <w:rsid w:val="0006067E"/>
    <w:rsid w:val="00064425"/>
    <w:rsid w:val="000727B3"/>
    <w:rsid w:val="00085B5A"/>
    <w:rsid w:val="00092B60"/>
    <w:rsid w:val="0009392A"/>
    <w:rsid w:val="000F18E7"/>
    <w:rsid w:val="001027DA"/>
    <w:rsid w:val="00126A8F"/>
    <w:rsid w:val="001371EE"/>
    <w:rsid w:val="00160040"/>
    <w:rsid w:val="00182BD7"/>
    <w:rsid w:val="001B206F"/>
    <w:rsid w:val="001C032B"/>
    <w:rsid w:val="001E0DF5"/>
    <w:rsid w:val="00207166"/>
    <w:rsid w:val="00237E9D"/>
    <w:rsid w:val="00260B53"/>
    <w:rsid w:val="00271BE5"/>
    <w:rsid w:val="0027204B"/>
    <w:rsid w:val="00275BF7"/>
    <w:rsid w:val="002C5656"/>
    <w:rsid w:val="002F1437"/>
    <w:rsid w:val="00304FA5"/>
    <w:rsid w:val="00320E00"/>
    <w:rsid w:val="00337FCC"/>
    <w:rsid w:val="003401AA"/>
    <w:rsid w:val="003527E1"/>
    <w:rsid w:val="00355BF5"/>
    <w:rsid w:val="00360758"/>
    <w:rsid w:val="00367093"/>
    <w:rsid w:val="00380AB8"/>
    <w:rsid w:val="003D04A0"/>
    <w:rsid w:val="003D4670"/>
    <w:rsid w:val="003E4644"/>
    <w:rsid w:val="003F0276"/>
    <w:rsid w:val="003F558B"/>
    <w:rsid w:val="003F7F5F"/>
    <w:rsid w:val="00411340"/>
    <w:rsid w:val="00413576"/>
    <w:rsid w:val="004337B1"/>
    <w:rsid w:val="004338C7"/>
    <w:rsid w:val="004509CA"/>
    <w:rsid w:val="0045784B"/>
    <w:rsid w:val="00474A17"/>
    <w:rsid w:val="00481443"/>
    <w:rsid w:val="004823DA"/>
    <w:rsid w:val="004971AF"/>
    <w:rsid w:val="004A5D8C"/>
    <w:rsid w:val="004C20BF"/>
    <w:rsid w:val="004C3F5D"/>
    <w:rsid w:val="004C42A9"/>
    <w:rsid w:val="00515037"/>
    <w:rsid w:val="005222A7"/>
    <w:rsid w:val="0052362C"/>
    <w:rsid w:val="00542486"/>
    <w:rsid w:val="0058206E"/>
    <w:rsid w:val="0059136B"/>
    <w:rsid w:val="00596A8B"/>
    <w:rsid w:val="005A0D35"/>
    <w:rsid w:val="005A3EF2"/>
    <w:rsid w:val="005A49B9"/>
    <w:rsid w:val="005B3E9A"/>
    <w:rsid w:val="005D4D33"/>
    <w:rsid w:val="005F3D5E"/>
    <w:rsid w:val="0060491A"/>
    <w:rsid w:val="006169E1"/>
    <w:rsid w:val="006268DF"/>
    <w:rsid w:val="006367B9"/>
    <w:rsid w:val="006369E3"/>
    <w:rsid w:val="00651744"/>
    <w:rsid w:val="006725B1"/>
    <w:rsid w:val="006C1167"/>
    <w:rsid w:val="006C1172"/>
    <w:rsid w:val="006E5370"/>
    <w:rsid w:val="006F4182"/>
    <w:rsid w:val="00703639"/>
    <w:rsid w:val="00703B8D"/>
    <w:rsid w:val="00712AAA"/>
    <w:rsid w:val="00720363"/>
    <w:rsid w:val="007272F0"/>
    <w:rsid w:val="0073731E"/>
    <w:rsid w:val="0074188C"/>
    <w:rsid w:val="00750967"/>
    <w:rsid w:val="00753B8A"/>
    <w:rsid w:val="0079570E"/>
    <w:rsid w:val="007A7E1D"/>
    <w:rsid w:val="007B33D1"/>
    <w:rsid w:val="007B41E3"/>
    <w:rsid w:val="007B6FDF"/>
    <w:rsid w:val="007E1B90"/>
    <w:rsid w:val="007E4CC5"/>
    <w:rsid w:val="007E671C"/>
    <w:rsid w:val="008111CD"/>
    <w:rsid w:val="00853BE7"/>
    <w:rsid w:val="00884057"/>
    <w:rsid w:val="008A4F49"/>
    <w:rsid w:val="008B2187"/>
    <w:rsid w:val="008B3A2A"/>
    <w:rsid w:val="008B52CA"/>
    <w:rsid w:val="008C5A80"/>
    <w:rsid w:val="0090426C"/>
    <w:rsid w:val="00920F92"/>
    <w:rsid w:val="00935FB7"/>
    <w:rsid w:val="0095012C"/>
    <w:rsid w:val="00961D26"/>
    <w:rsid w:val="00962CD3"/>
    <w:rsid w:val="00987F6C"/>
    <w:rsid w:val="0099051B"/>
    <w:rsid w:val="009C64DE"/>
    <w:rsid w:val="009D15D6"/>
    <w:rsid w:val="009E3CD3"/>
    <w:rsid w:val="009F0546"/>
    <w:rsid w:val="00A01D42"/>
    <w:rsid w:val="00A443CE"/>
    <w:rsid w:val="00A469E8"/>
    <w:rsid w:val="00A475E3"/>
    <w:rsid w:val="00A532F0"/>
    <w:rsid w:val="00A94ED8"/>
    <w:rsid w:val="00AC2454"/>
    <w:rsid w:val="00AD1148"/>
    <w:rsid w:val="00AD7884"/>
    <w:rsid w:val="00AF798A"/>
    <w:rsid w:val="00B053DA"/>
    <w:rsid w:val="00B07F2C"/>
    <w:rsid w:val="00B24BA1"/>
    <w:rsid w:val="00B46DD7"/>
    <w:rsid w:val="00B47E5E"/>
    <w:rsid w:val="00B55091"/>
    <w:rsid w:val="00B66943"/>
    <w:rsid w:val="00B67264"/>
    <w:rsid w:val="00B72EC9"/>
    <w:rsid w:val="00B86BDE"/>
    <w:rsid w:val="00BB6680"/>
    <w:rsid w:val="00BB681F"/>
    <w:rsid w:val="00BC3FB0"/>
    <w:rsid w:val="00BF0124"/>
    <w:rsid w:val="00C0286B"/>
    <w:rsid w:val="00C074E0"/>
    <w:rsid w:val="00C17F67"/>
    <w:rsid w:val="00C41691"/>
    <w:rsid w:val="00C43625"/>
    <w:rsid w:val="00C548A0"/>
    <w:rsid w:val="00C73CAD"/>
    <w:rsid w:val="00CA294E"/>
    <w:rsid w:val="00CB1032"/>
    <w:rsid w:val="00CB5285"/>
    <w:rsid w:val="00CC3757"/>
    <w:rsid w:val="00D00F34"/>
    <w:rsid w:val="00D036D2"/>
    <w:rsid w:val="00D35D5C"/>
    <w:rsid w:val="00D527E9"/>
    <w:rsid w:val="00D52A15"/>
    <w:rsid w:val="00D61170"/>
    <w:rsid w:val="00D612EA"/>
    <w:rsid w:val="00D85F1E"/>
    <w:rsid w:val="00D86EAE"/>
    <w:rsid w:val="00DA0A7E"/>
    <w:rsid w:val="00DA3E9A"/>
    <w:rsid w:val="00DA68D4"/>
    <w:rsid w:val="00DB7D3C"/>
    <w:rsid w:val="00DD53D4"/>
    <w:rsid w:val="00DF7F3A"/>
    <w:rsid w:val="00E247B7"/>
    <w:rsid w:val="00E51668"/>
    <w:rsid w:val="00E673AC"/>
    <w:rsid w:val="00E86A36"/>
    <w:rsid w:val="00EA11EE"/>
    <w:rsid w:val="00EA64D2"/>
    <w:rsid w:val="00EC310D"/>
    <w:rsid w:val="00ED161F"/>
    <w:rsid w:val="00F02603"/>
    <w:rsid w:val="00F46FA8"/>
    <w:rsid w:val="00FA50F7"/>
    <w:rsid w:val="00FB5649"/>
    <w:rsid w:val="00FC0A04"/>
    <w:rsid w:val="00FC32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443"/>
    <w:pPr>
      <w:autoSpaceDE w:val="0"/>
      <w:autoSpaceDN w:val="0"/>
      <w:spacing w:after="0" w:line="240" w:lineRule="auto"/>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locked/>
    <w:rPr>
      <w:rFonts w:cs="Times New Roman"/>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locked/>
    <w:rPr>
      <w:rFonts w:cs="Times New Roman"/>
      <w:sz w:val="20"/>
      <w:szCs w:val="20"/>
    </w:rPr>
  </w:style>
  <w:style w:type="paragraph" w:styleId="a7">
    <w:name w:val="footnote text"/>
    <w:basedOn w:val="a"/>
    <w:link w:val="a8"/>
    <w:uiPriority w:val="99"/>
    <w:semiHidden/>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Pr>
      <w:rFonts w:cs="Times New Roman"/>
      <w:vertAlign w:val="superscript"/>
    </w:rPr>
  </w:style>
  <w:style w:type="paragraph" w:styleId="aa">
    <w:name w:val="endnote text"/>
    <w:basedOn w:val="a"/>
    <w:link w:val="ab"/>
    <w:uiPriority w:val="99"/>
    <w:semiHidden/>
    <w:rsid w:val="004337B1"/>
  </w:style>
  <w:style w:type="character" w:customStyle="1" w:styleId="ab">
    <w:name w:val="Текст концевой сноски Знак"/>
    <w:basedOn w:val="a0"/>
    <w:link w:val="aa"/>
    <w:uiPriority w:val="99"/>
    <w:semiHidden/>
    <w:locked/>
    <w:rPr>
      <w:rFonts w:cs="Times New Roman"/>
      <w:sz w:val="20"/>
      <w:szCs w:val="20"/>
    </w:rPr>
  </w:style>
  <w:style w:type="character" w:styleId="ac">
    <w:name w:val="endnote reference"/>
    <w:basedOn w:val="a0"/>
    <w:uiPriority w:val="99"/>
    <w:semiHidden/>
    <w:rsid w:val="004337B1"/>
    <w:rPr>
      <w:rFonts w:cs="Times New Roman"/>
      <w:vertAlign w:val="superscript"/>
    </w:rPr>
  </w:style>
  <w:style w:type="character" w:styleId="ad">
    <w:name w:val="Placeholder Text"/>
    <w:basedOn w:val="a0"/>
    <w:uiPriority w:val="99"/>
    <w:semiHidden/>
    <w:rsid w:val="001E0DF5"/>
    <w:rPr>
      <w:color w:val="808080"/>
    </w:rPr>
  </w:style>
  <w:style w:type="paragraph" w:styleId="ae">
    <w:name w:val="Balloon Text"/>
    <w:basedOn w:val="a"/>
    <w:link w:val="af"/>
    <w:uiPriority w:val="99"/>
    <w:semiHidden/>
    <w:unhideWhenUsed/>
    <w:rsid w:val="001E0DF5"/>
    <w:rPr>
      <w:rFonts w:ascii="Tahoma" w:hAnsi="Tahoma" w:cs="Tahoma"/>
      <w:sz w:val="16"/>
      <w:szCs w:val="16"/>
    </w:rPr>
  </w:style>
  <w:style w:type="character" w:customStyle="1" w:styleId="af">
    <w:name w:val="Текст выноски Знак"/>
    <w:basedOn w:val="a0"/>
    <w:link w:val="ae"/>
    <w:uiPriority w:val="99"/>
    <w:semiHidden/>
    <w:rsid w:val="001E0DF5"/>
    <w:rPr>
      <w:rFonts w:ascii="Tahoma" w:hAnsi="Tahoma" w:cs="Tahoma"/>
      <w:sz w:val="16"/>
      <w:szCs w:val="16"/>
    </w:rPr>
  </w:style>
  <w:style w:type="paragraph" w:styleId="af0">
    <w:name w:val="List Paragraph"/>
    <w:basedOn w:val="a"/>
    <w:uiPriority w:val="34"/>
    <w:qFormat/>
    <w:rsid w:val="0095012C"/>
    <w:pPr>
      <w:ind w:left="720"/>
      <w:contextualSpacing/>
    </w:pPr>
  </w:style>
  <w:style w:type="table" w:styleId="af1">
    <w:name w:val="Table Grid"/>
    <w:basedOn w:val="a1"/>
    <w:uiPriority w:val="59"/>
    <w:rsid w:val="004509CA"/>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line number"/>
    <w:basedOn w:val="a0"/>
    <w:uiPriority w:val="99"/>
    <w:semiHidden/>
    <w:unhideWhenUsed/>
    <w:rsid w:val="00BC3F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443"/>
    <w:pPr>
      <w:autoSpaceDE w:val="0"/>
      <w:autoSpaceDN w:val="0"/>
      <w:spacing w:after="0" w:line="240" w:lineRule="auto"/>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locked/>
    <w:rPr>
      <w:rFonts w:cs="Times New Roman"/>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locked/>
    <w:rPr>
      <w:rFonts w:cs="Times New Roman"/>
      <w:sz w:val="20"/>
      <w:szCs w:val="20"/>
    </w:rPr>
  </w:style>
  <w:style w:type="paragraph" w:styleId="a7">
    <w:name w:val="footnote text"/>
    <w:basedOn w:val="a"/>
    <w:link w:val="a8"/>
    <w:uiPriority w:val="99"/>
    <w:semiHidden/>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Pr>
      <w:rFonts w:cs="Times New Roman"/>
      <w:vertAlign w:val="superscript"/>
    </w:rPr>
  </w:style>
  <w:style w:type="paragraph" w:styleId="aa">
    <w:name w:val="endnote text"/>
    <w:basedOn w:val="a"/>
    <w:link w:val="ab"/>
    <w:uiPriority w:val="99"/>
    <w:semiHidden/>
    <w:rsid w:val="004337B1"/>
  </w:style>
  <w:style w:type="character" w:customStyle="1" w:styleId="ab">
    <w:name w:val="Текст концевой сноски Знак"/>
    <w:basedOn w:val="a0"/>
    <w:link w:val="aa"/>
    <w:uiPriority w:val="99"/>
    <w:semiHidden/>
    <w:locked/>
    <w:rPr>
      <w:rFonts w:cs="Times New Roman"/>
      <w:sz w:val="20"/>
      <w:szCs w:val="20"/>
    </w:rPr>
  </w:style>
  <w:style w:type="character" w:styleId="ac">
    <w:name w:val="endnote reference"/>
    <w:basedOn w:val="a0"/>
    <w:uiPriority w:val="99"/>
    <w:semiHidden/>
    <w:rsid w:val="004337B1"/>
    <w:rPr>
      <w:rFonts w:cs="Times New Roman"/>
      <w:vertAlign w:val="superscript"/>
    </w:rPr>
  </w:style>
  <w:style w:type="character" w:styleId="ad">
    <w:name w:val="Placeholder Text"/>
    <w:basedOn w:val="a0"/>
    <w:uiPriority w:val="99"/>
    <w:semiHidden/>
    <w:rsid w:val="001E0DF5"/>
    <w:rPr>
      <w:color w:val="808080"/>
    </w:rPr>
  </w:style>
  <w:style w:type="paragraph" w:styleId="ae">
    <w:name w:val="Balloon Text"/>
    <w:basedOn w:val="a"/>
    <w:link w:val="af"/>
    <w:uiPriority w:val="99"/>
    <w:semiHidden/>
    <w:unhideWhenUsed/>
    <w:rsid w:val="001E0DF5"/>
    <w:rPr>
      <w:rFonts w:ascii="Tahoma" w:hAnsi="Tahoma" w:cs="Tahoma"/>
      <w:sz w:val="16"/>
      <w:szCs w:val="16"/>
    </w:rPr>
  </w:style>
  <w:style w:type="character" w:customStyle="1" w:styleId="af">
    <w:name w:val="Текст выноски Знак"/>
    <w:basedOn w:val="a0"/>
    <w:link w:val="ae"/>
    <w:uiPriority w:val="99"/>
    <w:semiHidden/>
    <w:rsid w:val="001E0DF5"/>
    <w:rPr>
      <w:rFonts w:ascii="Tahoma" w:hAnsi="Tahoma" w:cs="Tahoma"/>
      <w:sz w:val="16"/>
      <w:szCs w:val="16"/>
    </w:rPr>
  </w:style>
  <w:style w:type="paragraph" w:styleId="af0">
    <w:name w:val="List Paragraph"/>
    <w:basedOn w:val="a"/>
    <w:uiPriority w:val="34"/>
    <w:qFormat/>
    <w:rsid w:val="0095012C"/>
    <w:pPr>
      <w:ind w:left="720"/>
      <w:contextualSpacing/>
    </w:pPr>
  </w:style>
  <w:style w:type="table" w:styleId="af1">
    <w:name w:val="Table Grid"/>
    <w:basedOn w:val="a1"/>
    <w:uiPriority w:val="59"/>
    <w:rsid w:val="004509CA"/>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line number"/>
    <w:basedOn w:val="a0"/>
    <w:uiPriority w:val="99"/>
    <w:semiHidden/>
    <w:unhideWhenUsed/>
    <w:rsid w:val="00BC3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D5375-95DF-4FEA-8823-6E53F1355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28</Pages>
  <Words>6972</Words>
  <Characters>53567</Characters>
  <Application>Microsoft Office Word</Application>
  <DocSecurity>0</DocSecurity>
  <Lines>446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60419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Пользователь</cp:lastModifiedBy>
  <cp:revision>3</cp:revision>
  <cp:lastPrinted>2026-08-24T10:32:00Z</cp:lastPrinted>
  <dcterms:created xsi:type="dcterms:W3CDTF">2026-09-23T08:11:00Z</dcterms:created>
  <dcterms:modified xsi:type="dcterms:W3CDTF">2026-09-23T08:59:00Z</dcterms:modified>
</cp:coreProperties>
</file>