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FFC" w:rsidRPr="001A5F02" w:rsidRDefault="00304FFC">
      <w:pPr>
        <w:jc w:val="center"/>
        <w:rPr>
          <w:sz w:val="28"/>
          <w:szCs w:val="28"/>
          <w:lang w:val="en-US"/>
        </w:rPr>
      </w:pPr>
    </w:p>
    <w:p w:rsidR="00E218C9" w:rsidRPr="00526926" w:rsidRDefault="00E218C9" w:rsidP="00EA349A">
      <w:pPr>
        <w:spacing w:line="276" w:lineRule="auto"/>
        <w:jc w:val="center"/>
        <w:rPr>
          <w:rFonts w:eastAsia="Calibri"/>
          <w:sz w:val="28"/>
          <w:szCs w:val="28"/>
        </w:rPr>
      </w:pPr>
      <w:r>
        <w:rPr>
          <w:noProof/>
          <w:lang w:eastAsia="ru-RU"/>
        </w:rPr>
        <w:drawing>
          <wp:inline distT="0" distB="0" distL="0" distR="0" wp14:anchorId="2E5141AF" wp14:editId="7E519343">
            <wp:extent cx="561975" cy="8953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895350"/>
                    </a:xfrm>
                    <a:prstGeom prst="rect">
                      <a:avLst/>
                    </a:prstGeom>
                    <a:noFill/>
                    <a:ln>
                      <a:noFill/>
                    </a:ln>
                  </pic:spPr>
                </pic:pic>
              </a:graphicData>
            </a:graphic>
          </wp:inline>
        </w:drawing>
      </w:r>
      <w:r w:rsidRPr="00526926">
        <w:rPr>
          <w:rFonts w:eastAsia="Calibri"/>
          <w:sz w:val="28"/>
          <w:szCs w:val="28"/>
        </w:rPr>
        <w:tab/>
      </w:r>
    </w:p>
    <w:p w:rsidR="00E218C9" w:rsidRPr="00526926" w:rsidRDefault="00E218C9" w:rsidP="00EA349A">
      <w:pPr>
        <w:jc w:val="center"/>
        <w:rPr>
          <w:sz w:val="28"/>
          <w:szCs w:val="28"/>
        </w:rPr>
      </w:pPr>
      <w:r w:rsidRPr="00526926">
        <w:rPr>
          <w:b/>
          <w:bCs/>
          <w:sz w:val="28"/>
          <w:szCs w:val="28"/>
        </w:rPr>
        <w:t>РОССИЙСКАЯ ФЕДЕРАЦИЯ</w:t>
      </w:r>
    </w:p>
    <w:p w:rsidR="00E218C9" w:rsidRPr="00526926" w:rsidRDefault="00E218C9" w:rsidP="00EA349A">
      <w:pPr>
        <w:jc w:val="center"/>
        <w:rPr>
          <w:sz w:val="28"/>
          <w:szCs w:val="28"/>
        </w:rPr>
      </w:pPr>
      <w:r w:rsidRPr="00526926">
        <w:rPr>
          <w:b/>
          <w:bCs/>
          <w:sz w:val="28"/>
          <w:szCs w:val="28"/>
        </w:rPr>
        <w:t>РЕСПУБЛИКА КАРЕЛИЯ</w:t>
      </w:r>
    </w:p>
    <w:p w:rsidR="00E218C9" w:rsidRDefault="00E218C9" w:rsidP="00EA349A">
      <w:pPr>
        <w:spacing w:line="276" w:lineRule="auto"/>
        <w:jc w:val="center"/>
        <w:rPr>
          <w:rFonts w:eastAsia="Calibri"/>
          <w:b/>
          <w:sz w:val="28"/>
          <w:szCs w:val="28"/>
        </w:rPr>
      </w:pPr>
    </w:p>
    <w:p w:rsidR="00E218C9" w:rsidRPr="00526926" w:rsidRDefault="00E218C9" w:rsidP="00EA349A">
      <w:pPr>
        <w:spacing w:line="276" w:lineRule="auto"/>
        <w:jc w:val="center"/>
        <w:rPr>
          <w:rFonts w:eastAsia="Calibri"/>
          <w:b/>
          <w:sz w:val="28"/>
          <w:szCs w:val="28"/>
        </w:rPr>
      </w:pPr>
      <w:r w:rsidRPr="00526926">
        <w:rPr>
          <w:rFonts w:eastAsia="Calibri"/>
          <w:b/>
          <w:sz w:val="28"/>
          <w:szCs w:val="28"/>
        </w:rPr>
        <w:t>СОВЕТ ЛАХДЕНПОХСКОГО МУНИЦИПАЛЬНОГО РАЙОНА</w:t>
      </w:r>
    </w:p>
    <w:p w:rsidR="00E218C9" w:rsidRPr="00526926" w:rsidRDefault="00901971" w:rsidP="00EA349A">
      <w:pPr>
        <w:spacing w:line="276" w:lineRule="auto"/>
        <w:jc w:val="center"/>
        <w:rPr>
          <w:rFonts w:eastAsia="Calibri"/>
          <w:b/>
          <w:sz w:val="28"/>
          <w:szCs w:val="28"/>
        </w:rPr>
      </w:pPr>
      <w:r w:rsidRPr="00901971">
        <w:rPr>
          <w:sz w:val="28"/>
          <w:szCs w:val="28"/>
          <w:shd w:val="clear" w:color="auto" w:fill="FFFFFF"/>
          <w:lang w:val="en-US"/>
        </w:rPr>
        <w:t>L</w:t>
      </w:r>
      <w:r w:rsidRPr="00901971">
        <w:rPr>
          <w:sz w:val="28"/>
          <w:szCs w:val="28"/>
          <w:shd w:val="clear" w:color="auto" w:fill="FFFFFF"/>
        </w:rPr>
        <w:t>XX</w:t>
      </w:r>
      <w:r w:rsidRPr="00901971">
        <w:rPr>
          <w:sz w:val="28"/>
          <w:szCs w:val="28"/>
          <w:shd w:val="clear" w:color="auto" w:fill="FFFFFF"/>
          <w:lang w:val="en-US"/>
        </w:rPr>
        <w:t>XI</w:t>
      </w:r>
      <w:r w:rsidR="001F6C0B">
        <w:rPr>
          <w:sz w:val="28"/>
          <w:szCs w:val="28"/>
          <w:shd w:val="clear" w:color="auto" w:fill="FFFFFF"/>
          <w:lang w:val="en-US"/>
        </w:rPr>
        <w:t>I</w:t>
      </w:r>
      <w:r w:rsidRPr="00526926">
        <w:rPr>
          <w:rFonts w:eastAsia="Calibri"/>
          <w:b/>
          <w:sz w:val="28"/>
          <w:szCs w:val="28"/>
        </w:rPr>
        <w:t xml:space="preserve"> </w:t>
      </w:r>
      <w:r w:rsidR="00E218C9" w:rsidRPr="00526926">
        <w:rPr>
          <w:rFonts w:eastAsia="Calibri"/>
          <w:b/>
          <w:sz w:val="28"/>
          <w:szCs w:val="28"/>
        </w:rPr>
        <w:t>ЗАСЕДАНИЕ</w:t>
      </w:r>
    </w:p>
    <w:p w:rsidR="00E218C9" w:rsidRPr="00526926" w:rsidRDefault="00E218C9" w:rsidP="00EA349A">
      <w:pPr>
        <w:spacing w:line="276" w:lineRule="auto"/>
        <w:jc w:val="center"/>
        <w:rPr>
          <w:rFonts w:eastAsia="Calibri"/>
          <w:b/>
          <w:sz w:val="28"/>
          <w:szCs w:val="28"/>
        </w:rPr>
      </w:pPr>
    </w:p>
    <w:p w:rsidR="00E218C9" w:rsidRPr="00526926" w:rsidRDefault="00E218C9" w:rsidP="00EA349A">
      <w:pPr>
        <w:spacing w:line="276" w:lineRule="auto"/>
        <w:jc w:val="center"/>
        <w:rPr>
          <w:rFonts w:eastAsia="Calibri"/>
          <w:b/>
          <w:sz w:val="28"/>
          <w:szCs w:val="28"/>
        </w:rPr>
      </w:pPr>
      <w:r w:rsidRPr="00526926">
        <w:rPr>
          <w:rFonts w:eastAsia="Calibri"/>
          <w:b/>
          <w:sz w:val="28"/>
          <w:szCs w:val="28"/>
        </w:rPr>
        <w:t>РЕШЕНИЕ</w:t>
      </w:r>
    </w:p>
    <w:p w:rsidR="00E218C9" w:rsidRPr="00526926" w:rsidRDefault="00E218C9" w:rsidP="00E218C9">
      <w:pPr>
        <w:spacing w:line="276" w:lineRule="auto"/>
        <w:jc w:val="center"/>
        <w:rPr>
          <w:rFonts w:eastAsia="Calibri"/>
          <w:b/>
          <w:sz w:val="28"/>
          <w:szCs w:val="28"/>
        </w:rPr>
      </w:pPr>
      <w:r w:rsidRPr="00526926">
        <w:rPr>
          <w:rFonts w:eastAsia="Calibri"/>
          <w:b/>
          <w:sz w:val="28"/>
          <w:szCs w:val="28"/>
        </w:rPr>
        <w:t xml:space="preserve"> </w:t>
      </w:r>
    </w:p>
    <w:p w:rsidR="00E218C9" w:rsidRPr="00526926" w:rsidRDefault="000A43BB" w:rsidP="00E218C9">
      <w:pPr>
        <w:tabs>
          <w:tab w:val="left" w:pos="650"/>
          <w:tab w:val="left" w:pos="7720"/>
        </w:tabs>
        <w:spacing w:line="276" w:lineRule="auto"/>
        <w:rPr>
          <w:rFonts w:eastAsia="Calibri"/>
          <w:sz w:val="28"/>
          <w:szCs w:val="28"/>
        </w:rPr>
      </w:pPr>
      <w:r>
        <w:rPr>
          <w:rFonts w:eastAsia="Calibri"/>
          <w:sz w:val="28"/>
          <w:szCs w:val="28"/>
        </w:rPr>
        <w:t>04</w:t>
      </w:r>
      <w:bookmarkStart w:id="0" w:name="_GoBack"/>
      <w:bookmarkEnd w:id="0"/>
      <w:r w:rsidR="001F6C0B">
        <w:rPr>
          <w:rFonts w:eastAsia="Calibri"/>
          <w:sz w:val="28"/>
          <w:szCs w:val="28"/>
        </w:rPr>
        <w:t xml:space="preserve"> </w:t>
      </w:r>
      <w:r w:rsidR="00325DAE">
        <w:rPr>
          <w:rFonts w:eastAsia="Calibri"/>
          <w:sz w:val="28"/>
          <w:szCs w:val="28"/>
        </w:rPr>
        <w:t xml:space="preserve">мая </w:t>
      </w:r>
      <w:r w:rsidR="00E218C9" w:rsidRPr="00526926">
        <w:rPr>
          <w:rFonts w:eastAsia="Calibri"/>
          <w:sz w:val="28"/>
          <w:szCs w:val="28"/>
        </w:rPr>
        <w:t>202</w:t>
      </w:r>
      <w:r w:rsidR="008244C6">
        <w:rPr>
          <w:rFonts w:eastAsia="Calibri"/>
          <w:sz w:val="28"/>
          <w:szCs w:val="28"/>
        </w:rPr>
        <w:t>3</w:t>
      </w:r>
      <w:r w:rsidR="001F6C0B">
        <w:rPr>
          <w:rFonts w:eastAsia="Calibri"/>
          <w:sz w:val="28"/>
          <w:szCs w:val="28"/>
        </w:rPr>
        <w:t xml:space="preserve"> г.</w:t>
      </w:r>
      <w:r w:rsidR="001F6C0B">
        <w:rPr>
          <w:rFonts w:eastAsia="Calibri"/>
          <w:sz w:val="28"/>
          <w:szCs w:val="28"/>
        </w:rPr>
        <w:tab/>
        <w:t xml:space="preserve">         </w:t>
      </w:r>
      <w:r w:rsidR="00607F92">
        <w:rPr>
          <w:rFonts w:eastAsia="Calibri"/>
          <w:sz w:val="28"/>
          <w:szCs w:val="28"/>
        </w:rPr>
        <w:t xml:space="preserve">  № 82/584</w:t>
      </w:r>
    </w:p>
    <w:p w:rsidR="00DA17C1" w:rsidRDefault="00DA17C1">
      <w:pPr>
        <w:jc w:val="both"/>
        <w:rPr>
          <w:rFonts w:eastAsia="Calibri"/>
          <w:sz w:val="26"/>
          <w:szCs w:val="26"/>
          <w:lang w:eastAsia="en-US"/>
        </w:rPr>
      </w:pPr>
    </w:p>
    <w:p w:rsidR="00BD1194" w:rsidRDefault="00BD1194" w:rsidP="00BD1194">
      <w:pPr>
        <w:rPr>
          <w:sz w:val="28"/>
          <w:szCs w:val="28"/>
        </w:rPr>
      </w:pPr>
      <w:r w:rsidRPr="00713907">
        <w:rPr>
          <w:sz w:val="28"/>
          <w:szCs w:val="28"/>
        </w:rPr>
        <w:t>Об объ</w:t>
      </w:r>
      <w:r w:rsidR="007647A1">
        <w:rPr>
          <w:sz w:val="28"/>
          <w:szCs w:val="28"/>
        </w:rPr>
        <w:t>явлении</w:t>
      </w:r>
      <w:r w:rsidRPr="00713907">
        <w:rPr>
          <w:sz w:val="28"/>
          <w:szCs w:val="28"/>
        </w:rPr>
        <w:t xml:space="preserve"> конкурса на замещение </w:t>
      </w:r>
      <w:r>
        <w:rPr>
          <w:sz w:val="28"/>
          <w:szCs w:val="28"/>
        </w:rPr>
        <w:t>д</w:t>
      </w:r>
      <w:r w:rsidRPr="00713907">
        <w:rPr>
          <w:sz w:val="28"/>
          <w:szCs w:val="28"/>
        </w:rPr>
        <w:t>олжности</w:t>
      </w:r>
      <w:r>
        <w:rPr>
          <w:sz w:val="28"/>
          <w:szCs w:val="28"/>
        </w:rPr>
        <w:t xml:space="preserve"> </w:t>
      </w:r>
    </w:p>
    <w:p w:rsidR="00BD1194" w:rsidRDefault="00BD1194" w:rsidP="00BD1194">
      <w:pPr>
        <w:rPr>
          <w:sz w:val="28"/>
          <w:szCs w:val="28"/>
        </w:rPr>
      </w:pPr>
      <w:r w:rsidRPr="00713907">
        <w:rPr>
          <w:sz w:val="28"/>
          <w:szCs w:val="28"/>
        </w:rPr>
        <w:t xml:space="preserve">Главы Администрации </w:t>
      </w:r>
      <w:proofErr w:type="spellStart"/>
      <w:r w:rsidRPr="00713907">
        <w:rPr>
          <w:sz w:val="28"/>
          <w:szCs w:val="28"/>
        </w:rPr>
        <w:t>Лахденпохского</w:t>
      </w:r>
      <w:proofErr w:type="spellEnd"/>
      <w:r w:rsidRPr="00713907">
        <w:rPr>
          <w:sz w:val="28"/>
          <w:szCs w:val="28"/>
        </w:rPr>
        <w:t xml:space="preserve"> муниципального района</w:t>
      </w:r>
    </w:p>
    <w:p w:rsidR="00BD1194" w:rsidRDefault="00BD1194" w:rsidP="00BD1194">
      <w:pPr>
        <w:jc w:val="both"/>
        <w:rPr>
          <w:sz w:val="28"/>
          <w:szCs w:val="28"/>
        </w:rPr>
      </w:pPr>
    </w:p>
    <w:p w:rsidR="00BD1194" w:rsidRDefault="00BD1194" w:rsidP="00BD1194">
      <w:pPr>
        <w:jc w:val="both"/>
        <w:rPr>
          <w:sz w:val="28"/>
          <w:szCs w:val="28"/>
        </w:rPr>
      </w:pPr>
      <w:r>
        <w:rPr>
          <w:sz w:val="28"/>
          <w:szCs w:val="28"/>
        </w:rPr>
        <w:t xml:space="preserve">        </w:t>
      </w:r>
      <w:proofErr w:type="gramStart"/>
      <w:r>
        <w:rPr>
          <w:sz w:val="28"/>
          <w:szCs w:val="28"/>
        </w:rPr>
        <w:t>На основании части 5 статьи 37 Федерального закона от 06.10.2003 года № 131-ФЗ «Об общих принципах организации местного самоуправления в Российской Федерации», Федерального закона от 02.03.2007 года № 25-ФЗ «О муниципальной службе в Российской Федерации», Закона Республики Карелия от 24.07.2007 года № 1107-ЗРК «О муниципальной службе в Республике Карелия, Устава муниципального образования «</w:t>
      </w:r>
      <w:proofErr w:type="spellStart"/>
      <w:r>
        <w:rPr>
          <w:sz w:val="28"/>
          <w:szCs w:val="28"/>
        </w:rPr>
        <w:t>Лахденпохский</w:t>
      </w:r>
      <w:proofErr w:type="spellEnd"/>
      <w:r>
        <w:rPr>
          <w:sz w:val="28"/>
          <w:szCs w:val="28"/>
        </w:rPr>
        <w:t xml:space="preserve"> муниципальный район», решения Совета </w:t>
      </w:r>
      <w:proofErr w:type="spellStart"/>
      <w:r>
        <w:rPr>
          <w:sz w:val="28"/>
          <w:szCs w:val="28"/>
        </w:rPr>
        <w:t>Лахденпохского</w:t>
      </w:r>
      <w:proofErr w:type="spellEnd"/>
      <w:r>
        <w:rPr>
          <w:sz w:val="28"/>
          <w:szCs w:val="28"/>
        </w:rPr>
        <w:t xml:space="preserve"> муниципального района от  31.10.213 № 2</w:t>
      </w:r>
      <w:proofErr w:type="gramEnd"/>
      <w:r>
        <w:rPr>
          <w:sz w:val="28"/>
          <w:szCs w:val="28"/>
        </w:rPr>
        <w:t>/</w:t>
      </w:r>
      <w:proofErr w:type="gramStart"/>
      <w:r>
        <w:rPr>
          <w:sz w:val="28"/>
          <w:szCs w:val="28"/>
        </w:rPr>
        <w:t xml:space="preserve">8-6 «Об утверждении Порядка проведения конкурса на замещение должности Главы Администрации </w:t>
      </w:r>
      <w:proofErr w:type="spellStart"/>
      <w:r>
        <w:rPr>
          <w:sz w:val="28"/>
          <w:szCs w:val="28"/>
        </w:rPr>
        <w:t>Лахденпохского</w:t>
      </w:r>
      <w:proofErr w:type="spellEnd"/>
      <w:r>
        <w:rPr>
          <w:sz w:val="28"/>
          <w:szCs w:val="28"/>
        </w:rPr>
        <w:t xml:space="preserve"> муниципального района» (в ред. решения</w:t>
      </w:r>
      <w:r w:rsidRPr="00BD1194">
        <w:rPr>
          <w:sz w:val="28"/>
          <w:szCs w:val="28"/>
        </w:rPr>
        <w:t xml:space="preserve"> </w:t>
      </w:r>
      <w:r>
        <w:rPr>
          <w:sz w:val="28"/>
          <w:szCs w:val="28"/>
        </w:rPr>
        <w:t xml:space="preserve">Совета </w:t>
      </w:r>
      <w:proofErr w:type="spellStart"/>
      <w:r>
        <w:rPr>
          <w:sz w:val="28"/>
          <w:szCs w:val="28"/>
        </w:rPr>
        <w:t>Лахденпохского</w:t>
      </w:r>
      <w:proofErr w:type="spellEnd"/>
      <w:proofErr w:type="gramEnd"/>
      <w:r>
        <w:rPr>
          <w:sz w:val="28"/>
          <w:szCs w:val="28"/>
        </w:rPr>
        <w:t xml:space="preserve"> муниципального района от 21.06.2018 № 39/299-6), Совет </w:t>
      </w:r>
      <w:proofErr w:type="spellStart"/>
      <w:r>
        <w:rPr>
          <w:sz w:val="28"/>
          <w:szCs w:val="28"/>
        </w:rPr>
        <w:t>Лахденпохского</w:t>
      </w:r>
      <w:proofErr w:type="spellEnd"/>
      <w:r>
        <w:rPr>
          <w:sz w:val="28"/>
          <w:szCs w:val="28"/>
        </w:rPr>
        <w:t xml:space="preserve"> муниципального района РЕШИЛ:</w:t>
      </w:r>
    </w:p>
    <w:p w:rsidR="00FF4ABA" w:rsidRDefault="00C73F2E" w:rsidP="00C73F2E">
      <w:pPr>
        <w:jc w:val="both"/>
        <w:rPr>
          <w:rFonts w:asciiTheme="minorHAnsi" w:hAnsiTheme="minorHAnsi" w:cstheme="minorHAnsi"/>
          <w:sz w:val="28"/>
          <w:szCs w:val="28"/>
        </w:rPr>
      </w:pPr>
      <w:r w:rsidRPr="00C73F2E">
        <w:rPr>
          <w:sz w:val="28"/>
          <w:szCs w:val="28"/>
        </w:rPr>
        <w:t xml:space="preserve">         </w:t>
      </w:r>
    </w:p>
    <w:p w:rsidR="007647A1" w:rsidRDefault="00325DAE" w:rsidP="007647A1">
      <w:pPr>
        <w:pStyle w:val="ConsPlusNormal"/>
        <w:ind w:firstLine="540"/>
        <w:jc w:val="both"/>
        <w:outlineLvl w:val="0"/>
        <w:rPr>
          <w:rFonts w:ascii="Times New Roman" w:hAnsi="Times New Roman" w:cs="Times New Roman"/>
          <w:sz w:val="28"/>
          <w:szCs w:val="28"/>
        </w:rPr>
      </w:pPr>
      <w:r w:rsidRPr="00BD1194">
        <w:rPr>
          <w:rFonts w:ascii="Times New Roman" w:hAnsi="Times New Roman" w:cs="Times New Roman"/>
          <w:sz w:val="28"/>
          <w:szCs w:val="28"/>
        </w:rPr>
        <w:t>1.</w:t>
      </w:r>
      <w:r w:rsidR="00BD1194">
        <w:rPr>
          <w:rFonts w:ascii="Times New Roman" w:hAnsi="Times New Roman" w:cs="Times New Roman"/>
          <w:sz w:val="28"/>
          <w:szCs w:val="28"/>
        </w:rPr>
        <w:t xml:space="preserve"> </w:t>
      </w:r>
      <w:r w:rsidR="00BD1194" w:rsidRPr="00BD1194">
        <w:rPr>
          <w:rFonts w:ascii="Times New Roman" w:hAnsi="Times New Roman" w:cs="Times New Roman"/>
          <w:sz w:val="28"/>
          <w:szCs w:val="28"/>
        </w:rPr>
        <w:t xml:space="preserve">Провести </w:t>
      </w:r>
      <w:r w:rsidR="007647A1">
        <w:rPr>
          <w:rFonts w:ascii="Times New Roman" w:hAnsi="Times New Roman" w:cs="Times New Roman"/>
          <w:sz w:val="28"/>
          <w:szCs w:val="28"/>
        </w:rPr>
        <w:t>8</w:t>
      </w:r>
      <w:r w:rsidR="00BD1194">
        <w:rPr>
          <w:rFonts w:ascii="Times New Roman" w:hAnsi="Times New Roman" w:cs="Times New Roman"/>
          <w:sz w:val="28"/>
          <w:szCs w:val="28"/>
        </w:rPr>
        <w:t xml:space="preserve"> июня</w:t>
      </w:r>
      <w:r w:rsidR="00BD1194" w:rsidRPr="00BD1194">
        <w:rPr>
          <w:rFonts w:ascii="Times New Roman" w:hAnsi="Times New Roman" w:cs="Times New Roman"/>
          <w:sz w:val="28"/>
          <w:szCs w:val="28"/>
        </w:rPr>
        <w:t xml:space="preserve"> </w:t>
      </w:r>
      <w:r w:rsidR="00BD1194">
        <w:rPr>
          <w:rFonts w:ascii="Times New Roman" w:hAnsi="Times New Roman" w:cs="Times New Roman"/>
          <w:sz w:val="28"/>
          <w:szCs w:val="28"/>
        </w:rPr>
        <w:t>2023</w:t>
      </w:r>
      <w:r w:rsidR="00BD1194" w:rsidRPr="00BD1194">
        <w:rPr>
          <w:rFonts w:ascii="Times New Roman" w:hAnsi="Times New Roman" w:cs="Times New Roman"/>
          <w:sz w:val="28"/>
          <w:szCs w:val="28"/>
        </w:rPr>
        <w:t xml:space="preserve"> года в </w:t>
      </w:r>
      <w:r w:rsidR="00BD1194">
        <w:rPr>
          <w:rFonts w:ascii="Times New Roman" w:hAnsi="Times New Roman" w:cs="Times New Roman"/>
          <w:sz w:val="28"/>
          <w:szCs w:val="28"/>
        </w:rPr>
        <w:t>11</w:t>
      </w:r>
      <w:r w:rsidR="00BD1194" w:rsidRPr="00BD1194">
        <w:rPr>
          <w:rFonts w:ascii="Times New Roman" w:hAnsi="Times New Roman" w:cs="Times New Roman"/>
          <w:sz w:val="28"/>
          <w:szCs w:val="28"/>
        </w:rPr>
        <w:t xml:space="preserve"> </w:t>
      </w:r>
      <w:r w:rsidR="00BD1194" w:rsidRPr="00BD1194">
        <w:rPr>
          <w:rFonts w:ascii="Times New Roman" w:hAnsi="Times New Roman" w:cs="Times New Roman"/>
          <w:sz w:val="28"/>
          <w:szCs w:val="28"/>
          <w:u w:val="single"/>
          <w:vertAlign w:val="superscript"/>
        </w:rPr>
        <w:t>00</w:t>
      </w:r>
      <w:r w:rsidR="00BD1194" w:rsidRPr="00BD1194">
        <w:rPr>
          <w:rFonts w:ascii="Times New Roman" w:hAnsi="Times New Roman" w:cs="Times New Roman"/>
          <w:sz w:val="28"/>
          <w:szCs w:val="28"/>
        </w:rPr>
        <w:t xml:space="preserve"> часов конкурс</w:t>
      </w:r>
      <w:r w:rsidR="00BD1194">
        <w:rPr>
          <w:rFonts w:ascii="Times New Roman" w:hAnsi="Times New Roman" w:cs="Times New Roman"/>
          <w:sz w:val="28"/>
          <w:szCs w:val="28"/>
        </w:rPr>
        <w:t xml:space="preserve"> на замещение должности Главы А</w:t>
      </w:r>
      <w:r w:rsidR="00BD1194" w:rsidRPr="00BD1194">
        <w:rPr>
          <w:rFonts w:ascii="Times New Roman" w:hAnsi="Times New Roman" w:cs="Times New Roman"/>
          <w:sz w:val="28"/>
          <w:szCs w:val="28"/>
        </w:rPr>
        <w:t xml:space="preserve">дминистрации </w:t>
      </w:r>
      <w:proofErr w:type="spellStart"/>
      <w:r w:rsidR="00BD1194">
        <w:rPr>
          <w:rFonts w:ascii="Times New Roman" w:hAnsi="Times New Roman" w:cs="Times New Roman"/>
          <w:sz w:val="28"/>
          <w:szCs w:val="28"/>
        </w:rPr>
        <w:t>Лахденпохского</w:t>
      </w:r>
      <w:proofErr w:type="spellEnd"/>
      <w:r w:rsidR="00BD1194">
        <w:rPr>
          <w:rFonts w:ascii="Times New Roman" w:hAnsi="Times New Roman" w:cs="Times New Roman"/>
          <w:sz w:val="28"/>
          <w:szCs w:val="28"/>
        </w:rPr>
        <w:t xml:space="preserve"> </w:t>
      </w:r>
      <w:r w:rsidR="00BD1194" w:rsidRPr="00BD1194">
        <w:rPr>
          <w:rFonts w:ascii="Times New Roman" w:hAnsi="Times New Roman" w:cs="Times New Roman"/>
          <w:sz w:val="28"/>
          <w:szCs w:val="28"/>
        </w:rPr>
        <w:t xml:space="preserve">муниципального </w:t>
      </w:r>
      <w:r w:rsidR="00BD1194">
        <w:rPr>
          <w:rFonts w:ascii="Times New Roman" w:hAnsi="Times New Roman" w:cs="Times New Roman"/>
          <w:sz w:val="28"/>
          <w:szCs w:val="28"/>
        </w:rPr>
        <w:t>района.</w:t>
      </w:r>
    </w:p>
    <w:p w:rsidR="00BD1194" w:rsidRPr="00BD1194" w:rsidRDefault="007647A1" w:rsidP="007647A1">
      <w:pPr>
        <w:pStyle w:val="ConsPlusNormal"/>
        <w:tabs>
          <w:tab w:val="left" w:pos="567"/>
          <w:tab w:val="left" w:pos="709"/>
        </w:tabs>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2. </w:t>
      </w:r>
      <w:r w:rsidR="00BD1194" w:rsidRPr="00BD1194">
        <w:rPr>
          <w:rFonts w:ascii="Times New Roman" w:hAnsi="Times New Roman" w:cs="Times New Roman"/>
          <w:sz w:val="28"/>
          <w:szCs w:val="28"/>
        </w:rPr>
        <w:t xml:space="preserve">Определить местом проведения конкурса Администрацию </w:t>
      </w:r>
      <w:proofErr w:type="spellStart"/>
      <w:r w:rsidR="00BD1194">
        <w:rPr>
          <w:rFonts w:ascii="Times New Roman" w:hAnsi="Times New Roman" w:cs="Times New Roman"/>
          <w:sz w:val="28"/>
          <w:szCs w:val="28"/>
        </w:rPr>
        <w:t>Лахденпохского</w:t>
      </w:r>
      <w:proofErr w:type="spellEnd"/>
      <w:r w:rsidR="00BD1194">
        <w:rPr>
          <w:rFonts w:ascii="Times New Roman" w:hAnsi="Times New Roman" w:cs="Times New Roman"/>
          <w:sz w:val="28"/>
          <w:szCs w:val="28"/>
        </w:rPr>
        <w:t xml:space="preserve"> </w:t>
      </w:r>
      <w:r w:rsidR="00BD1194" w:rsidRPr="00BD1194">
        <w:rPr>
          <w:rFonts w:ascii="Times New Roman" w:hAnsi="Times New Roman" w:cs="Times New Roman"/>
          <w:sz w:val="28"/>
          <w:szCs w:val="28"/>
        </w:rPr>
        <w:t xml:space="preserve">муниципального </w:t>
      </w:r>
      <w:r w:rsidR="00BD1194">
        <w:rPr>
          <w:rFonts w:ascii="Times New Roman" w:hAnsi="Times New Roman" w:cs="Times New Roman"/>
          <w:sz w:val="28"/>
          <w:szCs w:val="28"/>
        </w:rPr>
        <w:t>района</w:t>
      </w:r>
      <w:r w:rsidR="00BD1194" w:rsidRPr="00BD1194">
        <w:rPr>
          <w:rFonts w:ascii="Times New Roman" w:hAnsi="Times New Roman" w:cs="Times New Roman"/>
          <w:sz w:val="28"/>
          <w:szCs w:val="28"/>
        </w:rPr>
        <w:t>, расположенную по адресу: Республика Карелия, г.</w:t>
      </w:r>
      <w:r w:rsidR="00EA349A">
        <w:rPr>
          <w:rFonts w:ascii="Times New Roman" w:hAnsi="Times New Roman" w:cs="Times New Roman"/>
          <w:sz w:val="28"/>
          <w:szCs w:val="28"/>
        </w:rPr>
        <w:t xml:space="preserve"> </w:t>
      </w:r>
      <w:r w:rsidR="00BD1194">
        <w:rPr>
          <w:rFonts w:ascii="Times New Roman" w:hAnsi="Times New Roman" w:cs="Times New Roman"/>
          <w:sz w:val="28"/>
          <w:szCs w:val="28"/>
        </w:rPr>
        <w:t>Лахденпохья</w:t>
      </w:r>
      <w:r w:rsidR="00BD1194" w:rsidRPr="00BD1194">
        <w:rPr>
          <w:rFonts w:ascii="Times New Roman" w:hAnsi="Times New Roman" w:cs="Times New Roman"/>
          <w:sz w:val="28"/>
          <w:szCs w:val="28"/>
        </w:rPr>
        <w:t>, ул.</w:t>
      </w:r>
      <w:r w:rsidR="00EA349A">
        <w:rPr>
          <w:rFonts w:ascii="Times New Roman" w:hAnsi="Times New Roman" w:cs="Times New Roman"/>
          <w:sz w:val="28"/>
          <w:szCs w:val="28"/>
        </w:rPr>
        <w:t xml:space="preserve"> </w:t>
      </w:r>
      <w:r w:rsidR="00BD1194">
        <w:rPr>
          <w:rFonts w:ascii="Times New Roman" w:hAnsi="Times New Roman" w:cs="Times New Roman"/>
          <w:sz w:val="28"/>
          <w:szCs w:val="28"/>
        </w:rPr>
        <w:t>Советская, д.7 А</w:t>
      </w:r>
      <w:r w:rsidR="00BD1194" w:rsidRPr="00BD1194">
        <w:rPr>
          <w:rFonts w:ascii="Times New Roman" w:hAnsi="Times New Roman" w:cs="Times New Roman"/>
          <w:sz w:val="28"/>
          <w:szCs w:val="28"/>
        </w:rPr>
        <w:t>.</w:t>
      </w:r>
    </w:p>
    <w:p w:rsidR="00BD1194" w:rsidRPr="00BD1194" w:rsidRDefault="00EA349A" w:rsidP="00EA349A">
      <w:pPr>
        <w:pStyle w:val="ConsPlusNormal"/>
        <w:ind w:firstLine="0"/>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BD1194" w:rsidRPr="00BD1194">
        <w:rPr>
          <w:rFonts w:ascii="Times New Roman" w:hAnsi="Times New Roman" w:cs="Times New Roman"/>
          <w:sz w:val="28"/>
          <w:szCs w:val="28"/>
        </w:rPr>
        <w:t>3. Утвердить прилагаемый текст объявления.</w:t>
      </w:r>
    </w:p>
    <w:p w:rsidR="00BD1194" w:rsidRPr="00BD1194" w:rsidRDefault="00EA349A" w:rsidP="00EA349A">
      <w:pPr>
        <w:tabs>
          <w:tab w:val="num" w:pos="900"/>
        </w:tabs>
        <w:jc w:val="both"/>
        <w:rPr>
          <w:sz w:val="28"/>
          <w:szCs w:val="28"/>
        </w:rPr>
      </w:pPr>
      <w:r>
        <w:rPr>
          <w:sz w:val="28"/>
          <w:szCs w:val="28"/>
        </w:rPr>
        <w:t xml:space="preserve">       </w:t>
      </w:r>
      <w:r w:rsidR="00BD1194" w:rsidRPr="00BD1194">
        <w:rPr>
          <w:sz w:val="28"/>
          <w:szCs w:val="28"/>
        </w:rPr>
        <w:t xml:space="preserve">4. Утвердить прилагаемый проект контракта с лицом, назначаемым на должность Главы </w:t>
      </w:r>
      <w:r w:rsidR="00BD1194">
        <w:rPr>
          <w:sz w:val="28"/>
          <w:szCs w:val="28"/>
        </w:rPr>
        <w:t>А</w:t>
      </w:r>
      <w:r w:rsidR="00BD1194" w:rsidRPr="00BD1194">
        <w:rPr>
          <w:sz w:val="28"/>
          <w:szCs w:val="28"/>
        </w:rPr>
        <w:t xml:space="preserve">дминистрации </w:t>
      </w:r>
      <w:proofErr w:type="spellStart"/>
      <w:r w:rsidR="00BD1194">
        <w:rPr>
          <w:sz w:val="28"/>
          <w:szCs w:val="28"/>
        </w:rPr>
        <w:t>Лахденпохского</w:t>
      </w:r>
      <w:proofErr w:type="spellEnd"/>
      <w:r w:rsidR="00BD1194">
        <w:rPr>
          <w:sz w:val="28"/>
          <w:szCs w:val="28"/>
        </w:rPr>
        <w:t xml:space="preserve"> </w:t>
      </w:r>
      <w:r w:rsidR="00BD1194" w:rsidRPr="00BD1194">
        <w:rPr>
          <w:sz w:val="28"/>
          <w:szCs w:val="28"/>
        </w:rPr>
        <w:t xml:space="preserve">муниципального </w:t>
      </w:r>
      <w:r w:rsidR="00BD1194">
        <w:rPr>
          <w:sz w:val="28"/>
          <w:szCs w:val="28"/>
        </w:rPr>
        <w:t>района</w:t>
      </w:r>
      <w:r w:rsidR="00BD1194" w:rsidRPr="00BD1194">
        <w:rPr>
          <w:sz w:val="28"/>
          <w:szCs w:val="28"/>
        </w:rPr>
        <w:t>.</w:t>
      </w:r>
    </w:p>
    <w:p w:rsidR="00BD1194" w:rsidRPr="00BD1194" w:rsidRDefault="00EA349A" w:rsidP="00EA349A">
      <w:pPr>
        <w:pStyle w:val="ConsPlusNormal"/>
        <w:ind w:firstLine="0"/>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BD1194" w:rsidRPr="00BD1194">
        <w:rPr>
          <w:rFonts w:ascii="Times New Roman" w:hAnsi="Times New Roman" w:cs="Times New Roman"/>
          <w:sz w:val="28"/>
          <w:szCs w:val="28"/>
        </w:rPr>
        <w:t xml:space="preserve">5. Опубликовать настоящее решение в </w:t>
      </w:r>
      <w:r w:rsidR="00BD1194">
        <w:rPr>
          <w:rFonts w:ascii="Times New Roman" w:hAnsi="Times New Roman" w:cs="Times New Roman"/>
          <w:sz w:val="28"/>
          <w:szCs w:val="28"/>
        </w:rPr>
        <w:t>газете «Призыв</w:t>
      </w:r>
      <w:r w:rsidR="00BD1194" w:rsidRPr="00BD1194">
        <w:rPr>
          <w:rFonts w:ascii="Times New Roman" w:hAnsi="Times New Roman" w:cs="Times New Roman"/>
          <w:sz w:val="28"/>
          <w:szCs w:val="28"/>
        </w:rPr>
        <w:t>».</w:t>
      </w:r>
    </w:p>
    <w:p w:rsidR="00BD1194" w:rsidRPr="00BD1194" w:rsidRDefault="00EA349A" w:rsidP="00EA349A">
      <w:pPr>
        <w:jc w:val="both"/>
        <w:rPr>
          <w:sz w:val="28"/>
          <w:szCs w:val="28"/>
        </w:rPr>
      </w:pPr>
      <w:r>
        <w:rPr>
          <w:sz w:val="28"/>
          <w:szCs w:val="28"/>
        </w:rPr>
        <w:t xml:space="preserve">       </w:t>
      </w:r>
      <w:r w:rsidR="00BD1194" w:rsidRPr="00BD1194">
        <w:rPr>
          <w:sz w:val="28"/>
          <w:szCs w:val="28"/>
        </w:rPr>
        <w:t xml:space="preserve">6. </w:t>
      </w:r>
      <w:proofErr w:type="gramStart"/>
      <w:r w:rsidR="00BD1194" w:rsidRPr="00BD1194">
        <w:rPr>
          <w:sz w:val="28"/>
          <w:szCs w:val="28"/>
        </w:rPr>
        <w:t>Разместить информацию</w:t>
      </w:r>
      <w:proofErr w:type="gramEnd"/>
      <w:r w:rsidR="00BD1194" w:rsidRPr="00BD1194">
        <w:rPr>
          <w:sz w:val="28"/>
          <w:szCs w:val="28"/>
        </w:rPr>
        <w:t xml:space="preserve"> о проведении конкурса на официальном сайте</w:t>
      </w:r>
      <w:r w:rsidRPr="00EA349A">
        <w:rPr>
          <w:sz w:val="28"/>
          <w:szCs w:val="28"/>
        </w:rPr>
        <w:t xml:space="preserve"> </w:t>
      </w:r>
      <w:r>
        <w:rPr>
          <w:sz w:val="28"/>
          <w:szCs w:val="28"/>
        </w:rPr>
        <w:t xml:space="preserve">Администрации </w:t>
      </w:r>
      <w:proofErr w:type="spellStart"/>
      <w:r>
        <w:rPr>
          <w:sz w:val="28"/>
          <w:szCs w:val="28"/>
        </w:rPr>
        <w:t>Лахденпохского</w:t>
      </w:r>
      <w:proofErr w:type="spellEnd"/>
      <w:r>
        <w:rPr>
          <w:sz w:val="28"/>
          <w:szCs w:val="28"/>
        </w:rPr>
        <w:t xml:space="preserve"> муниципального района </w:t>
      </w:r>
      <w:hyperlink r:id="rId8" w:history="1">
        <w:r w:rsidR="0017795E" w:rsidRPr="00A304C1">
          <w:rPr>
            <w:rStyle w:val="ab"/>
            <w:sz w:val="28"/>
            <w:szCs w:val="28"/>
          </w:rPr>
          <w:t>lah-mr.ru</w:t>
        </w:r>
      </w:hyperlink>
      <w:r w:rsidR="0017795E">
        <w:rPr>
          <w:sz w:val="28"/>
          <w:szCs w:val="28"/>
        </w:rPr>
        <w:t xml:space="preserve"> </w:t>
      </w:r>
      <w:r w:rsidR="00BD1194" w:rsidRPr="00BD1194">
        <w:rPr>
          <w:sz w:val="28"/>
          <w:szCs w:val="28"/>
        </w:rPr>
        <w:t>в сети Интернет.</w:t>
      </w:r>
    </w:p>
    <w:p w:rsidR="003451D2" w:rsidRDefault="003451D2" w:rsidP="00BD1194">
      <w:pPr>
        <w:jc w:val="both"/>
        <w:rPr>
          <w:rFonts w:asciiTheme="minorHAnsi" w:hAnsiTheme="minorHAnsi" w:cstheme="minorHAnsi"/>
          <w:b/>
          <w:sz w:val="28"/>
          <w:szCs w:val="28"/>
        </w:rPr>
      </w:pPr>
    </w:p>
    <w:p w:rsidR="00E0774E" w:rsidRPr="00526926" w:rsidRDefault="00E0774E" w:rsidP="00E0774E">
      <w:pPr>
        <w:autoSpaceDE w:val="0"/>
        <w:autoSpaceDN w:val="0"/>
        <w:adjustRightInd w:val="0"/>
        <w:jc w:val="both"/>
        <w:rPr>
          <w:sz w:val="28"/>
          <w:szCs w:val="28"/>
        </w:rPr>
      </w:pPr>
      <w:r w:rsidRPr="00526926">
        <w:rPr>
          <w:sz w:val="28"/>
          <w:szCs w:val="28"/>
        </w:rPr>
        <w:t xml:space="preserve">Председатель Совета </w:t>
      </w:r>
      <w:proofErr w:type="spellStart"/>
      <w:r w:rsidRPr="00526926">
        <w:rPr>
          <w:sz w:val="28"/>
          <w:szCs w:val="28"/>
        </w:rPr>
        <w:t>Лахденпохского</w:t>
      </w:r>
      <w:proofErr w:type="spellEnd"/>
      <w:r w:rsidRPr="00526926">
        <w:rPr>
          <w:sz w:val="28"/>
          <w:szCs w:val="28"/>
        </w:rPr>
        <w:t xml:space="preserve"> </w:t>
      </w:r>
    </w:p>
    <w:p w:rsidR="00E0774E" w:rsidRPr="00526926" w:rsidRDefault="00E0774E" w:rsidP="00E0774E">
      <w:pPr>
        <w:autoSpaceDE w:val="0"/>
        <w:autoSpaceDN w:val="0"/>
        <w:adjustRightInd w:val="0"/>
        <w:jc w:val="both"/>
        <w:rPr>
          <w:sz w:val="28"/>
          <w:szCs w:val="28"/>
        </w:rPr>
      </w:pPr>
      <w:r w:rsidRPr="00526926">
        <w:rPr>
          <w:sz w:val="28"/>
          <w:szCs w:val="28"/>
        </w:rPr>
        <w:t xml:space="preserve">муниципального района, </w:t>
      </w:r>
    </w:p>
    <w:p w:rsidR="00DA17C1" w:rsidRDefault="00E0774E" w:rsidP="00325DAE">
      <w:pPr>
        <w:tabs>
          <w:tab w:val="left" w:pos="7872"/>
        </w:tabs>
        <w:autoSpaceDE w:val="0"/>
        <w:autoSpaceDN w:val="0"/>
        <w:adjustRightInd w:val="0"/>
        <w:jc w:val="both"/>
        <w:rPr>
          <w:sz w:val="28"/>
          <w:szCs w:val="28"/>
        </w:rPr>
      </w:pPr>
      <w:r w:rsidRPr="00526926">
        <w:rPr>
          <w:sz w:val="28"/>
          <w:szCs w:val="28"/>
        </w:rPr>
        <w:t xml:space="preserve">Глава </w:t>
      </w:r>
      <w:proofErr w:type="spellStart"/>
      <w:r w:rsidRPr="00526926">
        <w:rPr>
          <w:sz w:val="28"/>
          <w:szCs w:val="28"/>
        </w:rPr>
        <w:t>Лахденпохского</w:t>
      </w:r>
      <w:proofErr w:type="spellEnd"/>
      <w:r w:rsidRPr="00526926">
        <w:rPr>
          <w:sz w:val="28"/>
          <w:szCs w:val="28"/>
        </w:rPr>
        <w:t xml:space="preserve"> му</w:t>
      </w:r>
      <w:r w:rsidR="008244C6">
        <w:rPr>
          <w:sz w:val="28"/>
          <w:szCs w:val="28"/>
        </w:rPr>
        <w:t xml:space="preserve">ниципального района                               Л.И. </w:t>
      </w:r>
      <w:proofErr w:type="spellStart"/>
      <w:r w:rsidR="008244C6">
        <w:rPr>
          <w:sz w:val="28"/>
          <w:szCs w:val="28"/>
        </w:rPr>
        <w:t>Глытенко</w:t>
      </w:r>
      <w:proofErr w:type="spellEnd"/>
    </w:p>
    <w:p w:rsidR="00EA349A" w:rsidRDefault="00EA349A" w:rsidP="00325DAE">
      <w:pPr>
        <w:tabs>
          <w:tab w:val="left" w:pos="7872"/>
        </w:tabs>
        <w:autoSpaceDE w:val="0"/>
        <w:autoSpaceDN w:val="0"/>
        <w:adjustRightInd w:val="0"/>
        <w:jc w:val="both"/>
        <w:rPr>
          <w:sz w:val="28"/>
          <w:szCs w:val="28"/>
        </w:rPr>
      </w:pPr>
    </w:p>
    <w:tbl>
      <w:tblPr>
        <w:tblpPr w:leftFromText="180" w:rightFromText="180" w:vertAnchor="text" w:tblpXSpec="right" w:tblpY="1"/>
        <w:tblOverlap w:val="never"/>
        <w:tblW w:w="0" w:type="auto"/>
        <w:tblLook w:val="01E0" w:firstRow="1" w:lastRow="1" w:firstColumn="1" w:lastColumn="1" w:noHBand="0" w:noVBand="0"/>
      </w:tblPr>
      <w:tblGrid>
        <w:gridCol w:w="3678"/>
      </w:tblGrid>
      <w:tr w:rsidR="00EA349A" w:rsidRPr="00AA47F5" w:rsidTr="007647A1">
        <w:trPr>
          <w:trHeight w:val="1142"/>
        </w:trPr>
        <w:tc>
          <w:tcPr>
            <w:tcW w:w="3678" w:type="dxa"/>
          </w:tcPr>
          <w:p w:rsidR="00EA349A" w:rsidRPr="00EA349A" w:rsidRDefault="00EA349A" w:rsidP="00E4342B">
            <w:pPr>
              <w:pStyle w:val="ConsPlusTitle"/>
              <w:jc w:val="right"/>
              <w:outlineLvl w:val="0"/>
              <w:rPr>
                <w:rFonts w:ascii="Times New Roman" w:hAnsi="Times New Roman" w:cs="Times New Roman"/>
                <w:b w:val="0"/>
              </w:rPr>
            </w:pPr>
            <w:r w:rsidRPr="00EA349A">
              <w:rPr>
                <w:rFonts w:ascii="Times New Roman" w:hAnsi="Times New Roman" w:cs="Times New Roman"/>
                <w:b w:val="0"/>
              </w:rPr>
              <w:t>Утверждено</w:t>
            </w:r>
          </w:p>
          <w:p w:rsidR="00EA349A" w:rsidRPr="00EA349A" w:rsidRDefault="00EA349A" w:rsidP="00E4342B">
            <w:pPr>
              <w:pStyle w:val="ConsPlusTitle"/>
              <w:jc w:val="right"/>
              <w:outlineLvl w:val="0"/>
              <w:rPr>
                <w:rFonts w:ascii="Times New Roman" w:hAnsi="Times New Roman" w:cs="Times New Roman"/>
                <w:b w:val="0"/>
              </w:rPr>
            </w:pPr>
            <w:r w:rsidRPr="00EA349A">
              <w:rPr>
                <w:rFonts w:ascii="Times New Roman" w:hAnsi="Times New Roman" w:cs="Times New Roman"/>
                <w:b w:val="0"/>
              </w:rPr>
              <w:t xml:space="preserve">Решением  Совета </w:t>
            </w:r>
            <w:proofErr w:type="spellStart"/>
            <w:r>
              <w:rPr>
                <w:rFonts w:ascii="Times New Roman" w:hAnsi="Times New Roman" w:cs="Times New Roman"/>
                <w:b w:val="0"/>
              </w:rPr>
              <w:t>Лахденпохского</w:t>
            </w:r>
            <w:proofErr w:type="spellEnd"/>
            <w:r>
              <w:rPr>
                <w:rFonts w:ascii="Times New Roman" w:hAnsi="Times New Roman" w:cs="Times New Roman"/>
                <w:b w:val="0"/>
              </w:rPr>
              <w:t xml:space="preserve"> муниципального района </w:t>
            </w:r>
          </w:p>
          <w:p w:rsidR="00EA349A" w:rsidRPr="00AA444C" w:rsidRDefault="00EA349A" w:rsidP="00E4342B">
            <w:pPr>
              <w:jc w:val="right"/>
            </w:pPr>
            <w:r w:rsidRPr="00EA349A">
              <w:rPr>
                <w:sz w:val="20"/>
                <w:szCs w:val="20"/>
              </w:rPr>
              <w:t xml:space="preserve">                     от </w:t>
            </w:r>
            <w:r w:rsidR="00E4342B">
              <w:rPr>
                <w:sz w:val="20"/>
                <w:szCs w:val="20"/>
              </w:rPr>
              <w:t xml:space="preserve">04 мая </w:t>
            </w:r>
            <w:r>
              <w:rPr>
                <w:sz w:val="20"/>
                <w:szCs w:val="20"/>
              </w:rPr>
              <w:t xml:space="preserve">2023 </w:t>
            </w:r>
            <w:r w:rsidRPr="00E4342B">
              <w:rPr>
                <w:sz w:val="20"/>
                <w:szCs w:val="20"/>
              </w:rPr>
              <w:t xml:space="preserve">№ </w:t>
            </w:r>
            <w:r w:rsidR="00E4342B" w:rsidRPr="00E4342B">
              <w:rPr>
                <w:rFonts w:eastAsia="Calibri"/>
                <w:sz w:val="20"/>
                <w:szCs w:val="20"/>
              </w:rPr>
              <w:t>82/584</w:t>
            </w:r>
          </w:p>
        </w:tc>
      </w:tr>
    </w:tbl>
    <w:p w:rsidR="00EA349A" w:rsidRPr="00770A73" w:rsidRDefault="00EA349A" w:rsidP="00EA349A">
      <w:r w:rsidRPr="00AA47F5">
        <w:br w:type="textWrapping" w:clear="all"/>
        <w:t xml:space="preserve">                 </w:t>
      </w:r>
      <w:r w:rsidR="007647A1">
        <w:t xml:space="preserve">   </w:t>
      </w:r>
    </w:p>
    <w:p w:rsidR="00EA349A" w:rsidRDefault="00EA349A" w:rsidP="00EA349A">
      <w:pPr>
        <w:jc w:val="center"/>
        <w:rPr>
          <w:b/>
        </w:rPr>
      </w:pPr>
      <w:r w:rsidRPr="00B30A0E">
        <w:rPr>
          <w:b/>
        </w:rPr>
        <w:t>Объявление</w:t>
      </w:r>
    </w:p>
    <w:p w:rsidR="00EA349A" w:rsidRPr="009A51D6" w:rsidRDefault="00EA349A" w:rsidP="00EA349A">
      <w:pPr>
        <w:jc w:val="center"/>
        <w:rPr>
          <w:rFonts w:asciiTheme="minorHAnsi" w:hAnsiTheme="minorHAnsi" w:cstheme="minorHAnsi"/>
          <w:b/>
        </w:rPr>
      </w:pPr>
    </w:p>
    <w:p w:rsidR="00EA349A" w:rsidRPr="009A51D6" w:rsidRDefault="00EA349A" w:rsidP="00EA349A">
      <w:pPr>
        <w:pStyle w:val="ConsPlusNormal"/>
        <w:ind w:firstLine="540"/>
        <w:jc w:val="both"/>
        <w:outlineLvl w:val="0"/>
        <w:rPr>
          <w:rFonts w:asciiTheme="minorHAnsi" w:hAnsiTheme="minorHAnsi" w:cstheme="minorHAnsi"/>
          <w:sz w:val="24"/>
          <w:szCs w:val="24"/>
        </w:rPr>
      </w:pPr>
      <w:r w:rsidRPr="009A51D6">
        <w:rPr>
          <w:rFonts w:asciiTheme="minorHAnsi" w:hAnsiTheme="minorHAnsi" w:cstheme="minorHAnsi"/>
          <w:sz w:val="24"/>
          <w:szCs w:val="24"/>
        </w:rPr>
        <w:t xml:space="preserve">1. Совет </w:t>
      </w:r>
      <w:proofErr w:type="spellStart"/>
      <w:r w:rsidRPr="009A51D6">
        <w:rPr>
          <w:rFonts w:asciiTheme="minorHAnsi" w:hAnsiTheme="minorHAnsi" w:cstheme="minorHAnsi"/>
          <w:sz w:val="24"/>
          <w:szCs w:val="24"/>
        </w:rPr>
        <w:t>Лахденпохского</w:t>
      </w:r>
      <w:proofErr w:type="spellEnd"/>
      <w:r w:rsidRPr="009A51D6">
        <w:rPr>
          <w:rFonts w:asciiTheme="minorHAnsi" w:hAnsiTheme="minorHAnsi" w:cstheme="minorHAnsi"/>
          <w:sz w:val="24"/>
          <w:szCs w:val="24"/>
        </w:rPr>
        <w:t xml:space="preserve"> муниципального района объявляет о проведении конкурса на замещение  должности Главы Администрации </w:t>
      </w:r>
      <w:proofErr w:type="spellStart"/>
      <w:r w:rsidRPr="009A51D6">
        <w:rPr>
          <w:rFonts w:asciiTheme="minorHAnsi" w:hAnsiTheme="minorHAnsi" w:cstheme="minorHAnsi"/>
          <w:sz w:val="24"/>
          <w:szCs w:val="24"/>
        </w:rPr>
        <w:t>Лахденпохского</w:t>
      </w:r>
      <w:proofErr w:type="spellEnd"/>
      <w:r w:rsidRPr="009A51D6">
        <w:rPr>
          <w:rFonts w:asciiTheme="minorHAnsi" w:hAnsiTheme="minorHAnsi" w:cstheme="minorHAnsi"/>
          <w:sz w:val="24"/>
          <w:szCs w:val="24"/>
        </w:rPr>
        <w:t xml:space="preserve"> муниципального района, который состоится </w:t>
      </w:r>
      <w:r w:rsidR="0017795E">
        <w:rPr>
          <w:rFonts w:asciiTheme="minorHAnsi" w:hAnsiTheme="minorHAnsi" w:cstheme="minorHAnsi"/>
          <w:b/>
          <w:sz w:val="24"/>
          <w:szCs w:val="24"/>
        </w:rPr>
        <w:t>8 июня</w:t>
      </w:r>
      <w:r w:rsidRPr="009A51D6">
        <w:rPr>
          <w:rFonts w:asciiTheme="minorHAnsi" w:hAnsiTheme="minorHAnsi" w:cstheme="minorHAnsi"/>
          <w:b/>
          <w:sz w:val="24"/>
          <w:szCs w:val="24"/>
        </w:rPr>
        <w:t xml:space="preserve"> 2023  года в 11 </w:t>
      </w:r>
      <w:r w:rsidRPr="009A51D6">
        <w:rPr>
          <w:rFonts w:asciiTheme="minorHAnsi" w:hAnsiTheme="minorHAnsi" w:cstheme="minorHAnsi"/>
          <w:b/>
          <w:sz w:val="24"/>
          <w:szCs w:val="24"/>
          <w:u w:val="single"/>
          <w:vertAlign w:val="superscript"/>
        </w:rPr>
        <w:t>00</w:t>
      </w:r>
      <w:r w:rsidRPr="009A51D6">
        <w:rPr>
          <w:rFonts w:asciiTheme="minorHAnsi" w:hAnsiTheme="minorHAnsi" w:cstheme="minorHAnsi"/>
          <w:sz w:val="24"/>
          <w:szCs w:val="24"/>
        </w:rPr>
        <w:t xml:space="preserve"> </w:t>
      </w:r>
      <w:r w:rsidRPr="009A51D6">
        <w:rPr>
          <w:rFonts w:asciiTheme="minorHAnsi" w:hAnsiTheme="minorHAnsi" w:cstheme="minorHAnsi"/>
          <w:b/>
          <w:sz w:val="24"/>
          <w:szCs w:val="24"/>
        </w:rPr>
        <w:t>часов</w:t>
      </w:r>
      <w:r w:rsidRPr="009A51D6">
        <w:rPr>
          <w:rFonts w:asciiTheme="minorHAnsi" w:hAnsiTheme="minorHAnsi" w:cstheme="minorHAnsi"/>
          <w:sz w:val="24"/>
          <w:szCs w:val="24"/>
        </w:rPr>
        <w:t xml:space="preserve"> по адресу: Республика Карелия, г. Лахденпохья, ул. Советская, д.7 А.</w:t>
      </w:r>
    </w:p>
    <w:p w:rsidR="00EA349A" w:rsidRPr="009A51D6" w:rsidRDefault="00EA349A" w:rsidP="00EA349A">
      <w:pPr>
        <w:pStyle w:val="ConsPlusNormal"/>
        <w:ind w:firstLine="0"/>
        <w:jc w:val="both"/>
        <w:outlineLvl w:val="1"/>
        <w:rPr>
          <w:rFonts w:asciiTheme="minorHAnsi" w:hAnsiTheme="minorHAnsi" w:cstheme="minorHAnsi"/>
          <w:sz w:val="24"/>
          <w:szCs w:val="24"/>
        </w:rPr>
      </w:pPr>
      <w:r w:rsidRPr="009A51D6">
        <w:rPr>
          <w:rFonts w:asciiTheme="minorHAnsi" w:hAnsiTheme="minorHAnsi" w:cstheme="minorHAnsi"/>
          <w:sz w:val="24"/>
          <w:szCs w:val="24"/>
        </w:rPr>
        <w:t xml:space="preserve">        </w:t>
      </w:r>
      <w:r w:rsidR="0017795E">
        <w:rPr>
          <w:rFonts w:asciiTheme="minorHAnsi" w:hAnsiTheme="minorHAnsi" w:cstheme="minorHAnsi"/>
          <w:sz w:val="24"/>
          <w:szCs w:val="24"/>
        </w:rPr>
        <w:t xml:space="preserve"> </w:t>
      </w:r>
      <w:r w:rsidRPr="009A51D6">
        <w:rPr>
          <w:rFonts w:asciiTheme="minorHAnsi" w:hAnsiTheme="minorHAnsi" w:cstheme="minorHAnsi"/>
          <w:sz w:val="24"/>
          <w:szCs w:val="24"/>
        </w:rPr>
        <w:t xml:space="preserve">2. Кандидат на замещение должности Главы Администрации </w:t>
      </w:r>
      <w:proofErr w:type="spellStart"/>
      <w:r w:rsidRPr="009A51D6">
        <w:rPr>
          <w:rFonts w:asciiTheme="minorHAnsi" w:hAnsiTheme="minorHAnsi" w:cstheme="minorHAnsi"/>
          <w:sz w:val="24"/>
          <w:szCs w:val="24"/>
        </w:rPr>
        <w:t>Лахденпохского</w:t>
      </w:r>
      <w:proofErr w:type="spellEnd"/>
      <w:r w:rsidRPr="009A51D6">
        <w:rPr>
          <w:rFonts w:asciiTheme="minorHAnsi" w:hAnsiTheme="minorHAnsi" w:cstheme="minorHAnsi"/>
          <w:sz w:val="24"/>
          <w:szCs w:val="24"/>
        </w:rPr>
        <w:t xml:space="preserve"> муниципального района должен соответствовать следующим требованиям:</w:t>
      </w:r>
    </w:p>
    <w:p w:rsidR="00EA349A" w:rsidRPr="009A51D6" w:rsidRDefault="007647A1" w:rsidP="00EA349A">
      <w:pPr>
        <w:shd w:val="clear" w:color="auto" w:fill="FFFFFF"/>
        <w:tabs>
          <w:tab w:val="left" w:pos="1130"/>
        </w:tabs>
        <w:spacing w:line="274" w:lineRule="exact"/>
        <w:ind w:right="6"/>
        <w:jc w:val="both"/>
        <w:rPr>
          <w:rFonts w:asciiTheme="minorHAnsi" w:hAnsiTheme="minorHAnsi" w:cstheme="minorHAnsi"/>
        </w:rPr>
      </w:pPr>
      <w:bookmarkStart w:id="1" w:name="sub_400"/>
      <w:r>
        <w:rPr>
          <w:rFonts w:asciiTheme="minorHAnsi" w:hAnsiTheme="minorHAnsi" w:cstheme="minorHAnsi"/>
        </w:rPr>
        <w:t xml:space="preserve">1) </w:t>
      </w:r>
      <w:r w:rsidR="00EA349A" w:rsidRPr="009A51D6">
        <w:rPr>
          <w:rFonts w:asciiTheme="minorHAnsi" w:hAnsiTheme="minorHAnsi" w:cstheme="minorHAnsi"/>
        </w:rPr>
        <w:t>достичь возраста 25 лет;</w:t>
      </w:r>
    </w:p>
    <w:p w:rsidR="00EA349A" w:rsidRDefault="007647A1" w:rsidP="00EA349A">
      <w:pPr>
        <w:jc w:val="both"/>
        <w:rPr>
          <w:rFonts w:asciiTheme="minorHAnsi" w:hAnsiTheme="minorHAnsi" w:cstheme="minorHAnsi"/>
        </w:rPr>
      </w:pPr>
      <w:r>
        <w:rPr>
          <w:rFonts w:asciiTheme="minorHAnsi" w:hAnsiTheme="minorHAnsi" w:cstheme="minorHAnsi"/>
        </w:rPr>
        <w:t xml:space="preserve">2) </w:t>
      </w:r>
      <w:r w:rsidR="00EA349A" w:rsidRPr="009A51D6">
        <w:rPr>
          <w:rFonts w:asciiTheme="minorHAnsi" w:hAnsiTheme="minorHAnsi" w:cstheme="minorHAnsi"/>
        </w:rPr>
        <w:t>иметь высшее профессиональное образование;</w:t>
      </w:r>
    </w:p>
    <w:p w:rsidR="00BD3605" w:rsidRPr="009A51D6" w:rsidRDefault="007647A1" w:rsidP="00EA349A">
      <w:pPr>
        <w:jc w:val="both"/>
        <w:rPr>
          <w:rFonts w:asciiTheme="minorHAnsi" w:hAnsiTheme="minorHAnsi" w:cstheme="minorHAnsi"/>
        </w:rPr>
      </w:pPr>
      <w:r>
        <w:rPr>
          <w:rFonts w:asciiTheme="minorHAnsi" w:hAnsiTheme="minorHAnsi" w:cstheme="minorHAnsi"/>
        </w:rPr>
        <w:t xml:space="preserve">3) </w:t>
      </w:r>
      <w:r w:rsidR="00BD3605">
        <w:rPr>
          <w:rFonts w:asciiTheme="minorHAnsi" w:hAnsiTheme="minorHAnsi" w:cstheme="minorHAnsi"/>
        </w:rPr>
        <w:t>владеть государственным языком Российской Федерации;</w:t>
      </w:r>
    </w:p>
    <w:p w:rsidR="00EA349A" w:rsidRPr="009A51D6" w:rsidRDefault="007647A1" w:rsidP="00EA349A">
      <w:pPr>
        <w:autoSpaceDE w:val="0"/>
        <w:autoSpaceDN w:val="0"/>
        <w:adjustRightInd w:val="0"/>
        <w:jc w:val="both"/>
        <w:rPr>
          <w:rFonts w:asciiTheme="minorHAnsi" w:hAnsiTheme="minorHAnsi" w:cstheme="minorHAnsi"/>
        </w:rPr>
      </w:pPr>
      <w:proofErr w:type="gramStart"/>
      <w:r>
        <w:rPr>
          <w:rFonts w:asciiTheme="minorHAnsi" w:hAnsiTheme="minorHAnsi" w:cstheme="minorHAnsi"/>
        </w:rPr>
        <w:t xml:space="preserve">4) </w:t>
      </w:r>
      <w:r w:rsidR="00EA349A" w:rsidRPr="009A51D6">
        <w:rPr>
          <w:rFonts w:asciiTheme="minorHAnsi" w:hAnsiTheme="minorHAnsi" w:cstheme="minorHAnsi"/>
        </w:rPr>
        <w:t>иметь стаж государственной гражданской службы на должностях государственной гражданской службы категории "руководители" ведущей группы не менее трех лет, либо стаж государственной службы на воинских должностях и на должностях правоохранительной службы не менее трех лет, либо стаж муниципальной службы на главных должностях муниципальной службы или время замещения выборных муниципальных должностей не менее трех лет, либо стаж работы на руководящих должностях</w:t>
      </w:r>
      <w:proofErr w:type="gramEnd"/>
      <w:r w:rsidR="00EA349A" w:rsidRPr="009A51D6">
        <w:rPr>
          <w:rFonts w:asciiTheme="minorHAnsi" w:hAnsiTheme="minorHAnsi" w:cstheme="minorHAnsi"/>
        </w:rPr>
        <w:t xml:space="preserve"> в организациях независимо от их организационно-правовой формы и формы собственности не менее пяти лет;</w:t>
      </w:r>
    </w:p>
    <w:p w:rsidR="00EA349A" w:rsidRPr="009A51D6" w:rsidRDefault="007647A1" w:rsidP="00EA349A">
      <w:pPr>
        <w:jc w:val="both"/>
        <w:rPr>
          <w:rFonts w:asciiTheme="minorHAnsi" w:hAnsiTheme="minorHAnsi" w:cstheme="minorHAnsi"/>
        </w:rPr>
      </w:pPr>
      <w:r>
        <w:rPr>
          <w:rFonts w:asciiTheme="minorHAnsi" w:hAnsiTheme="minorHAnsi" w:cstheme="minorHAnsi"/>
        </w:rPr>
        <w:t xml:space="preserve">5) </w:t>
      </w:r>
      <w:r w:rsidR="00EA349A" w:rsidRPr="009A51D6">
        <w:rPr>
          <w:rFonts w:asciiTheme="minorHAnsi" w:hAnsiTheme="minorHAnsi" w:cstheme="minorHAnsi"/>
        </w:rPr>
        <w:t>иметь положительные отзывы с предыдущего места службы (работы);</w:t>
      </w:r>
    </w:p>
    <w:p w:rsidR="00EA349A" w:rsidRPr="009A51D6" w:rsidRDefault="007647A1" w:rsidP="00EA349A">
      <w:pPr>
        <w:jc w:val="both"/>
        <w:rPr>
          <w:rFonts w:asciiTheme="minorHAnsi" w:hAnsiTheme="minorHAnsi" w:cstheme="minorHAnsi"/>
        </w:rPr>
      </w:pPr>
      <w:r>
        <w:rPr>
          <w:rFonts w:asciiTheme="minorHAnsi" w:hAnsiTheme="minorHAnsi" w:cstheme="minorHAnsi"/>
        </w:rPr>
        <w:t xml:space="preserve">6) </w:t>
      </w:r>
      <w:r w:rsidR="00EA349A" w:rsidRPr="009A51D6">
        <w:rPr>
          <w:rFonts w:asciiTheme="minorHAnsi" w:hAnsiTheme="minorHAnsi" w:cstheme="minorHAnsi"/>
        </w:rPr>
        <w:t>обладать знаниями федерального законодательства и законодательства Республики Карелия применительно к исполнению должностных обязанностей Главы Администрации;</w:t>
      </w:r>
    </w:p>
    <w:p w:rsidR="00EA349A" w:rsidRPr="008271C5" w:rsidRDefault="009A51D6" w:rsidP="00EA349A">
      <w:pPr>
        <w:jc w:val="both"/>
      </w:pPr>
      <w:r>
        <w:t xml:space="preserve">     </w:t>
      </w:r>
      <w:r w:rsidR="0017795E">
        <w:t xml:space="preserve"> </w:t>
      </w:r>
      <w:r>
        <w:t xml:space="preserve"> </w:t>
      </w:r>
      <w:r w:rsidR="00EA349A" w:rsidRPr="008271C5">
        <w:t xml:space="preserve">3. Гражданин не допускается к участию в </w:t>
      </w:r>
      <w:hyperlink w:anchor="sub_214" w:history="1">
        <w:r w:rsidR="00EA349A" w:rsidRPr="008271C5">
          <w:t>конкурсе</w:t>
        </w:r>
      </w:hyperlink>
      <w:r w:rsidR="00EA349A" w:rsidRPr="008271C5">
        <w:t xml:space="preserve"> по основаниям, установленным </w:t>
      </w:r>
      <w:r w:rsidR="00EA349A" w:rsidRPr="002A3B82">
        <w:t>пунктом 14</w:t>
      </w:r>
      <w:r w:rsidR="00EA349A" w:rsidRPr="008271C5">
        <w:t xml:space="preserve"> </w:t>
      </w:r>
      <w:r>
        <w:t xml:space="preserve">Порядка проведения конкурса на замещение должности Главы Администрации </w:t>
      </w:r>
      <w:proofErr w:type="spellStart"/>
      <w:r>
        <w:t>Лахденпохского</w:t>
      </w:r>
      <w:proofErr w:type="spellEnd"/>
      <w:r>
        <w:t xml:space="preserve"> муниципального района, утвержденного решением С</w:t>
      </w:r>
      <w:r w:rsidR="00EA349A" w:rsidRPr="008271C5">
        <w:t xml:space="preserve">овета </w:t>
      </w:r>
      <w:proofErr w:type="spellStart"/>
      <w:r>
        <w:t>Лахденпохского</w:t>
      </w:r>
      <w:proofErr w:type="spellEnd"/>
      <w:r>
        <w:t xml:space="preserve"> муниципального района </w:t>
      </w:r>
      <w:r w:rsidR="00EA349A" w:rsidRPr="008271C5">
        <w:t xml:space="preserve">от </w:t>
      </w:r>
      <w:r>
        <w:t>31.10</w:t>
      </w:r>
      <w:r w:rsidR="00EA349A">
        <w:t>.201</w:t>
      </w:r>
      <w:r>
        <w:t>3</w:t>
      </w:r>
      <w:r w:rsidR="00EA349A">
        <w:t xml:space="preserve"> </w:t>
      </w:r>
      <w:r w:rsidR="00EA349A" w:rsidRPr="008271C5">
        <w:t xml:space="preserve">№ </w:t>
      </w:r>
      <w:r>
        <w:t>2/8-6</w:t>
      </w:r>
      <w:r w:rsidR="00EA349A" w:rsidRPr="008271C5">
        <w:t>.</w:t>
      </w:r>
    </w:p>
    <w:p w:rsidR="00EA349A" w:rsidRPr="008271C5" w:rsidRDefault="009A51D6" w:rsidP="00EA349A">
      <w:pPr>
        <w:jc w:val="both"/>
      </w:pPr>
      <w:bookmarkStart w:id="2" w:name="sub_500"/>
      <w:bookmarkEnd w:id="1"/>
      <w:r>
        <w:t xml:space="preserve">     </w:t>
      </w:r>
      <w:r w:rsidR="0017795E">
        <w:t xml:space="preserve"> </w:t>
      </w:r>
      <w:r w:rsidR="00EA349A" w:rsidRPr="008271C5">
        <w:t>4. Гражданин, изъявивший намерение участвовать в конкурсе, представляет следующие документы:</w:t>
      </w:r>
    </w:p>
    <w:p w:rsidR="00EA349A" w:rsidRPr="002600B6" w:rsidRDefault="00BD3605" w:rsidP="00EA349A">
      <w:pPr>
        <w:jc w:val="both"/>
      </w:pPr>
      <w:r>
        <w:t xml:space="preserve">1) </w:t>
      </w:r>
      <w:r w:rsidR="00EA349A" w:rsidRPr="002600B6">
        <w:t>заявление с просьбой о допуске к участию в конкурсе;</w:t>
      </w:r>
    </w:p>
    <w:p w:rsidR="00EA349A" w:rsidRPr="002600B6" w:rsidRDefault="00BD3605" w:rsidP="00EA349A">
      <w:pPr>
        <w:jc w:val="both"/>
      </w:pPr>
      <w:proofErr w:type="gramStart"/>
      <w:r>
        <w:t xml:space="preserve">2) </w:t>
      </w:r>
      <w:r w:rsidR="00EA349A" w:rsidRPr="002600B6">
        <w:t>собственноручно заполненную и подписанную анкету по форме, утвержденной распоряжением Правительства Российской Федерации от 26 мая 2005 года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proofErr w:type="gramEnd"/>
    </w:p>
    <w:p w:rsidR="00EA349A" w:rsidRDefault="00BD3605" w:rsidP="00EA349A">
      <w:pPr>
        <w:jc w:val="both"/>
      </w:pPr>
      <w:r>
        <w:t>3) фотография 3*4</w:t>
      </w:r>
      <w:r w:rsidR="00EA349A" w:rsidRPr="002600B6">
        <w:t>;</w:t>
      </w:r>
    </w:p>
    <w:p w:rsidR="00BD3605" w:rsidRDefault="00BD3605" w:rsidP="00EA349A">
      <w:pPr>
        <w:jc w:val="both"/>
      </w:pPr>
      <w:r>
        <w:t xml:space="preserve">4) документ об образовании; </w:t>
      </w:r>
    </w:p>
    <w:p w:rsidR="00EA349A" w:rsidRPr="009971A4" w:rsidRDefault="0017795E" w:rsidP="00EA349A">
      <w:pPr>
        <w:jc w:val="both"/>
      </w:pPr>
      <w:r>
        <w:t xml:space="preserve">5) </w:t>
      </w:r>
      <w:r w:rsidR="00EA349A" w:rsidRPr="009971A4">
        <w:t>паспорт (копия), (оригинал паспорта предъявляется лично при подаче документов и по прибытию на конкурс);</w:t>
      </w:r>
    </w:p>
    <w:p w:rsidR="00EA349A" w:rsidRPr="00191FF5" w:rsidRDefault="0017795E" w:rsidP="00191FF5">
      <w:pPr>
        <w:autoSpaceDE w:val="0"/>
        <w:autoSpaceDN w:val="0"/>
        <w:adjustRightInd w:val="0"/>
        <w:jc w:val="both"/>
        <w:rPr>
          <w:color w:val="auto"/>
        </w:rPr>
      </w:pPr>
      <w:r>
        <w:t xml:space="preserve">6) </w:t>
      </w:r>
      <w:r w:rsidR="00BD3605">
        <w:t xml:space="preserve">копию </w:t>
      </w:r>
      <w:r w:rsidR="00BD3605">
        <w:rPr>
          <w:color w:val="auto"/>
        </w:rPr>
        <w:t>трудовой книжки</w:t>
      </w:r>
      <w:r w:rsidR="00191FF5">
        <w:rPr>
          <w:color w:val="auto"/>
        </w:rPr>
        <w:t xml:space="preserve"> и (или) сведения о трудовой деятельности, оформленные в установленном законодательством </w:t>
      </w:r>
      <w:hyperlink r:id="rId9" w:history="1">
        <w:r w:rsidR="00191FF5" w:rsidRPr="00191FF5">
          <w:rPr>
            <w:color w:val="auto"/>
          </w:rPr>
          <w:t>порядке</w:t>
        </w:r>
      </w:hyperlink>
      <w:r w:rsidR="00191FF5">
        <w:rPr>
          <w:color w:val="auto"/>
        </w:rPr>
        <w:t>, за исключением случаев, когда трудовой договор (контракт) заключается впервые</w:t>
      </w:r>
      <w:r w:rsidR="00EA349A" w:rsidRPr="002600B6">
        <w:t>;</w:t>
      </w:r>
    </w:p>
    <w:p w:rsidR="00191FF5" w:rsidRDefault="0017795E" w:rsidP="00191FF5">
      <w:pPr>
        <w:autoSpaceDE w:val="0"/>
        <w:autoSpaceDN w:val="0"/>
        <w:adjustRightInd w:val="0"/>
        <w:jc w:val="both"/>
        <w:rPr>
          <w:color w:val="auto"/>
        </w:rPr>
      </w:pPr>
      <w:r>
        <w:rPr>
          <w:color w:val="auto"/>
        </w:rPr>
        <w:t xml:space="preserve">7) </w:t>
      </w:r>
      <w:r w:rsidR="00191FF5">
        <w:rPr>
          <w:color w:val="auto"/>
        </w:rPr>
        <w:t>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EA349A" w:rsidRPr="009971A4" w:rsidRDefault="0017795E" w:rsidP="00EA349A">
      <w:pPr>
        <w:jc w:val="both"/>
      </w:pPr>
      <w:r>
        <w:t xml:space="preserve">8) </w:t>
      </w:r>
      <w:r w:rsidR="00EA349A" w:rsidRPr="009971A4">
        <w:t>свидетельство о постановке физического лица на учет в налоговом органе по месту жительства на территории Российской Федерации;</w:t>
      </w:r>
    </w:p>
    <w:p w:rsidR="00191FF5" w:rsidRDefault="0017795E" w:rsidP="00191FF5">
      <w:pPr>
        <w:autoSpaceDE w:val="0"/>
        <w:autoSpaceDN w:val="0"/>
        <w:adjustRightInd w:val="0"/>
        <w:jc w:val="both"/>
        <w:rPr>
          <w:color w:val="auto"/>
        </w:rPr>
      </w:pPr>
      <w:r>
        <w:t xml:space="preserve">9) </w:t>
      </w:r>
      <w:r w:rsidR="00191FF5">
        <w:rPr>
          <w:color w:val="auto"/>
        </w:rPr>
        <w:t>документы воинского учета - для граждан, пребывающих в запасе, и лиц, подлежащих призыву на военную службу;</w:t>
      </w:r>
    </w:p>
    <w:p w:rsidR="0017795E" w:rsidRPr="0017795E" w:rsidRDefault="0017795E" w:rsidP="0017795E">
      <w:pPr>
        <w:pStyle w:val="ConsPlusNormal"/>
        <w:ind w:firstLine="0"/>
        <w:jc w:val="both"/>
        <w:rPr>
          <w:rFonts w:asciiTheme="minorHAnsi" w:hAnsiTheme="minorHAnsi" w:cstheme="minorHAnsi"/>
          <w:sz w:val="24"/>
          <w:szCs w:val="24"/>
        </w:rPr>
      </w:pPr>
      <w:r w:rsidRPr="0017795E">
        <w:rPr>
          <w:rFonts w:asciiTheme="minorHAnsi" w:hAnsiTheme="minorHAnsi" w:cstheme="minorHAnsi"/>
          <w:sz w:val="24"/>
          <w:szCs w:val="24"/>
        </w:rPr>
        <w:t xml:space="preserve">10) заключение медицинской организации по форме, утвержденной Приказом </w:t>
      </w:r>
      <w:proofErr w:type="spellStart"/>
      <w:r w:rsidRPr="0017795E">
        <w:rPr>
          <w:rFonts w:asciiTheme="minorHAnsi" w:hAnsiTheme="minorHAnsi" w:cstheme="minorHAnsi"/>
          <w:sz w:val="24"/>
          <w:szCs w:val="24"/>
        </w:rPr>
        <w:t>Минздравсоцразвития</w:t>
      </w:r>
      <w:proofErr w:type="spellEnd"/>
      <w:r w:rsidRPr="0017795E">
        <w:rPr>
          <w:rFonts w:asciiTheme="minorHAnsi" w:hAnsiTheme="minorHAnsi" w:cstheme="minorHAnsi"/>
          <w:sz w:val="24"/>
          <w:szCs w:val="24"/>
        </w:rPr>
        <w:t xml:space="preserve"> России от 14.12.2009 № 984н;</w:t>
      </w:r>
    </w:p>
    <w:p w:rsidR="0017795E" w:rsidRPr="0017795E" w:rsidRDefault="0017795E" w:rsidP="0017795E">
      <w:pPr>
        <w:jc w:val="both"/>
      </w:pPr>
      <w:proofErr w:type="gramStart"/>
      <w:r w:rsidRPr="0017795E">
        <w:lastRenderedPageBreak/>
        <w:t>11)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установленной Приказом Министерства внутренних дел Российской Федерации от 27.09.2019 № 660 «Об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w:t>
      </w:r>
      <w:proofErr w:type="gramEnd"/>
      <w:r w:rsidRPr="0017795E">
        <w:t xml:space="preserve"> либо о прекращении уголовного преследования»;</w:t>
      </w:r>
    </w:p>
    <w:p w:rsidR="00EA349A" w:rsidRPr="002600B6" w:rsidRDefault="0017795E" w:rsidP="00EA349A">
      <w:pPr>
        <w:autoSpaceDE w:val="0"/>
        <w:autoSpaceDN w:val="0"/>
        <w:adjustRightInd w:val="0"/>
        <w:jc w:val="both"/>
        <w:rPr>
          <w:color w:val="000000"/>
          <w:shd w:val="clear" w:color="auto" w:fill="FFFFFF"/>
        </w:rPr>
      </w:pPr>
      <w:r>
        <w:t xml:space="preserve">12) </w:t>
      </w:r>
      <w:r w:rsidR="00EA349A" w:rsidRPr="002600B6">
        <w:t>сведения о доходах за год, предшествующий году поступления на службу, а также об имуществе и обязательствах имущественного характера по состоянию на  первое число месяца, предшествующему месяцу поступления на муниципальную службу (справка утверждена Указом Президента Российской Федерации от 23 июня 2014 г. № 460,</w:t>
      </w:r>
      <w:r w:rsidR="00EA349A" w:rsidRPr="002600B6">
        <w:rPr>
          <w:color w:val="000000"/>
          <w:shd w:val="clear" w:color="auto" w:fill="FFFFFF"/>
        </w:rPr>
        <w:t xml:space="preserve"> заполняется с помощью программного обеспечения «Справки БК»);</w:t>
      </w:r>
    </w:p>
    <w:p w:rsidR="00EA349A" w:rsidRPr="009971A4" w:rsidRDefault="0017795E" w:rsidP="00EA349A">
      <w:pPr>
        <w:autoSpaceDE w:val="0"/>
        <w:autoSpaceDN w:val="0"/>
        <w:adjustRightInd w:val="0"/>
        <w:jc w:val="both"/>
      </w:pPr>
      <w:r>
        <w:rPr>
          <w:color w:val="000000"/>
          <w:shd w:val="clear" w:color="auto" w:fill="FFFFFF"/>
        </w:rPr>
        <w:t xml:space="preserve">13) </w:t>
      </w:r>
      <w:r w:rsidR="00EA349A" w:rsidRPr="002600B6">
        <w:t>сведения об</w:t>
      </w:r>
      <w:r w:rsidR="00EA349A" w:rsidRPr="009971A4">
        <w:t xml:space="preserve"> адресах сайтов и (или) страниц сайтов в информационно-телекоммуникационной сети "Интернет", на которых гражданин размещал общедоступную информацию, а также данные, позволяющие их идентифицировать за три календарных года, предшествующих году поступления на муниципальную службу;</w:t>
      </w:r>
    </w:p>
    <w:p w:rsidR="00EA349A" w:rsidRDefault="0017795E" w:rsidP="00EA349A">
      <w:pPr>
        <w:autoSpaceDE w:val="0"/>
        <w:autoSpaceDN w:val="0"/>
        <w:adjustRightInd w:val="0"/>
        <w:jc w:val="both"/>
      </w:pPr>
      <w:r>
        <w:t xml:space="preserve">14) </w:t>
      </w:r>
      <w:r w:rsidR="00EA349A" w:rsidRPr="009971A4">
        <w:t>согласие на обработку персональных данных;</w:t>
      </w:r>
    </w:p>
    <w:p w:rsidR="00191FF5" w:rsidRPr="00191FF5" w:rsidRDefault="0017795E" w:rsidP="00191FF5">
      <w:pPr>
        <w:jc w:val="both"/>
        <w:rPr>
          <w:rFonts w:asciiTheme="minorHAnsi" w:hAnsiTheme="minorHAnsi" w:cstheme="minorHAnsi"/>
        </w:rPr>
      </w:pPr>
      <w:r>
        <w:rPr>
          <w:rFonts w:asciiTheme="minorHAnsi" w:hAnsiTheme="minorHAnsi" w:cstheme="minorHAnsi"/>
        </w:rPr>
        <w:t xml:space="preserve">15) </w:t>
      </w:r>
      <w:r w:rsidR="00191FF5" w:rsidRPr="009A51D6">
        <w:rPr>
          <w:rFonts w:asciiTheme="minorHAnsi" w:hAnsiTheme="minorHAnsi" w:cstheme="minorHAnsi"/>
        </w:rPr>
        <w:t>положительные отзывы с пре</w:t>
      </w:r>
      <w:r w:rsidR="00191FF5">
        <w:rPr>
          <w:rFonts w:asciiTheme="minorHAnsi" w:hAnsiTheme="minorHAnsi" w:cstheme="minorHAnsi"/>
        </w:rPr>
        <w:t>дыдущего места службы (работы);</w:t>
      </w:r>
    </w:p>
    <w:p w:rsidR="00EA349A" w:rsidRPr="009971A4" w:rsidRDefault="0017795E" w:rsidP="00EA349A">
      <w:pPr>
        <w:jc w:val="both"/>
      </w:pPr>
      <w:r>
        <w:t xml:space="preserve">16) </w:t>
      </w:r>
      <w:r w:rsidR="00EA349A" w:rsidRPr="009971A4">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EA349A" w:rsidRPr="008271C5" w:rsidRDefault="00EA349A" w:rsidP="00EA349A">
      <w:pPr>
        <w:shd w:val="clear" w:color="auto" w:fill="FFFFFF"/>
        <w:tabs>
          <w:tab w:val="left" w:pos="1159"/>
        </w:tabs>
        <w:spacing w:line="274" w:lineRule="exact"/>
        <w:ind w:right="7"/>
        <w:jc w:val="both"/>
      </w:pPr>
      <w:r w:rsidRPr="008271C5">
        <w:t>По желанию претендента могут быть представлены другие сведения, положительно его характеризующие.</w:t>
      </w:r>
    </w:p>
    <w:p w:rsidR="0017795E" w:rsidRDefault="0017795E" w:rsidP="00EA349A">
      <w:pPr>
        <w:jc w:val="both"/>
      </w:pPr>
      <w:bookmarkStart w:id="3" w:name="sub_600"/>
      <w:bookmarkEnd w:id="2"/>
    </w:p>
    <w:p w:rsidR="00EA349A" w:rsidRPr="008271C5" w:rsidRDefault="0017795E" w:rsidP="00EA349A">
      <w:pPr>
        <w:jc w:val="both"/>
      </w:pPr>
      <w:r>
        <w:t xml:space="preserve">      </w:t>
      </w:r>
      <w:r w:rsidR="00EA349A" w:rsidRPr="008271C5">
        <w:t xml:space="preserve">5. Прием документов для участия в конкурсе </w:t>
      </w:r>
      <w:r w:rsidR="00EA349A">
        <w:t xml:space="preserve">осуществляется </w:t>
      </w:r>
      <w:r w:rsidR="00EA349A" w:rsidRPr="002A3B82">
        <w:rPr>
          <w:b/>
        </w:rPr>
        <w:t xml:space="preserve">с </w:t>
      </w:r>
      <w:r>
        <w:rPr>
          <w:b/>
        </w:rPr>
        <w:t>13 мая 2023</w:t>
      </w:r>
      <w:r w:rsidR="00EA349A" w:rsidRPr="002A3B82">
        <w:rPr>
          <w:b/>
        </w:rPr>
        <w:t xml:space="preserve"> г. по </w:t>
      </w:r>
      <w:r>
        <w:rPr>
          <w:b/>
        </w:rPr>
        <w:t>01 июн</w:t>
      </w:r>
      <w:r w:rsidR="00EA349A" w:rsidRPr="002A3B82">
        <w:rPr>
          <w:b/>
        </w:rPr>
        <w:t xml:space="preserve">я </w:t>
      </w:r>
      <w:r>
        <w:rPr>
          <w:b/>
        </w:rPr>
        <w:t>2023</w:t>
      </w:r>
      <w:r w:rsidR="00EA349A" w:rsidRPr="002A3B82">
        <w:rPr>
          <w:b/>
        </w:rPr>
        <w:t xml:space="preserve"> года</w:t>
      </w:r>
      <w:r w:rsidR="00EA349A">
        <w:t xml:space="preserve">, ежедневно, кроме субботы, </w:t>
      </w:r>
      <w:r w:rsidR="00EA349A" w:rsidRPr="008271C5">
        <w:t>воскресенья</w:t>
      </w:r>
      <w:r w:rsidR="00EA349A">
        <w:t xml:space="preserve"> и праздничных дней</w:t>
      </w:r>
      <w:r>
        <w:t>, с 9.0</w:t>
      </w:r>
      <w:r w:rsidR="00EA349A" w:rsidRPr="008271C5">
        <w:t>0</w:t>
      </w:r>
      <w:r w:rsidR="00EA349A">
        <w:t xml:space="preserve"> ч.</w:t>
      </w:r>
      <w:r>
        <w:t xml:space="preserve"> до 13.00</w:t>
      </w:r>
      <w:r w:rsidR="00EA349A">
        <w:t xml:space="preserve"> ч.</w:t>
      </w:r>
      <w:r w:rsidR="00EA349A" w:rsidRPr="008271C5">
        <w:t xml:space="preserve"> и с 14.00</w:t>
      </w:r>
      <w:r w:rsidR="00EA349A">
        <w:t xml:space="preserve"> ч.</w:t>
      </w:r>
      <w:r>
        <w:t xml:space="preserve"> до 17.00</w:t>
      </w:r>
      <w:r w:rsidR="00EA349A">
        <w:t xml:space="preserve"> ч</w:t>
      </w:r>
      <w:r w:rsidR="00EA349A" w:rsidRPr="008271C5">
        <w:t>.</w:t>
      </w:r>
    </w:p>
    <w:p w:rsidR="00EA349A" w:rsidRPr="008271C5" w:rsidRDefault="00EA349A" w:rsidP="00EA349A">
      <w:pPr>
        <w:pStyle w:val="ConsPlusNormal"/>
        <w:ind w:firstLine="0"/>
        <w:jc w:val="both"/>
        <w:outlineLvl w:val="0"/>
        <w:rPr>
          <w:rFonts w:ascii="Times New Roman" w:hAnsi="Times New Roman" w:cs="Times New Roman"/>
          <w:sz w:val="24"/>
          <w:szCs w:val="24"/>
        </w:rPr>
      </w:pPr>
      <w:r w:rsidRPr="008271C5">
        <w:rPr>
          <w:rFonts w:ascii="Times New Roman" w:hAnsi="Times New Roman" w:cs="Times New Roman"/>
          <w:sz w:val="24"/>
          <w:szCs w:val="24"/>
        </w:rPr>
        <w:t>Адрес места приема документов:</w:t>
      </w:r>
      <w:r>
        <w:rPr>
          <w:rFonts w:ascii="Times New Roman" w:hAnsi="Times New Roman" w:cs="Times New Roman"/>
          <w:sz w:val="24"/>
          <w:szCs w:val="24"/>
        </w:rPr>
        <w:t xml:space="preserve"> </w:t>
      </w:r>
      <w:r w:rsidRPr="008271C5">
        <w:rPr>
          <w:rFonts w:ascii="Times New Roman" w:hAnsi="Times New Roman" w:cs="Times New Roman"/>
          <w:sz w:val="24"/>
          <w:szCs w:val="24"/>
        </w:rPr>
        <w:t xml:space="preserve">Республика Карелия, г. </w:t>
      </w:r>
      <w:r w:rsidR="0017795E">
        <w:rPr>
          <w:rFonts w:ascii="Times New Roman" w:hAnsi="Times New Roman" w:cs="Times New Roman"/>
          <w:sz w:val="24"/>
          <w:szCs w:val="24"/>
        </w:rPr>
        <w:t xml:space="preserve">Лахденпохья ул. Советская д. 7А </w:t>
      </w:r>
      <w:proofErr w:type="spellStart"/>
      <w:r w:rsidR="0017795E">
        <w:rPr>
          <w:rFonts w:ascii="Times New Roman" w:hAnsi="Times New Roman" w:cs="Times New Roman"/>
          <w:sz w:val="24"/>
          <w:szCs w:val="24"/>
        </w:rPr>
        <w:t>каб</w:t>
      </w:r>
      <w:proofErr w:type="spellEnd"/>
      <w:r w:rsidR="0017795E">
        <w:rPr>
          <w:rFonts w:ascii="Times New Roman" w:hAnsi="Times New Roman" w:cs="Times New Roman"/>
          <w:sz w:val="24"/>
          <w:szCs w:val="24"/>
        </w:rPr>
        <w:t xml:space="preserve">. </w:t>
      </w:r>
      <w:r w:rsidR="00E4342B">
        <w:rPr>
          <w:rFonts w:ascii="Times New Roman" w:hAnsi="Times New Roman" w:cs="Times New Roman"/>
          <w:sz w:val="24"/>
          <w:szCs w:val="24"/>
        </w:rPr>
        <w:t>309</w:t>
      </w:r>
    </w:p>
    <w:bookmarkEnd w:id="3"/>
    <w:p w:rsidR="00EA349A" w:rsidRDefault="007647A1" w:rsidP="00EA349A">
      <w:pPr>
        <w:jc w:val="both"/>
      </w:pPr>
      <w:r>
        <w:t xml:space="preserve">      </w:t>
      </w:r>
      <w:r w:rsidR="00EA349A" w:rsidRPr="008271C5">
        <w:t>6. При несвоевременном или неполном представлении документов Комиссия отказывает лицу в приеме документов для участия в конкурсе.</w:t>
      </w:r>
    </w:p>
    <w:p w:rsidR="00EA349A" w:rsidRPr="008271C5" w:rsidRDefault="00EA349A" w:rsidP="00EA349A">
      <w:pPr>
        <w:jc w:val="both"/>
      </w:pPr>
      <w:r w:rsidRPr="008271C5">
        <w:t xml:space="preserve">Подробную информацию о конкурсе можно получить по тел. </w:t>
      </w:r>
      <w:r w:rsidR="007647A1">
        <w:t xml:space="preserve">881450 4-61-10 </w:t>
      </w:r>
      <w:r w:rsidRPr="008271C5">
        <w:t xml:space="preserve">и на сайте </w:t>
      </w:r>
      <w:r w:rsidR="007647A1">
        <w:rPr>
          <w:u w:val="single"/>
        </w:rPr>
        <w:t>https://lah-mr.ru</w:t>
      </w:r>
    </w:p>
    <w:p w:rsidR="00EA349A" w:rsidRPr="008271C5" w:rsidRDefault="00EA349A" w:rsidP="00EA349A"/>
    <w:p w:rsidR="00EA349A" w:rsidRPr="008271C5" w:rsidRDefault="00EA349A" w:rsidP="00EA349A"/>
    <w:p w:rsidR="007647A1" w:rsidRDefault="00EA349A" w:rsidP="007647A1">
      <w:pPr>
        <w:pStyle w:val="1"/>
        <w:tabs>
          <w:tab w:val="left" w:pos="1134"/>
        </w:tabs>
        <w:spacing w:after="0" w:line="240" w:lineRule="auto"/>
        <w:ind w:left="0"/>
        <w:jc w:val="both"/>
        <w:rPr>
          <w:szCs w:val="24"/>
          <w:lang w:eastAsia="ru-RU"/>
        </w:rPr>
      </w:pPr>
      <w:r w:rsidRPr="00FD3868">
        <w:rPr>
          <w:szCs w:val="24"/>
          <w:lang w:eastAsia="ru-RU"/>
        </w:rPr>
        <w:t xml:space="preserve">Председатель Совета </w:t>
      </w:r>
      <w:proofErr w:type="spellStart"/>
      <w:r w:rsidR="007647A1">
        <w:rPr>
          <w:szCs w:val="24"/>
          <w:lang w:eastAsia="ru-RU"/>
        </w:rPr>
        <w:t>Лахденпохского</w:t>
      </w:r>
      <w:proofErr w:type="spellEnd"/>
      <w:r w:rsidR="007647A1">
        <w:rPr>
          <w:szCs w:val="24"/>
          <w:lang w:eastAsia="ru-RU"/>
        </w:rPr>
        <w:t xml:space="preserve"> </w:t>
      </w:r>
    </w:p>
    <w:p w:rsidR="007647A1" w:rsidRDefault="007647A1" w:rsidP="007647A1">
      <w:pPr>
        <w:pStyle w:val="1"/>
        <w:tabs>
          <w:tab w:val="left" w:pos="1134"/>
        </w:tabs>
        <w:spacing w:after="0" w:line="240" w:lineRule="auto"/>
        <w:ind w:left="0"/>
        <w:jc w:val="both"/>
        <w:rPr>
          <w:szCs w:val="24"/>
          <w:lang w:eastAsia="ru-RU"/>
        </w:rPr>
      </w:pPr>
      <w:r>
        <w:rPr>
          <w:szCs w:val="24"/>
          <w:lang w:eastAsia="ru-RU"/>
        </w:rPr>
        <w:t xml:space="preserve">муниципального района, </w:t>
      </w:r>
    </w:p>
    <w:p w:rsidR="007647A1" w:rsidRPr="000D2D6E" w:rsidRDefault="007647A1" w:rsidP="007647A1">
      <w:pPr>
        <w:pStyle w:val="1"/>
        <w:tabs>
          <w:tab w:val="left" w:pos="1134"/>
          <w:tab w:val="left" w:pos="7890"/>
        </w:tabs>
        <w:spacing w:after="0" w:line="240" w:lineRule="auto"/>
        <w:ind w:left="0"/>
        <w:jc w:val="both"/>
        <w:rPr>
          <w:sz w:val="22"/>
        </w:rPr>
      </w:pPr>
      <w:r>
        <w:rPr>
          <w:szCs w:val="24"/>
          <w:lang w:eastAsia="ru-RU"/>
        </w:rPr>
        <w:t xml:space="preserve">Глава </w:t>
      </w:r>
      <w:proofErr w:type="spellStart"/>
      <w:r>
        <w:rPr>
          <w:szCs w:val="24"/>
          <w:lang w:eastAsia="ru-RU"/>
        </w:rPr>
        <w:t>Лахденпохского</w:t>
      </w:r>
      <w:proofErr w:type="spellEnd"/>
      <w:r>
        <w:rPr>
          <w:szCs w:val="24"/>
          <w:lang w:eastAsia="ru-RU"/>
        </w:rPr>
        <w:t xml:space="preserve"> муниципального района</w:t>
      </w:r>
      <w:r>
        <w:rPr>
          <w:szCs w:val="24"/>
          <w:lang w:eastAsia="ru-RU"/>
        </w:rPr>
        <w:tab/>
        <w:t xml:space="preserve">   Л.И. </w:t>
      </w:r>
      <w:proofErr w:type="spellStart"/>
      <w:r>
        <w:rPr>
          <w:szCs w:val="24"/>
          <w:lang w:eastAsia="ru-RU"/>
        </w:rPr>
        <w:t>Глытенко</w:t>
      </w:r>
      <w:proofErr w:type="spellEnd"/>
    </w:p>
    <w:p w:rsidR="00EA349A" w:rsidRPr="000D2D6E" w:rsidRDefault="00EA349A" w:rsidP="00EA349A">
      <w:pPr>
        <w:rPr>
          <w:sz w:val="22"/>
          <w:szCs w:val="22"/>
        </w:rPr>
      </w:pPr>
    </w:p>
    <w:p w:rsidR="00EA349A" w:rsidRPr="000D2D6E" w:rsidRDefault="00EA349A" w:rsidP="00EA349A">
      <w:pPr>
        <w:rPr>
          <w:sz w:val="22"/>
          <w:szCs w:val="22"/>
        </w:rPr>
      </w:pPr>
    </w:p>
    <w:p w:rsidR="00EA349A" w:rsidRPr="00183C94" w:rsidRDefault="00EA349A" w:rsidP="00EA349A">
      <w:r w:rsidRPr="00183C94">
        <w:t xml:space="preserve"> </w:t>
      </w:r>
    </w:p>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EA349A" w:rsidRDefault="00EA349A" w:rsidP="00EA349A"/>
    <w:p w:rsidR="007647A1" w:rsidRPr="00EA349A" w:rsidRDefault="007647A1" w:rsidP="007647A1">
      <w:pPr>
        <w:pStyle w:val="ConsPlusTitle"/>
        <w:framePr w:hSpace="180" w:wrap="around" w:vAnchor="text" w:hAnchor="text" w:xAlign="right" w:y="1"/>
        <w:suppressOverlap/>
        <w:jc w:val="right"/>
        <w:outlineLvl w:val="0"/>
        <w:rPr>
          <w:rFonts w:ascii="Times New Roman" w:hAnsi="Times New Roman" w:cs="Times New Roman"/>
          <w:b w:val="0"/>
        </w:rPr>
      </w:pPr>
      <w:r w:rsidRPr="00EA349A">
        <w:rPr>
          <w:rFonts w:ascii="Times New Roman" w:hAnsi="Times New Roman" w:cs="Times New Roman"/>
          <w:b w:val="0"/>
        </w:rPr>
        <w:lastRenderedPageBreak/>
        <w:t>Утверждено</w:t>
      </w:r>
    </w:p>
    <w:p w:rsidR="007647A1" w:rsidRDefault="007647A1" w:rsidP="007647A1">
      <w:pPr>
        <w:pStyle w:val="ConsPlusTitle"/>
        <w:framePr w:hSpace="180" w:wrap="around" w:vAnchor="text" w:hAnchor="text" w:xAlign="right" w:y="1"/>
        <w:suppressOverlap/>
        <w:jc w:val="right"/>
        <w:outlineLvl w:val="0"/>
        <w:rPr>
          <w:rFonts w:ascii="Times New Roman" w:hAnsi="Times New Roman" w:cs="Times New Roman"/>
          <w:b w:val="0"/>
        </w:rPr>
      </w:pPr>
      <w:r w:rsidRPr="00EA349A">
        <w:rPr>
          <w:rFonts w:ascii="Times New Roman" w:hAnsi="Times New Roman" w:cs="Times New Roman"/>
          <w:b w:val="0"/>
        </w:rPr>
        <w:t xml:space="preserve">Решением  Совета </w:t>
      </w:r>
      <w:proofErr w:type="spellStart"/>
      <w:r>
        <w:rPr>
          <w:rFonts w:ascii="Times New Roman" w:hAnsi="Times New Roman" w:cs="Times New Roman"/>
          <w:b w:val="0"/>
        </w:rPr>
        <w:t>Лахденпохского</w:t>
      </w:r>
      <w:proofErr w:type="spellEnd"/>
      <w:r>
        <w:rPr>
          <w:rFonts w:ascii="Times New Roman" w:hAnsi="Times New Roman" w:cs="Times New Roman"/>
          <w:b w:val="0"/>
        </w:rPr>
        <w:t xml:space="preserve"> </w:t>
      </w:r>
    </w:p>
    <w:p w:rsidR="007647A1" w:rsidRPr="00EA349A" w:rsidRDefault="007647A1" w:rsidP="007647A1">
      <w:pPr>
        <w:pStyle w:val="ConsPlusTitle"/>
        <w:framePr w:hSpace="180" w:wrap="around" w:vAnchor="text" w:hAnchor="text" w:xAlign="right" w:y="1"/>
        <w:suppressOverlap/>
        <w:jc w:val="right"/>
        <w:outlineLvl w:val="0"/>
        <w:rPr>
          <w:rFonts w:ascii="Times New Roman" w:hAnsi="Times New Roman" w:cs="Times New Roman"/>
          <w:b w:val="0"/>
        </w:rPr>
      </w:pPr>
      <w:r>
        <w:rPr>
          <w:rFonts w:ascii="Times New Roman" w:hAnsi="Times New Roman" w:cs="Times New Roman"/>
          <w:b w:val="0"/>
        </w:rPr>
        <w:t xml:space="preserve">муниципального района </w:t>
      </w:r>
    </w:p>
    <w:p w:rsidR="00EA349A" w:rsidRDefault="007647A1" w:rsidP="007647A1">
      <w:pPr>
        <w:widowControl w:val="0"/>
        <w:autoSpaceDE w:val="0"/>
        <w:autoSpaceDN w:val="0"/>
        <w:adjustRightInd w:val="0"/>
        <w:jc w:val="center"/>
        <w:rPr>
          <w:sz w:val="20"/>
          <w:szCs w:val="20"/>
        </w:rPr>
      </w:pPr>
      <w:r w:rsidRPr="00EA349A">
        <w:rPr>
          <w:sz w:val="20"/>
          <w:szCs w:val="20"/>
        </w:rPr>
        <w:t xml:space="preserve">                    </w:t>
      </w:r>
      <w:r>
        <w:rPr>
          <w:sz w:val="20"/>
          <w:szCs w:val="20"/>
        </w:rPr>
        <w:t xml:space="preserve">                                                                                                   </w:t>
      </w:r>
      <w:r w:rsidR="00E4342B">
        <w:rPr>
          <w:sz w:val="20"/>
          <w:szCs w:val="20"/>
        </w:rPr>
        <w:t xml:space="preserve">                               </w:t>
      </w:r>
      <w:r w:rsidR="00E4342B" w:rsidRPr="00EA349A">
        <w:rPr>
          <w:sz w:val="20"/>
          <w:szCs w:val="20"/>
        </w:rPr>
        <w:t xml:space="preserve">от </w:t>
      </w:r>
      <w:r w:rsidR="00E4342B">
        <w:rPr>
          <w:sz w:val="20"/>
          <w:szCs w:val="20"/>
        </w:rPr>
        <w:t xml:space="preserve">04 мая 2023 </w:t>
      </w:r>
      <w:r w:rsidR="00E4342B" w:rsidRPr="00E4342B">
        <w:rPr>
          <w:sz w:val="20"/>
          <w:szCs w:val="20"/>
        </w:rPr>
        <w:t xml:space="preserve">№ </w:t>
      </w:r>
      <w:r w:rsidR="00E4342B" w:rsidRPr="00E4342B">
        <w:rPr>
          <w:rFonts w:eastAsia="Calibri"/>
          <w:sz w:val="20"/>
          <w:szCs w:val="20"/>
        </w:rPr>
        <w:t>82/584</w:t>
      </w:r>
    </w:p>
    <w:p w:rsidR="007647A1" w:rsidRDefault="007647A1" w:rsidP="007647A1">
      <w:pPr>
        <w:widowControl w:val="0"/>
        <w:autoSpaceDE w:val="0"/>
        <w:autoSpaceDN w:val="0"/>
        <w:adjustRightInd w:val="0"/>
        <w:jc w:val="center"/>
        <w:rPr>
          <w:sz w:val="20"/>
          <w:szCs w:val="20"/>
        </w:rPr>
      </w:pPr>
    </w:p>
    <w:p w:rsidR="007647A1" w:rsidRDefault="007647A1" w:rsidP="007647A1">
      <w:pPr>
        <w:widowControl w:val="0"/>
        <w:autoSpaceDE w:val="0"/>
        <w:autoSpaceDN w:val="0"/>
        <w:adjustRightInd w:val="0"/>
        <w:jc w:val="center"/>
        <w:rPr>
          <w:b/>
          <w:bCs/>
        </w:rPr>
      </w:pPr>
    </w:p>
    <w:p w:rsidR="00EA349A" w:rsidRPr="008B34A6" w:rsidRDefault="00EA349A" w:rsidP="00EA349A">
      <w:pPr>
        <w:widowControl w:val="0"/>
        <w:autoSpaceDE w:val="0"/>
        <w:autoSpaceDN w:val="0"/>
        <w:adjustRightInd w:val="0"/>
        <w:jc w:val="center"/>
        <w:rPr>
          <w:b/>
          <w:bCs/>
        </w:rPr>
      </w:pPr>
      <w:r w:rsidRPr="008B34A6">
        <w:rPr>
          <w:b/>
          <w:bCs/>
        </w:rPr>
        <w:t>ПРОЕКТ КОНТРАКТА</w:t>
      </w:r>
    </w:p>
    <w:p w:rsidR="00EA349A" w:rsidRPr="008B34A6" w:rsidRDefault="00EA349A" w:rsidP="00EA349A">
      <w:pPr>
        <w:widowControl w:val="0"/>
        <w:autoSpaceDE w:val="0"/>
        <w:autoSpaceDN w:val="0"/>
        <w:adjustRightInd w:val="0"/>
        <w:jc w:val="center"/>
        <w:rPr>
          <w:b/>
          <w:bCs/>
        </w:rPr>
      </w:pPr>
      <w:r w:rsidRPr="008B34A6">
        <w:rPr>
          <w:b/>
          <w:bCs/>
        </w:rPr>
        <w:t xml:space="preserve">с лицом, </w:t>
      </w:r>
      <w:r w:rsidR="007647A1">
        <w:rPr>
          <w:b/>
          <w:bCs/>
        </w:rPr>
        <w:t>назначаемым на должность Главы А</w:t>
      </w:r>
      <w:r w:rsidRPr="008B34A6">
        <w:rPr>
          <w:b/>
          <w:bCs/>
        </w:rPr>
        <w:t>дминистрации</w:t>
      </w:r>
    </w:p>
    <w:p w:rsidR="00EA349A" w:rsidRPr="008B34A6" w:rsidRDefault="00EA349A" w:rsidP="00EA349A">
      <w:pPr>
        <w:widowControl w:val="0"/>
        <w:autoSpaceDE w:val="0"/>
        <w:autoSpaceDN w:val="0"/>
        <w:adjustRightInd w:val="0"/>
        <w:rPr>
          <w:b/>
          <w:bCs/>
        </w:rPr>
      </w:pPr>
      <w:r w:rsidRPr="008B34A6">
        <w:rPr>
          <w:b/>
          <w:bCs/>
        </w:rPr>
        <w:t xml:space="preserve">                                 </w:t>
      </w:r>
      <w:proofErr w:type="spellStart"/>
      <w:r w:rsidR="007647A1">
        <w:rPr>
          <w:b/>
          <w:bCs/>
        </w:rPr>
        <w:t>Лахденпохского</w:t>
      </w:r>
      <w:proofErr w:type="spellEnd"/>
      <w:r w:rsidR="007647A1">
        <w:rPr>
          <w:b/>
          <w:bCs/>
        </w:rPr>
        <w:t xml:space="preserve"> муниципального района</w:t>
      </w:r>
    </w:p>
    <w:p w:rsidR="00EA349A" w:rsidRPr="008B34A6" w:rsidRDefault="00EA349A" w:rsidP="00EA349A">
      <w:pPr>
        <w:widowControl w:val="0"/>
        <w:autoSpaceDE w:val="0"/>
        <w:autoSpaceDN w:val="0"/>
        <w:adjustRightInd w:val="0"/>
        <w:rPr>
          <w:b/>
          <w:bCs/>
        </w:rPr>
      </w:pPr>
    </w:p>
    <w:p w:rsidR="00EA349A" w:rsidRPr="008B34A6" w:rsidRDefault="00EA349A" w:rsidP="00EA349A">
      <w:pPr>
        <w:widowControl w:val="0"/>
        <w:autoSpaceDE w:val="0"/>
        <w:autoSpaceDN w:val="0"/>
        <w:adjustRightInd w:val="0"/>
        <w:rPr>
          <w:b/>
          <w:bCs/>
        </w:rPr>
      </w:pPr>
    </w:p>
    <w:p w:rsidR="00EA349A" w:rsidRPr="008B34A6" w:rsidRDefault="00EA349A" w:rsidP="00EA349A">
      <w:pPr>
        <w:pStyle w:val="ConsPlusNonformat"/>
        <w:rPr>
          <w:rFonts w:ascii="Times New Roman" w:hAnsi="Times New Roman" w:cs="Times New Roman"/>
          <w:b/>
          <w:sz w:val="24"/>
          <w:szCs w:val="24"/>
        </w:rPr>
      </w:pPr>
      <w:r w:rsidRPr="008B34A6">
        <w:rPr>
          <w:rFonts w:ascii="Times New Roman" w:hAnsi="Times New Roman" w:cs="Times New Roman"/>
          <w:b/>
          <w:sz w:val="24"/>
          <w:szCs w:val="24"/>
        </w:rPr>
        <w:t>г.</w:t>
      </w:r>
      <w:r w:rsidR="007647A1">
        <w:rPr>
          <w:rFonts w:ascii="Times New Roman" w:hAnsi="Times New Roman" w:cs="Times New Roman"/>
          <w:b/>
          <w:sz w:val="24"/>
          <w:szCs w:val="24"/>
        </w:rPr>
        <w:t xml:space="preserve"> Лахденпохья </w:t>
      </w:r>
      <w:r w:rsidRPr="008B34A6">
        <w:rPr>
          <w:rFonts w:ascii="Times New Roman" w:hAnsi="Times New Roman" w:cs="Times New Roman"/>
          <w:b/>
          <w:sz w:val="24"/>
          <w:szCs w:val="24"/>
        </w:rPr>
        <w:t xml:space="preserve">                                               </w:t>
      </w:r>
      <w:r w:rsidR="007647A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8B34A6">
        <w:rPr>
          <w:rFonts w:ascii="Times New Roman" w:hAnsi="Times New Roman" w:cs="Times New Roman"/>
          <w:b/>
          <w:sz w:val="24"/>
          <w:szCs w:val="24"/>
        </w:rPr>
        <w:t xml:space="preserve">   «____» __________ 20__ года</w:t>
      </w:r>
    </w:p>
    <w:p w:rsidR="00EA349A" w:rsidRPr="008B34A6" w:rsidRDefault="00EA349A" w:rsidP="00EA349A">
      <w:pPr>
        <w:pStyle w:val="ConsPlusNonformat"/>
        <w:rPr>
          <w:rFonts w:ascii="Times New Roman" w:hAnsi="Times New Roman" w:cs="Times New Roman"/>
          <w:sz w:val="24"/>
          <w:szCs w:val="24"/>
        </w:rPr>
      </w:pPr>
      <w:r w:rsidRPr="008B34A6">
        <w:rPr>
          <w:rFonts w:ascii="Times New Roman" w:hAnsi="Times New Roman" w:cs="Times New Roman"/>
          <w:sz w:val="24"/>
          <w:szCs w:val="24"/>
        </w:rPr>
        <w:t xml:space="preserve">                   </w:t>
      </w:r>
    </w:p>
    <w:p w:rsidR="00513BE7" w:rsidRDefault="00EA349A" w:rsidP="00EA349A">
      <w:pPr>
        <w:pStyle w:val="ConsPlusNonformat"/>
        <w:jc w:val="both"/>
        <w:rPr>
          <w:rFonts w:ascii="Times New Roman" w:hAnsi="Times New Roman" w:cs="Times New Roman"/>
          <w:sz w:val="24"/>
          <w:szCs w:val="24"/>
        </w:rPr>
      </w:pPr>
      <w:r w:rsidRPr="008B34A6">
        <w:rPr>
          <w:rFonts w:ascii="Times New Roman" w:hAnsi="Times New Roman" w:cs="Times New Roman"/>
          <w:sz w:val="24"/>
          <w:szCs w:val="24"/>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07"/>
        <w:gridCol w:w="5194"/>
      </w:tblGrid>
      <w:tr w:rsidR="00513BE7" w:rsidTr="00513BE7">
        <w:tc>
          <w:tcPr>
            <w:tcW w:w="9701" w:type="dxa"/>
            <w:gridSpan w:val="2"/>
          </w:tcPr>
          <w:p w:rsidR="00513BE7" w:rsidRDefault="00513BE7" w:rsidP="00513BE7">
            <w:pPr>
              <w:autoSpaceDE w:val="0"/>
              <w:autoSpaceDN w:val="0"/>
              <w:adjustRightInd w:val="0"/>
              <w:jc w:val="both"/>
              <w:rPr>
                <w:color w:val="auto"/>
              </w:rPr>
            </w:pPr>
            <w:r>
              <w:rPr>
                <w:color w:val="auto"/>
              </w:rPr>
              <w:t>Глава муниципального образования ______________________________________</w:t>
            </w:r>
            <w:r>
              <w:rPr>
                <w:color w:val="auto"/>
              </w:rPr>
              <w:softHyphen/>
            </w:r>
            <w:r>
              <w:rPr>
                <w:color w:val="auto"/>
              </w:rPr>
              <w:softHyphen/>
            </w:r>
            <w:r>
              <w:rPr>
                <w:color w:val="auto"/>
              </w:rPr>
              <w:softHyphen/>
              <w:t>__________</w:t>
            </w:r>
          </w:p>
          <w:p w:rsidR="00513BE7" w:rsidRDefault="00513BE7">
            <w:pPr>
              <w:autoSpaceDE w:val="0"/>
              <w:autoSpaceDN w:val="0"/>
              <w:adjustRightInd w:val="0"/>
              <w:jc w:val="center"/>
              <w:rPr>
                <w:color w:val="auto"/>
              </w:rPr>
            </w:pPr>
            <w:r>
              <w:rPr>
                <w:color w:val="auto"/>
              </w:rPr>
              <w:t>(наименование муниципального образования)</w:t>
            </w:r>
          </w:p>
          <w:p w:rsidR="00513BE7" w:rsidRDefault="00513BE7">
            <w:pPr>
              <w:autoSpaceDE w:val="0"/>
              <w:autoSpaceDN w:val="0"/>
              <w:adjustRightInd w:val="0"/>
              <w:rPr>
                <w:color w:val="auto"/>
              </w:rPr>
            </w:pPr>
            <w:r>
              <w:rPr>
                <w:color w:val="auto"/>
              </w:rPr>
              <w:t>_______________________________________________________________________________,</w:t>
            </w:r>
          </w:p>
          <w:p w:rsidR="00513BE7" w:rsidRDefault="00513BE7">
            <w:pPr>
              <w:autoSpaceDE w:val="0"/>
              <w:autoSpaceDN w:val="0"/>
              <w:adjustRightInd w:val="0"/>
              <w:jc w:val="center"/>
              <w:rPr>
                <w:color w:val="auto"/>
              </w:rPr>
            </w:pPr>
            <w:r>
              <w:rPr>
                <w:color w:val="auto"/>
              </w:rPr>
              <w:t>(фамилия, имя, отчество)</w:t>
            </w:r>
          </w:p>
          <w:p w:rsidR="00513BE7" w:rsidRDefault="00513BE7">
            <w:pPr>
              <w:autoSpaceDE w:val="0"/>
              <w:autoSpaceDN w:val="0"/>
              <w:adjustRightInd w:val="0"/>
              <w:rPr>
                <w:color w:val="auto"/>
              </w:rPr>
            </w:pPr>
            <w:proofErr w:type="gramStart"/>
            <w:r>
              <w:rPr>
                <w:color w:val="auto"/>
              </w:rPr>
              <w:t>действующий</w:t>
            </w:r>
            <w:proofErr w:type="gramEnd"/>
            <w:r>
              <w:rPr>
                <w:color w:val="auto"/>
              </w:rPr>
              <w:t xml:space="preserve"> на основании Устава _________________________________________________</w:t>
            </w:r>
          </w:p>
          <w:p w:rsidR="00513BE7" w:rsidRDefault="00513BE7">
            <w:pPr>
              <w:autoSpaceDE w:val="0"/>
              <w:autoSpaceDN w:val="0"/>
              <w:adjustRightInd w:val="0"/>
              <w:jc w:val="center"/>
              <w:rPr>
                <w:color w:val="auto"/>
              </w:rPr>
            </w:pPr>
            <w:r>
              <w:rPr>
                <w:color w:val="auto"/>
              </w:rPr>
              <w:t>(наименование муниципального образования)</w:t>
            </w:r>
          </w:p>
          <w:p w:rsidR="00513BE7" w:rsidRDefault="00513BE7">
            <w:pPr>
              <w:autoSpaceDE w:val="0"/>
              <w:autoSpaceDN w:val="0"/>
              <w:adjustRightInd w:val="0"/>
              <w:rPr>
                <w:color w:val="auto"/>
              </w:rPr>
            </w:pPr>
            <w:r>
              <w:rPr>
                <w:color w:val="auto"/>
              </w:rPr>
              <w:t>(далее - Устав), именуемый в дальнейшем Представитель нанимателя, с одной стороны, и гражданин _____________________________________________________________________,</w:t>
            </w:r>
          </w:p>
          <w:p w:rsidR="00513BE7" w:rsidRDefault="00513BE7">
            <w:pPr>
              <w:autoSpaceDE w:val="0"/>
              <w:autoSpaceDN w:val="0"/>
              <w:adjustRightInd w:val="0"/>
              <w:jc w:val="center"/>
              <w:rPr>
                <w:color w:val="auto"/>
              </w:rPr>
            </w:pPr>
            <w:r>
              <w:rPr>
                <w:color w:val="auto"/>
              </w:rPr>
              <w:t>(фамилия, имя, отчество)</w:t>
            </w:r>
          </w:p>
          <w:p w:rsidR="00513BE7" w:rsidRDefault="00513BE7">
            <w:pPr>
              <w:autoSpaceDE w:val="0"/>
              <w:autoSpaceDN w:val="0"/>
              <w:adjustRightInd w:val="0"/>
              <w:rPr>
                <w:color w:val="auto"/>
              </w:rPr>
            </w:pPr>
            <w:proofErr w:type="gramStart"/>
            <w:r>
              <w:rPr>
                <w:color w:val="auto"/>
              </w:rPr>
              <w:t>назначенный</w:t>
            </w:r>
            <w:proofErr w:type="gramEnd"/>
            <w:r>
              <w:rPr>
                <w:color w:val="auto"/>
              </w:rPr>
              <w:t xml:space="preserve"> на должность главы администрации ____________________________________,</w:t>
            </w:r>
          </w:p>
          <w:p w:rsidR="00513BE7" w:rsidRDefault="00513BE7">
            <w:pPr>
              <w:autoSpaceDE w:val="0"/>
              <w:autoSpaceDN w:val="0"/>
              <w:adjustRightInd w:val="0"/>
              <w:jc w:val="right"/>
              <w:rPr>
                <w:color w:val="auto"/>
              </w:rPr>
            </w:pPr>
            <w:r>
              <w:rPr>
                <w:color w:val="auto"/>
              </w:rPr>
              <w:t>(наименование муниципального образования)</w:t>
            </w:r>
          </w:p>
          <w:p w:rsidR="00513BE7" w:rsidRDefault="00513BE7">
            <w:pPr>
              <w:autoSpaceDE w:val="0"/>
              <w:autoSpaceDN w:val="0"/>
              <w:adjustRightInd w:val="0"/>
              <w:rPr>
                <w:color w:val="auto"/>
              </w:rPr>
            </w:pPr>
            <w:r>
              <w:rPr>
                <w:color w:val="auto"/>
              </w:rPr>
              <w:t>на основании ___________________________________________________________________,</w:t>
            </w:r>
          </w:p>
          <w:p w:rsidR="00513BE7" w:rsidRDefault="00513BE7">
            <w:pPr>
              <w:autoSpaceDE w:val="0"/>
              <w:autoSpaceDN w:val="0"/>
              <w:adjustRightInd w:val="0"/>
              <w:jc w:val="center"/>
              <w:rPr>
                <w:color w:val="auto"/>
              </w:rPr>
            </w:pPr>
            <w:r>
              <w:rPr>
                <w:color w:val="auto"/>
              </w:rPr>
              <w:t>(наименование, дата и номер правового акта представительного органа муниципального образования Республики Карелия о назначении на должность)</w:t>
            </w:r>
          </w:p>
          <w:p w:rsidR="00513BE7" w:rsidRDefault="00513BE7">
            <w:pPr>
              <w:autoSpaceDE w:val="0"/>
              <w:autoSpaceDN w:val="0"/>
              <w:adjustRightInd w:val="0"/>
              <w:jc w:val="both"/>
              <w:rPr>
                <w:color w:val="auto"/>
              </w:rPr>
            </w:pPr>
            <w:r>
              <w:rPr>
                <w:color w:val="auto"/>
              </w:rPr>
              <w:t>с другой стороны, именуемый в дальнейшем Глава администрации, заключили настоящий контракт о нижеследующем:</w:t>
            </w: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t>I. Предмет контракта</w:t>
            </w:r>
          </w:p>
        </w:tc>
      </w:tr>
      <w:tr w:rsidR="00513BE7" w:rsidTr="00513BE7">
        <w:tc>
          <w:tcPr>
            <w:tcW w:w="9701" w:type="dxa"/>
            <w:gridSpan w:val="2"/>
          </w:tcPr>
          <w:p w:rsidR="00513BE7" w:rsidRDefault="00513BE7">
            <w:pPr>
              <w:autoSpaceDE w:val="0"/>
              <w:autoSpaceDN w:val="0"/>
              <w:adjustRightInd w:val="0"/>
              <w:rPr>
                <w:color w:val="auto"/>
              </w:rPr>
            </w:pPr>
            <w:r>
              <w:rPr>
                <w:color w:val="auto"/>
              </w:rPr>
              <w:t>1. Предметом настоящего контракта являются отношения сторон, связанные с замещением должности муниципальной службы главы администрации</w:t>
            </w:r>
          </w:p>
          <w:p w:rsidR="00513BE7" w:rsidRDefault="00513BE7">
            <w:pPr>
              <w:autoSpaceDE w:val="0"/>
              <w:autoSpaceDN w:val="0"/>
              <w:adjustRightInd w:val="0"/>
              <w:rPr>
                <w:color w:val="auto"/>
              </w:rPr>
            </w:pPr>
            <w:r>
              <w:rPr>
                <w:color w:val="auto"/>
              </w:rPr>
              <w:t>_______________________________________________________________________________,</w:t>
            </w:r>
          </w:p>
          <w:p w:rsidR="00513BE7" w:rsidRDefault="00513BE7">
            <w:pPr>
              <w:autoSpaceDE w:val="0"/>
              <w:autoSpaceDN w:val="0"/>
              <w:adjustRightInd w:val="0"/>
              <w:jc w:val="center"/>
              <w:rPr>
                <w:color w:val="auto"/>
              </w:rPr>
            </w:pPr>
            <w:r>
              <w:rPr>
                <w:color w:val="auto"/>
              </w:rPr>
              <w:t>(наименование муниципального образования)</w:t>
            </w:r>
          </w:p>
          <w:p w:rsidR="00513BE7" w:rsidRDefault="00513BE7">
            <w:pPr>
              <w:autoSpaceDE w:val="0"/>
              <w:autoSpaceDN w:val="0"/>
              <w:adjustRightInd w:val="0"/>
              <w:jc w:val="both"/>
              <w:rPr>
                <w:color w:val="auto"/>
              </w:rPr>
            </w:pPr>
            <w:r>
              <w:rPr>
                <w:color w:val="auto"/>
              </w:rPr>
              <w:t>прохождением и прекращением муниципальной службы в соответствии с законодательством Российской Федерации и законодательством Республики Карелия.</w:t>
            </w: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t>II. Общие положения</w:t>
            </w:r>
          </w:p>
        </w:tc>
      </w:tr>
      <w:tr w:rsidR="00513BE7" w:rsidTr="00513BE7">
        <w:tc>
          <w:tcPr>
            <w:tcW w:w="9701" w:type="dxa"/>
            <w:gridSpan w:val="2"/>
          </w:tcPr>
          <w:p w:rsidR="00513BE7" w:rsidRDefault="00513BE7">
            <w:pPr>
              <w:autoSpaceDE w:val="0"/>
              <w:autoSpaceDN w:val="0"/>
              <w:adjustRightInd w:val="0"/>
              <w:ind w:firstLine="283"/>
              <w:jc w:val="both"/>
              <w:rPr>
                <w:color w:val="auto"/>
              </w:rPr>
            </w:pPr>
            <w:r>
              <w:rPr>
                <w:color w:val="auto"/>
              </w:rPr>
              <w:t>2. Осуществление полномочий по должности муниципальной службы главы администрации __________________________________________________________________</w:t>
            </w:r>
          </w:p>
          <w:p w:rsidR="00513BE7" w:rsidRDefault="00513BE7">
            <w:pPr>
              <w:autoSpaceDE w:val="0"/>
              <w:autoSpaceDN w:val="0"/>
              <w:adjustRightInd w:val="0"/>
              <w:jc w:val="center"/>
              <w:rPr>
                <w:color w:val="auto"/>
              </w:rPr>
            </w:pPr>
            <w:r>
              <w:rPr>
                <w:color w:val="auto"/>
              </w:rPr>
              <w:t>(наименование муниципального образования)</w:t>
            </w:r>
          </w:p>
          <w:p w:rsidR="00513BE7" w:rsidRDefault="00513BE7">
            <w:pPr>
              <w:autoSpaceDE w:val="0"/>
              <w:autoSpaceDN w:val="0"/>
              <w:adjustRightInd w:val="0"/>
              <w:rPr>
                <w:color w:val="auto"/>
              </w:rPr>
            </w:pPr>
            <w:r>
              <w:rPr>
                <w:color w:val="auto"/>
              </w:rPr>
              <w:t>включает руководство администрацией _____________________________________________</w:t>
            </w:r>
          </w:p>
          <w:p w:rsidR="00513BE7" w:rsidRDefault="00513BE7">
            <w:pPr>
              <w:autoSpaceDE w:val="0"/>
              <w:autoSpaceDN w:val="0"/>
              <w:adjustRightInd w:val="0"/>
              <w:jc w:val="right"/>
              <w:rPr>
                <w:color w:val="auto"/>
              </w:rPr>
            </w:pPr>
            <w:r>
              <w:rPr>
                <w:color w:val="auto"/>
              </w:rPr>
              <w:t>(наименование муниципального образования)</w:t>
            </w:r>
          </w:p>
          <w:p w:rsidR="00513BE7" w:rsidRDefault="00513BE7">
            <w:pPr>
              <w:autoSpaceDE w:val="0"/>
              <w:autoSpaceDN w:val="0"/>
              <w:adjustRightInd w:val="0"/>
              <w:jc w:val="both"/>
              <w:rPr>
                <w:color w:val="auto"/>
              </w:rPr>
            </w:pPr>
            <w:r>
              <w:rPr>
                <w:color w:val="auto"/>
              </w:rPr>
              <w:t>(далее - администрация), наделенной Уставом полномочиями по решению вопросов местного значения и (или) полномочиями по осуществлению отдельных государственных полномочий, переданных органам местного самоуправления федеральными законами и законами Республики Карелия на принципах единоначалия.</w:t>
            </w:r>
          </w:p>
          <w:p w:rsidR="00513BE7" w:rsidRDefault="00513BE7">
            <w:pPr>
              <w:autoSpaceDE w:val="0"/>
              <w:autoSpaceDN w:val="0"/>
              <w:adjustRightInd w:val="0"/>
              <w:ind w:firstLine="283"/>
              <w:jc w:val="both"/>
              <w:rPr>
                <w:color w:val="auto"/>
              </w:rPr>
            </w:pPr>
            <w:r>
              <w:rPr>
                <w:color w:val="auto"/>
              </w:rPr>
              <w:t>Должность, замещаемая Главой администрации, относится к группе __________________________________________ должностей муниципальной службы.</w:t>
            </w:r>
          </w:p>
          <w:p w:rsidR="00513BE7" w:rsidRDefault="00513BE7">
            <w:pPr>
              <w:autoSpaceDE w:val="0"/>
              <w:autoSpaceDN w:val="0"/>
              <w:adjustRightInd w:val="0"/>
              <w:ind w:firstLine="283"/>
              <w:jc w:val="both"/>
              <w:rPr>
                <w:color w:val="auto"/>
              </w:rPr>
            </w:pPr>
            <w:r>
              <w:rPr>
                <w:color w:val="auto"/>
              </w:rPr>
              <w:t>3. Дата начала осуществления должностных полномочий (дата начала работы):</w:t>
            </w:r>
          </w:p>
          <w:p w:rsidR="00513BE7" w:rsidRDefault="00513BE7">
            <w:pPr>
              <w:autoSpaceDE w:val="0"/>
              <w:autoSpaceDN w:val="0"/>
              <w:adjustRightInd w:val="0"/>
              <w:rPr>
                <w:color w:val="auto"/>
              </w:rPr>
            </w:pPr>
            <w:r>
              <w:rPr>
                <w:color w:val="auto"/>
              </w:rPr>
              <w:t>_______________________________________________________________________________.</w:t>
            </w:r>
          </w:p>
          <w:p w:rsidR="00513BE7" w:rsidRDefault="00513BE7">
            <w:pPr>
              <w:autoSpaceDE w:val="0"/>
              <w:autoSpaceDN w:val="0"/>
              <w:adjustRightInd w:val="0"/>
              <w:jc w:val="center"/>
              <w:rPr>
                <w:color w:val="auto"/>
              </w:rPr>
            </w:pPr>
            <w:r>
              <w:rPr>
                <w:color w:val="auto"/>
              </w:rPr>
              <w:t>(число, месяц, год)</w:t>
            </w:r>
          </w:p>
        </w:tc>
      </w:tr>
      <w:tr w:rsidR="00513BE7" w:rsidTr="00513BE7">
        <w:tc>
          <w:tcPr>
            <w:tcW w:w="9701" w:type="dxa"/>
            <w:gridSpan w:val="2"/>
          </w:tcPr>
          <w:p w:rsidR="00513BE7" w:rsidRDefault="00513BE7">
            <w:pPr>
              <w:autoSpaceDE w:val="0"/>
              <w:autoSpaceDN w:val="0"/>
              <w:adjustRightInd w:val="0"/>
              <w:jc w:val="center"/>
              <w:outlineLvl w:val="0"/>
              <w:rPr>
                <w:color w:val="auto"/>
              </w:rPr>
            </w:pPr>
          </w:p>
          <w:p w:rsidR="00513BE7" w:rsidRDefault="00513BE7">
            <w:pPr>
              <w:autoSpaceDE w:val="0"/>
              <w:autoSpaceDN w:val="0"/>
              <w:adjustRightInd w:val="0"/>
              <w:jc w:val="center"/>
              <w:outlineLvl w:val="0"/>
              <w:rPr>
                <w:color w:val="auto"/>
              </w:rPr>
            </w:pPr>
            <w:r>
              <w:rPr>
                <w:color w:val="auto"/>
              </w:rPr>
              <w:lastRenderedPageBreak/>
              <w:t>III. Срок действия контракта</w:t>
            </w:r>
          </w:p>
        </w:tc>
      </w:tr>
      <w:tr w:rsidR="00513BE7" w:rsidTr="00513BE7">
        <w:tc>
          <w:tcPr>
            <w:tcW w:w="9701" w:type="dxa"/>
            <w:gridSpan w:val="2"/>
          </w:tcPr>
          <w:p w:rsidR="00513BE7" w:rsidRDefault="00513BE7">
            <w:pPr>
              <w:autoSpaceDE w:val="0"/>
              <w:autoSpaceDN w:val="0"/>
              <w:adjustRightInd w:val="0"/>
              <w:ind w:firstLine="283"/>
              <w:jc w:val="both"/>
              <w:rPr>
                <w:color w:val="auto"/>
              </w:rPr>
            </w:pPr>
            <w:r>
              <w:rPr>
                <w:color w:val="auto"/>
              </w:rPr>
              <w:lastRenderedPageBreak/>
              <w:t>4. Контракт заключается на определенный срок ____________________________________</w:t>
            </w:r>
          </w:p>
          <w:p w:rsidR="00513BE7" w:rsidRDefault="00513BE7">
            <w:pPr>
              <w:autoSpaceDE w:val="0"/>
              <w:autoSpaceDN w:val="0"/>
              <w:adjustRightInd w:val="0"/>
              <w:jc w:val="center"/>
              <w:rPr>
                <w:color w:val="auto"/>
              </w:rPr>
            </w:pPr>
            <w:r>
              <w:rPr>
                <w:color w:val="auto"/>
              </w:rPr>
              <w:t>(указать конкретный срок контракта)</w:t>
            </w:r>
          </w:p>
          <w:p w:rsidR="00513BE7" w:rsidRDefault="00513BE7">
            <w:pPr>
              <w:autoSpaceDE w:val="0"/>
              <w:autoSpaceDN w:val="0"/>
              <w:adjustRightInd w:val="0"/>
              <w:ind w:firstLine="283"/>
              <w:jc w:val="both"/>
              <w:rPr>
                <w:color w:val="auto"/>
              </w:rPr>
            </w:pPr>
            <w:r>
              <w:rPr>
                <w:color w:val="auto"/>
              </w:rPr>
              <w:t xml:space="preserve">В соответствии с </w:t>
            </w:r>
            <w:hyperlink r:id="rId10" w:history="1">
              <w:r w:rsidRPr="00513BE7">
                <w:rPr>
                  <w:color w:val="auto"/>
                </w:rPr>
                <w:t>частью второй статьи 37</w:t>
              </w:r>
            </w:hyperlink>
            <w:r w:rsidRPr="00513BE7">
              <w:rPr>
                <w:color w:val="auto"/>
              </w:rPr>
              <w:t xml:space="preserve"> </w:t>
            </w:r>
            <w:r>
              <w:rPr>
                <w:color w:val="auto"/>
              </w:rPr>
              <w:t>Федерального закона от 6 октября 2003 года № 131-ФЗ "Об общих принципах организации местного самоуправления в Российской Федерации" контракт с лицом, назначаемым на должность главы местной администрации, заключается на срок полномочий, определяемый Уставом.</w:t>
            </w: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t>IV. Права и обязанности Главы администрации</w:t>
            </w:r>
          </w:p>
        </w:tc>
      </w:tr>
      <w:tr w:rsidR="00513BE7" w:rsidTr="00513BE7">
        <w:tc>
          <w:tcPr>
            <w:tcW w:w="9701" w:type="dxa"/>
            <w:gridSpan w:val="2"/>
          </w:tcPr>
          <w:p w:rsidR="00513BE7" w:rsidRDefault="00513BE7">
            <w:pPr>
              <w:autoSpaceDE w:val="0"/>
              <w:autoSpaceDN w:val="0"/>
              <w:adjustRightInd w:val="0"/>
              <w:ind w:firstLine="283"/>
              <w:jc w:val="both"/>
              <w:rPr>
                <w:color w:val="auto"/>
              </w:rPr>
            </w:pPr>
            <w:r>
              <w:rPr>
                <w:color w:val="auto"/>
              </w:rPr>
              <w:t xml:space="preserve">5. </w:t>
            </w:r>
            <w:proofErr w:type="gramStart"/>
            <w:r>
              <w:rPr>
                <w:color w:val="auto"/>
              </w:rPr>
              <w:t xml:space="preserve">Глава администрации имеет права и несет обязанности, установленные </w:t>
            </w:r>
            <w:hyperlink r:id="rId11" w:history="1">
              <w:r w:rsidRPr="00513BE7">
                <w:rPr>
                  <w:color w:val="auto"/>
                </w:rPr>
                <w:t>Конституцией</w:t>
              </w:r>
            </w:hyperlink>
            <w:r w:rsidRPr="00513BE7">
              <w:rPr>
                <w:color w:val="auto"/>
              </w:rPr>
              <w:t xml:space="preserve"> Российской Федерации, Трудовым </w:t>
            </w:r>
            <w:hyperlink r:id="rId12" w:history="1">
              <w:r w:rsidRPr="00513BE7">
                <w:rPr>
                  <w:color w:val="auto"/>
                </w:rPr>
                <w:t>кодексом</w:t>
              </w:r>
            </w:hyperlink>
            <w:r w:rsidRPr="00513BE7">
              <w:rPr>
                <w:color w:val="auto"/>
              </w:rPr>
              <w:t xml:space="preserve"> Российской Федерации, Федеральными законами от 6 октября 2003 года </w:t>
            </w:r>
            <w:hyperlink r:id="rId13" w:history="1">
              <w:r w:rsidRPr="00513BE7">
                <w:rPr>
                  <w:color w:val="auto"/>
                </w:rPr>
                <w:t>N 131-ФЗ</w:t>
              </w:r>
            </w:hyperlink>
            <w:r w:rsidRPr="00513BE7">
              <w:rPr>
                <w:color w:val="auto"/>
              </w:rPr>
              <w:t xml:space="preserve"> "Об общих принципах организации местного самоуправления в Российской Федерации", от 2 марта 2007 года </w:t>
            </w:r>
            <w:hyperlink r:id="rId14" w:history="1">
              <w:r w:rsidRPr="00513BE7">
                <w:rPr>
                  <w:color w:val="auto"/>
                </w:rPr>
                <w:t>N 25-ФЗ</w:t>
              </w:r>
            </w:hyperlink>
            <w:r w:rsidRPr="00513BE7">
              <w:rPr>
                <w:color w:val="auto"/>
              </w:rPr>
              <w:t xml:space="preserve"> "О муниципальной службе в Российской Федерации", иными нормативными правовыми актами Российской Федерации, </w:t>
            </w:r>
            <w:hyperlink r:id="rId15" w:history="1">
              <w:r w:rsidRPr="00513BE7">
                <w:rPr>
                  <w:color w:val="auto"/>
                </w:rPr>
                <w:t>Конституцией</w:t>
              </w:r>
            </w:hyperlink>
            <w:r w:rsidRPr="00513BE7">
              <w:rPr>
                <w:color w:val="auto"/>
              </w:rPr>
              <w:t xml:space="preserve"> Республики Карелия, нормативными правовыми актами Республики Карелия</w:t>
            </w:r>
            <w:proofErr w:type="gramEnd"/>
            <w:r w:rsidRPr="00513BE7">
              <w:rPr>
                <w:color w:val="auto"/>
              </w:rPr>
              <w:t>, Уставом, иными муниципальными правовыми актами, на</w:t>
            </w:r>
            <w:r>
              <w:rPr>
                <w:color w:val="auto"/>
              </w:rPr>
              <w:t>стоящим контрактом.</w:t>
            </w: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t>V. Права и обязанности Представителя нанимателя</w:t>
            </w:r>
          </w:p>
        </w:tc>
      </w:tr>
      <w:tr w:rsidR="00513BE7" w:rsidTr="00513BE7">
        <w:tc>
          <w:tcPr>
            <w:tcW w:w="9701" w:type="dxa"/>
            <w:gridSpan w:val="2"/>
          </w:tcPr>
          <w:p w:rsidR="00513BE7" w:rsidRDefault="00513BE7">
            <w:pPr>
              <w:autoSpaceDE w:val="0"/>
              <w:autoSpaceDN w:val="0"/>
              <w:adjustRightInd w:val="0"/>
              <w:ind w:firstLine="283"/>
              <w:jc w:val="both"/>
              <w:rPr>
                <w:color w:val="auto"/>
              </w:rPr>
            </w:pPr>
            <w:r>
              <w:rPr>
                <w:color w:val="auto"/>
              </w:rPr>
              <w:t xml:space="preserve">6. </w:t>
            </w:r>
            <w:proofErr w:type="gramStart"/>
            <w:r w:rsidRPr="00513BE7">
              <w:rPr>
                <w:color w:val="auto"/>
              </w:rPr>
              <w:t xml:space="preserve">Представитель нанимателя имеет права и несет обязанности, установленные </w:t>
            </w:r>
            <w:hyperlink r:id="rId16" w:history="1">
              <w:r w:rsidRPr="00513BE7">
                <w:rPr>
                  <w:color w:val="auto"/>
                </w:rPr>
                <w:t>Конституцией</w:t>
              </w:r>
            </w:hyperlink>
            <w:r w:rsidRPr="00513BE7">
              <w:rPr>
                <w:color w:val="auto"/>
              </w:rPr>
              <w:t xml:space="preserve"> Российской Федерации, Трудовым </w:t>
            </w:r>
            <w:hyperlink r:id="rId17" w:history="1">
              <w:r w:rsidRPr="00513BE7">
                <w:rPr>
                  <w:color w:val="auto"/>
                </w:rPr>
                <w:t>кодексом</w:t>
              </w:r>
            </w:hyperlink>
            <w:r w:rsidRPr="00513BE7">
              <w:rPr>
                <w:color w:val="auto"/>
              </w:rPr>
              <w:t xml:space="preserve"> Российской Федерации, Федеральными законами от 6 октября 2003 года </w:t>
            </w:r>
            <w:hyperlink r:id="rId18" w:history="1">
              <w:r w:rsidRPr="00513BE7">
                <w:rPr>
                  <w:color w:val="auto"/>
                </w:rPr>
                <w:t>N 131-ФЗ</w:t>
              </w:r>
            </w:hyperlink>
            <w:r w:rsidRPr="00513BE7">
              <w:rPr>
                <w:color w:val="auto"/>
              </w:rPr>
              <w:t xml:space="preserve"> "Об общих принципах организации местного самоуправления в Российской Федерации", от 2 марта 2007 года </w:t>
            </w:r>
            <w:hyperlink r:id="rId19" w:history="1">
              <w:r w:rsidRPr="00513BE7">
                <w:rPr>
                  <w:color w:val="auto"/>
                </w:rPr>
                <w:t>N 25-ФЗ</w:t>
              </w:r>
            </w:hyperlink>
            <w:r w:rsidRPr="00513BE7">
              <w:rPr>
                <w:color w:val="auto"/>
              </w:rPr>
              <w:t xml:space="preserve"> "О муниципальной службе в Российской Федерации", иными нормативными правовыми актами Российской Федерации, </w:t>
            </w:r>
            <w:hyperlink r:id="rId20" w:history="1">
              <w:r w:rsidRPr="00513BE7">
                <w:rPr>
                  <w:color w:val="auto"/>
                </w:rPr>
                <w:t>Конституцией</w:t>
              </w:r>
            </w:hyperlink>
            <w:r w:rsidRPr="00513BE7">
              <w:rPr>
                <w:color w:val="auto"/>
              </w:rPr>
              <w:t xml:space="preserve"> Республики Карелия, нормативными правовыми актами Республики Карелия</w:t>
            </w:r>
            <w:proofErr w:type="gramEnd"/>
            <w:r w:rsidRPr="00513BE7">
              <w:rPr>
                <w:color w:val="auto"/>
              </w:rPr>
              <w:t>, Уставом, иными муниципальными правовыми актами, настоящим контрактом.</w:t>
            </w: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t>VI. Условия контракта в части, касающейся некоторых должностных полномочий</w:t>
            </w:r>
          </w:p>
        </w:tc>
      </w:tr>
      <w:tr w:rsidR="00513BE7" w:rsidTr="00513BE7">
        <w:tc>
          <w:tcPr>
            <w:tcW w:w="9701" w:type="dxa"/>
            <w:gridSpan w:val="2"/>
          </w:tcPr>
          <w:p w:rsidR="00513BE7" w:rsidRDefault="00513BE7">
            <w:pPr>
              <w:autoSpaceDE w:val="0"/>
              <w:autoSpaceDN w:val="0"/>
              <w:adjustRightInd w:val="0"/>
              <w:ind w:firstLine="283"/>
              <w:jc w:val="both"/>
              <w:rPr>
                <w:color w:val="auto"/>
              </w:rPr>
            </w:pPr>
            <w:r>
              <w:rPr>
                <w:color w:val="auto"/>
              </w:rPr>
              <w:t>Для главы местной администрации поселения</w:t>
            </w:r>
          </w:p>
          <w:p w:rsidR="00513BE7" w:rsidRDefault="00513BE7">
            <w:pPr>
              <w:autoSpaceDE w:val="0"/>
              <w:autoSpaceDN w:val="0"/>
              <w:adjustRightInd w:val="0"/>
              <w:ind w:firstLine="283"/>
              <w:jc w:val="both"/>
              <w:rPr>
                <w:color w:val="auto"/>
              </w:rPr>
            </w:pPr>
            <w:r>
              <w:rPr>
                <w:color w:val="auto"/>
              </w:rPr>
              <w:t>7. Условия контракта, утвержденные для Главы администрации представительным органом поселения в части, касающейся осуществления полномочий по решению вопросов местного значения: ______________________________________________________________</w:t>
            </w:r>
          </w:p>
          <w:p w:rsidR="00513BE7" w:rsidRDefault="00513BE7">
            <w:pPr>
              <w:autoSpaceDE w:val="0"/>
              <w:autoSpaceDN w:val="0"/>
              <w:adjustRightInd w:val="0"/>
              <w:rPr>
                <w:color w:val="auto"/>
              </w:rPr>
            </w:pPr>
            <w:r>
              <w:rPr>
                <w:color w:val="auto"/>
              </w:rPr>
              <w:t>_______________________________________________________________________________</w:t>
            </w:r>
          </w:p>
          <w:p w:rsidR="00513BE7" w:rsidRDefault="00513BE7">
            <w:pPr>
              <w:autoSpaceDE w:val="0"/>
              <w:autoSpaceDN w:val="0"/>
              <w:adjustRightInd w:val="0"/>
              <w:jc w:val="center"/>
              <w:rPr>
                <w:color w:val="auto"/>
              </w:rPr>
            </w:pPr>
            <w:r>
              <w:rPr>
                <w:color w:val="auto"/>
              </w:rPr>
              <w:t>(перечисление условий)</w:t>
            </w:r>
          </w:p>
          <w:p w:rsidR="00513BE7" w:rsidRDefault="00513BE7">
            <w:pPr>
              <w:autoSpaceDE w:val="0"/>
              <w:autoSpaceDN w:val="0"/>
              <w:adjustRightInd w:val="0"/>
              <w:ind w:firstLine="283"/>
              <w:jc w:val="both"/>
              <w:rPr>
                <w:color w:val="auto"/>
              </w:rPr>
            </w:pPr>
            <w:r>
              <w:rPr>
                <w:color w:val="auto"/>
              </w:rPr>
              <w:t>Для главы местной администрации муниципального района (муниципального округа, городского округа)</w:t>
            </w:r>
          </w:p>
          <w:p w:rsidR="00513BE7" w:rsidRDefault="00513BE7">
            <w:pPr>
              <w:autoSpaceDE w:val="0"/>
              <w:autoSpaceDN w:val="0"/>
              <w:adjustRightInd w:val="0"/>
              <w:ind w:firstLine="283"/>
              <w:jc w:val="both"/>
              <w:rPr>
                <w:color w:val="auto"/>
              </w:rPr>
            </w:pPr>
            <w:r>
              <w:rPr>
                <w:color w:val="auto"/>
              </w:rPr>
              <w:t>8. Условия контракта, утвержденные для Главы администрации представительным органом муниципального района (муниципального округа, городского округа) в части, касающейся осуществления полномочий по решению вопросов местного значения:</w:t>
            </w:r>
          </w:p>
          <w:p w:rsidR="00513BE7" w:rsidRDefault="00513BE7">
            <w:pPr>
              <w:autoSpaceDE w:val="0"/>
              <w:autoSpaceDN w:val="0"/>
              <w:adjustRightInd w:val="0"/>
              <w:rPr>
                <w:color w:val="auto"/>
              </w:rPr>
            </w:pPr>
            <w:r>
              <w:rPr>
                <w:color w:val="auto"/>
              </w:rPr>
              <w:t>_______________________________________________________________________________</w:t>
            </w:r>
          </w:p>
          <w:p w:rsidR="00513BE7" w:rsidRDefault="00513BE7">
            <w:pPr>
              <w:autoSpaceDE w:val="0"/>
              <w:autoSpaceDN w:val="0"/>
              <w:adjustRightInd w:val="0"/>
              <w:jc w:val="center"/>
              <w:rPr>
                <w:color w:val="auto"/>
              </w:rPr>
            </w:pPr>
            <w:r>
              <w:rPr>
                <w:color w:val="auto"/>
              </w:rPr>
              <w:t>(перечисление условий)</w:t>
            </w:r>
          </w:p>
          <w:p w:rsidR="00513BE7" w:rsidRDefault="00513BE7">
            <w:pPr>
              <w:autoSpaceDE w:val="0"/>
              <w:autoSpaceDN w:val="0"/>
              <w:adjustRightInd w:val="0"/>
              <w:ind w:firstLine="283"/>
              <w:jc w:val="both"/>
              <w:rPr>
                <w:color w:val="auto"/>
              </w:rPr>
            </w:pPr>
            <w:r>
              <w:rPr>
                <w:color w:val="auto"/>
              </w:rPr>
              <w:t>На отношения сторон распространяются условия контракта, утвержденные</w:t>
            </w:r>
            <w:r w:rsidRPr="00513BE7">
              <w:rPr>
                <w:color w:val="auto"/>
              </w:rPr>
              <w:t xml:space="preserve"> </w:t>
            </w:r>
            <w:hyperlink r:id="rId21" w:history="1">
              <w:r w:rsidRPr="00513BE7">
                <w:rPr>
                  <w:color w:val="auto"/>
                </w:rPr>
                <w:t>Законом</w:t>
              </w:r>
            </w:hyperlink>
            <w:r>
              <w:rPr>
                <w:color w:val="auto"/>
              </w:rPr>
              <w:t xml:space="preserve"> Республики Карелия от 18 июля 2006 года N 1019-ЗРК "Об условиях контракта с главой местной администрации муниципального района (муниципального округа, городского округа) Республики Карелия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Карелия".</w:t>
            </w: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t>VII. Оплата труда</w:t>
            </w:r>
          </w:p>
        </w:tc>
      </w:tr>
      <w:tr w:rsidR="00513BE7" w:rsidTr="00513BE7">
        <w:tc>
          <w:tcPr>
            <w:tcW w:w="9701" w:type="dxa"/>
            <w:gridSpan w:val="2"/>
          </w:tcPr>
          <w:p w:rsidR="00513BE7" w:rsidRDefault="00513BE7">
            <w:pPr>
              <w:autoSpaceDE w:val="0"/>
              <w:autoSpaceDN w:val="0"/>
              <w:adjustRightInd w:val="0"/>
              <w:ind w:firstLine="283"/>
              <w:jc w:val="both"/>
              <w:rPr>
                <w:color w:val="auto"/>
              </w:rPr>
            </w:pPr>
            <w:r>
              <w:rPr>
                <w:color w:val="auto"/>
              </w:rPr>
              <w:t xml:space="preserve">9. Главе администрации устанавливается денежное содержание, которое состоит </w:t>
            </w:r>
            <w:proofErr w:type="gramStart"/>
            <w:r>
              <w:rPr>
                <w:color w:val="auto"/>
              </w:rPr>
              <w:t>из</w:t>
            </w:r>
            <w:proofErr w:type="gramEnd"/>
            <w:r>
              <w:rPr>
                <w:color w:val="auto"/>
              </w:rPr>
              <w:t>:</w:t>
            </w:r>
          </w:p>
          <w:p w:rsidR="00513BE7" w:rsidRDefault="00513BE7" w:rsidP="00513BE7">
            <w:pPr>
              <w:autoSpaceDE w:val="0"/>
              <w:autoSpaceDN w:val="0"/>
              <w:adjustRightInd w:val="0"/>
              <w:jc w:val="both"/>
              <w:rPr>
                <w:color w:val="auto"/>
              </w:rPr>
            </w:pPr>
            <w:r>
              <w:rPr>
                <w:color w:val="auto"/>
              </w:rPr>
              <w:t>должностного оклада в размере __________ рублей;</w:t>
            </w:r>
          </w:p>
          <w:p w:rsidR="00513BE7" w:rsidRDefault="00513BE7" w:rsidP="00513BE7">
            <w:pPr>
              <w:autoSpaceDE w:val="0"/>
              <w:autoSpaceDN w:val="0"/>
              <w:adjustRightInd w:val="0"/>
              <w:jc w:val="both"/>
              <w:rPr>
                <w:color w:val="auto"/>
              </w:rPr>
            </w:pPr>
            <w:r>
              <w:rPr>
                <w:color w:val="auto"/>
              </w:rPr>
              <w:t>ежемесячной надбавки к должностному окладу за выслугу лет на муниципальной службе в размере ________ процентов этого оклада;</w:t>
            </w:r>
          </w:p>
          <w:p w:rsidR="00513BE7" w:rsidRDefault="00513BE7" w:rsidP="00513BE7">
            <w:pPr>
              <w:autoSpaceDE w:val="0"/>
              <w:autoSpaceDN w:val="0"/>
              <w:adjustRightInd w:val="0"/>
              <w:jc w:val="both"/>
              <w:rPr>
                <w:color w:val="auto"/>
              </w:rPr>
            </w:pPr>
            <w:r>
              <w:rPr>
                <w:color w:val="auto"/>
              </w:rPr>
              <w:lastRenderedPageBreak/>
              <w:t>ежемесячной надбавки к должностному окладу за особые условия муниципальной службы в размере ________ процентов этого оклада;</w:t>
            </w:r>
          </w:p>
          <w:p w:rsidR="00513BE7" w:rsidRDefault="00513BE7" w:rsidP="00513BE7">
            <w:pPr>
              <w:autoSpaceDE w:val="0"/>
              <w:autoSpaceDN w:val="0"/>
              <w:adjustRightInd w:val="0"/>
              <w:jc w:val="both"/>
              <w:rPr>
                <w:color w:val="auto"/>
              </w:rPr>
            </w:pPr>
            <w:r>
              <w:rPr>
                <w:color w:val="auto"/>
              </w:rPr>
              <w:t>ежемесячной надбавки за классный чин в размере __________ рублей;</w:t>
            </w:r>
          </w:p>
          <w:p w:rsidR="00513BE7" w:rsidRDefault="00513BE7" w:rsidP="00513BE7">
            <w:pPr>
              <w:autoSpaceDE w:val="0"/>
              <w:autoSpaceDN w:val="0"/>
              <w:adjustRightInd w:val="0"/>
              <w:jc w:val="both"/>
              <w:rPr>
                <w:color w:val="auto"/>
              </w:rPr>
            </w:pPr>
            <w:r>
              <w:rPr>
                <w:color w:val="auto"/>
              </w:rPr>
              <w:t>ежемесячной процентной надбавки к должностному окладу за работу со сведениями, составляющими государственную тайну, в размере ______ процентов этого оклада;</w:t>
            </w:r>
          </w:p>
          <w:p w:rsidR="00513BE7" w:rsidRDefault="00513BE7" w:rsidP="00513BE7">
            <w:pPr>
              <w:autoSpaceDE w:val="0"/>
              <w:autoSpaceDN w:val="0"/>
              <w:adjustRightInd w:val="0"/>
              <w:jc w:val="both"/>
              <w:rPr>
                <w:color w:val="auto"/>
              </w:rPr>
            </w:pPr>
            <w:r>
              <w:rPr>
                <w:color w:val="auto"/>
              </w:rPr>
              <w:t>ежемесячной надбавки к должностному окладу Главе администрации, имеющему ученую степень кандидата или доктора наук, ________ процентов;</w:t>
            </w:r>
          </w:p>
          <w:p w:rsidR="00513BE7" w:rsidRDefault="00513BE7" w:rsidP="00513BE7">
            <w:pPr>
              <w:autoSpaceDE w:val="0"/>
              <w:autoSpaceDN w:val="0"/>
              <w:adjustRightInd w:val="0"/>
              <w:jc w:val="both"/>
              <w:rPr>
                <w:color w:val="auto"/>
              </w:rPr>
            </w:pPr>
            <w:r>
              <w:rPr>
                <w:color w:val="auto"/>
              </w:rPr>
              <w:t>районного коэффициента ________ процентов;</w:t>
            </w:r>
          </w:p>
          <w:p w:rsidR="00513BE7" w:rsidRDefault="00513BE7" w:rsidP="00513BE7">
            <w:pPr>
              <w:autoSpaceDE w:val="0"/>
              <w:autoSpaceDN w:val="0"/>
              <w:adjustRightInd w:val="0"/>
              <w:jc w:val="both"/>
              <w:rPr>
                <w:color w:val="auto"/>
              </w:rPr>
            </w:pPr>
            <w:r>
              <w:rPr>
                <w:color w:val="auto"/>
              </w:rPr>
              <w:t>ежемесячной процентной надбавки к заработной плате за стаж работы в районах Крайнего Севера и приравненных к ним местностях в размере ________ процентов.</w:t>
            </w:r>
          </w:p>
          <w:p w:rsidR="00513BE7" w:rsidRDefault="00513BE7">
            <w:pPr>
              <w:autoSpaceDE w:val="0"/>
              <w:autoSpaceDN w:val="0"/>
              <w:adjustRightInd w:val="0"/>
              <w:ind w:firstLine="283"/>
              <w:jc w:val="both"/>
              <w:rPr>
                <w:color w:val="auto"/>
              </w:rPr>
            </w:pPr>
            <w:r>
              <w:rPr>
                <w:color w:val="auto"/>
              </w:rPr>
              <w:t>В соответствии с положением о материальном стимулировании Главе администрации выплачивается премия, а также материальная помощь.</w:t>
            </w: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lastRenderedPageBreak/>
              <w:t>VIII. Рабочее (служебное) время и время отдыха</w:t>
            </w:r>
          </w:p>
        </w:tc>
      </w:tr>
      <w:tr w:rsidR="00513BE7" w:rsidTr="00513BE7">
        <w:tc>
          <w:tcPr>
            <w:tcW w:w="9701" w:type="dxa"/>
            <w:gridSpan w:val="2"/>
          </w:tcPr>
          <w:p w:rsidR="00513BE7" w:rsidRDefault="00513BE7">
            <w:pPr>
              <w:autoSpaceDE w:val="0"/>
              <w:autoSpaceDN w:val="0"/>
              <w:adjustRightInd w:val="0"/>
              <w:ind w:firstLine="283"/>
              <w:jc w:val="both"/>
              <w:rPr>
                <w:color w:val="auto"/>
              </w:rPr>
            </w:pPr>
            <w:r>
              <w:rPr>
                <w:color w:val="auto"/>
              </w:rPr>
              <w:t>10. Главе администрации устанавливается ненормированный рабочий день.</w:t>
            </w:r>
          </w:p>
          <w:p w:rsidR="00513BE7" w:rsidRDefault="00513BE7">
            <w:pPr>
              <w:autoSpaceDE w:val="0"/>
              <w:autoSpaceDN w:val="0"/>
              <w:adjustRightInd w:val="0"/>
              <w:ind w:firstLine="283"/>
              <w:jc w:val="both"/>
              <w:rPr>
                <w:color w:val="auto"/>
              </w:rPr>
            </w:pPr>
            <w:r>
              <w:rPr>
                <w:color w:val="auto"/>
              </w:rPr>
              <w:t>11. Главе администрации предоставляется ежегодный оплачиваемый отпуск продолжительностью:</w:t>
            </w:r>
          </w:p>
          <w:p w:rsidR="00513BE7" w:rsidRDefault="00513BE7">
            <w:pPr>
              <w:autoSpaceDE w:val="0"/>
              <w:autoSpaceDN w:val="0"/>
              <w:adjustRightInd w:val="0"/>
              <w:ind w:firstLine="283"/>
              <w:jc w:val="both"/>
              <w:rPr>
                <w:color w:val="auto"/>
              </w:rPr>
            </w:pPr>
            <w:r>
              <w:rPr>
                <w:color w:val="auto"/>
              </w:rPr>
              <w:t xml:space="preserve">30 календарных дней - </w:t>
            </w:r>
            <w:proofErr w:type="gramStart"/>
            <w:r>
              <w:rPr>
                <w:color w:val="auto"/>
              </w:rPr>
              <w:t>основной</w:t>
            </w:r>
            <w:proofErr w:type="gramEnd"/>
            <w:r>
              <w:rPr>
                <w:color w:val="auto"/>
              </w:rPr>
              <w:t>;</w:t>
            </w:r>
          </w:p>
          <w:p w:rsidR="00513BE7" w:rsidRDefault="00513BE7">
            <w:pPr>
              <w:autoSpaceDE w:val="0"/>
              <w:autoSpaceDN w:val="0"/>
              <w:adjustRightInd w:val="0"/>
              <w:ind w:firstLine="283"/>
              <w:jc w:val="both"/>
              <w:rPr>
                <w:color w:val="auto"/>
              </w:rPr>
            </w:pPr>
            <w:r>
              <w:rPr>
                <w:color w:val="auto"/>
              </w:rPr>
              <w:t>__ календарных дней - за ненормированный рабочий день</w:t>
            </w:r>
          </w:p>
          <w:p w:rsidR="00513BE7" w:rsidRDefault="00513BE7">
            <w:pPr>
              <w:autoSpaceDE w:val="0"/>
              <w:autoSpaceDN w:val="0"/>
              <w:adjustRightInd w:val="0"/>
              <w:ind w:firstLine="283"/>
              <w:jc w:val="both"/>
              <w:rPr>
                <w:color w:val="auto"/>
              </w:rPr>
            </w:pPr>
            <w:r>
              <w:rPr>
                <w:color w:val="auto"/>
              </w:rPr>
              <w:t>__ календарных дней - за выслугу лет;</w:t>
            </w:r>
          </w:p>
          <w:p w:rsidR="00513BE7" w:rsidRDefault="00513BE7">
            <w:pPr>
              <w:autoSpaceDE w:val="0"/>
              <w:autoSpaceDN w:val="0"/>
              <w:adjustRightInd w:val="0"/>
              <w:ind w:firstLine="283"/>
              <w:jc w:val="both"/>
              <w:rPr>
                <w:color w:val="auto"/>
              </w:rPr>
            </w:pPr>
            <w:r>
              <w:rPr>
                <w:color w:val="auto"/>
              </w:rPr>
              <w:t>__ календарных дней - за работу в районах Крайнего Севера и приравненных к ним местностях.</w:t>
            </w: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t>IX. Условия профессиональной деятельности, гарантии и компенсации</w:t>
            </w:r>
          </w:p>
        </w:tc>
      </w:tr>
      <w:tr w:rsidR="00513BE7" w:rsidTr="00513BE7">
        <w:tc>
          <w:tcPr>
            <w:tcW w:w="9701" w:type="dxa"/>
            <w:gridSpan w:val="2"/>
          </w:tcPr>
          <w:p w:rsidR="00513BE7" w:rsidRDefault="00513BE7">
            <w:pPr>
              <w:autoSpaceDE w:val="0"/>
              <w:autoSpaceDN w:val="0"/>
              <w:adjustRightInd w:val="0"/>
              <w:ind w:firstLine="283"/>
              <w:jc w:val="both"/>
              <w:rPr>
                <w:color w:val="auto"/>
              </w:rPr>
            </w:pPr>
            <w:r>
              <w:rPr>
                <w:color w:val="auto"/>
              </w:rPr>
              <w:t>12. Главе администрации обеспечиваются надлежащие условия, необходимые для осуществления полномочий: рабочее место, оборудованное организационно-техническими средствами и средствами связи, отвечающими требованиям правил охраны труда и техники безопасности, доступ к информационным системам.</w:t>
            </w:r>
          </w:p>
          <w:p w:rsidR="00513BE7" w:rsidRDefault="00513BE7">
            <w:pPr>
              <w:autoSpaceDE w:val="0"/>
              <w:autoSpaceDN w:val="0"/>
              <w:adjustRightInd w:val="0"/>
              <w:ind w:firstLine="283"/>
              <w:jc w:val="both"/>
              <w:rPr>
                <w:color w:val="auto"/>
              </w:rPr>
            </w:pPr>
            <w:r>
              <w:rPr>
                <w:color w:val="auto"/>
              </w:rPr>
              <w:t>13. Главе администрации предоставляются гарантии и компенсации в соответствии с законодательством Российской Федерации и законодательством Республики Карелия, Уставом.</w:t>
            </w: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t>X. Иные условия</w:t>
            </w:r>
          </w:p>
        </w:tc>
      </w:tr>
      <w:tr w:rsidR="00513BE7" w:rsidTr="00513BE7">
        <w:tc>
          <w:tcPr>
            <w:tcW w:w="9701" w:type="dxa"/>
            <w:gridSpan w:val="2"/>
          </w:tcPr>
          <w:p w:rsidR="00513BE7" w:rsidRDefault="00513BE7">
            <w:pPr>
              <w:autoSpaceDE w:val="0"/>
              <w:autoSpaceDN w:val="0"/>
              <w:adjustRightInd w:val="0"/>
              <w:ind w:firstLine="283"/>
              <w:jc w:val="both"/>
              <w:rPr>
                <w:color w:val="auto"/>
              </w:rPr>
            </w:pPr>
            <w:r>
              <w:rPr>
                <w:color w:val="auto"/>
              </w:rPr>
              <w:t>14. Иные условия отношений сторон, не предусмотренные настоящим контрактом, регулируются законодательством Российской Федерации и законодательством Республики Карелия.</w:t>
            </w: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t>XI. Ответственность сторон контракта. Изменение контракта. Расторжение контракта</w:t>
            </w:r>
          </w:p>
        </w:tc>
      </w:tr>
      <w:tr w:rsidR="00513BE7" w:rsidTr="00513BE7">
        <w:tc>
          <w:tcPr>
            <w:tcW w:w="9701" w:type="dxa"/>
            <w:gridSpan w:val="2"/>
          </w:tcPr>
          <w:p w:rsidR="00513BE7" w:rsidRDefault="00513BE7">
            <w:pPr>
              <w:autoSpaceDE w:val="0"/>
              <w:autoSpaceDN w:val="0"/>
              <w:adjustRightInd w:val="0"/>
              <w:ind w:firstLine="283"/>
              <w:jc w:val="both"/>
              <w:rPr>
                <w:color w:val="auto"/>
              </w:rPr>
            </w:pPr>
            <w:r>
              <w:rPr>
                <w:color w:val="auto"/>
              </w:rPr>
              <w:t>15. Представитель нанимателя и Глава администрации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w:t>
            </w:r>
          </w:p>
          <w:p w:rsidR="00513BE7" w:rsidRDefault="00513BE7">
            <w:pPr>
              <w:autoSpaceDE w:val="0"/>
              <w:autoSpaceDN w:val="0"/>
              <w:adjustRightInd w:val="0"/>
              <w:ind w:firstLine="283"/>
              <w:jc w:val="both"/>
              <w:rPr>
                <w:color w:val="auto"/>
              </w:rPr>
            </w:pPr>
            <w:r>
              <w:rPr>
                <w:color w:val="auto"/>
              </w:rPr>
              <w:t>16. В настоящий контракт по соглашению сторон могут быть внесены изменения в следующих случаях:</w:t>
            </w:r>
          </w:p>
          <w:p w:rsidR="00513BE7" w:rsidRDefault="00513BE7">
            <w:pPr>
              <w:autoSpaceDE w:val="0"/>
              <w:autoSpaceDN w:val="0"/>
              <w:adjustRightInd w:val="0"/>
              <w:ind w:firstLine="283"/>
              <w:jc w:val="both"/>
              <w:rPr>
                <w:color w:val="auto"/>
              </w:rPr>
            </w:pPr>
            <w:r>
              <w:rPr>
                <w:color w:val="auto"/>
              </w:rPr>
              <w:t>а) при изменении законодательства Российской Федерации и Республики Карелия;</w:t>
            </w:r>
          </w:p>
          <w:p w:rsidR="00513BE7" w:rsidRDefault="00513BE7">
            <w:pPr>
              <w:autoSpaceDE w:val="0"/>
              <w:autoSpaceDN w:val="0"/>
              <w:adjustRightInd w:val="0"/>
              <w:ind w:firstLine="283"/>
              <w:jc w:val="both"/>
              <w:rPr>
                <w:color w:val="auto"/>
              </w:rPr>
            </w:pPr>
            <w:r>
              <w:rPr>
                <w:color w:val="auto"/>
              </w:rPr>
              <w:t>б) по инициативе любой из сторон настоящего контракта.</w:t>
            </w:r>
          </w:p>
          <w:p w:rsidR="00513BE7" w:rsidRDefault="00513BE7">
            <w:pPr>
              <w:autoSpaceDE w:val="0"/>
              <w:autoSpaceDN w:val="0"/>
              <w:adjustRightInd w:val="0"/>
              <w:ind w:firstLine="283"/>
              <w:jc w:val="both"/>
              <w:rPr>
                <w:color w:val="auto"/>
              </w:rPr>
            </w:pPr>
            <w:r>
              <w:rPr>
                <w:color w:val="auto"/>
              </w:rPr>
              <w:t>Изменения и дополнения, вносимые в настоящий контракт, оформляются в виде письменных дополнительных соглашений, которые являются неотъемлемой частью настоящего контракта.</w:t>
            </w:r>
          </w:p>
          <w:p w:rsidR="00513BE7" w:rsidRDefault="00513BE7">
            <w:pPr>
              <w:autoSpaceDE w:val="0"/>
              <w:autoSpaceDN w:val="0"/>
              <w:adjustRightInd w:val="0"/>
              <w:ind w:firstLine="283"/>
              <w:jc w:val="both"/>
              <w:rPr>
                <w:color w:val="auto"/>
              </w:rPr>
            </w:pPr>
            <w:r>
              <w:rPr>
                <w:color w:val="auto"/>
              </w:rPr>
              <w:t xml:space="preserve">17. </w:t>
            </w:r>
            <w:r w:rsidRPr="00513BE7">
              <w:rPr>
                <w:color w:val="auto"/>
              </w:rPr>
              <w:t xml:space="preserve">Настоящий </w:t>
            </w:r>
            <w:proofErr w:type="gramStart"/>
            <w:r w:rsidRPr="00513BE7">
              <w:rPr>
                <w:color w:val="auto"/>
              </w:rPr>
              <w:t>контракт</w:t>
            </w:r>
            <w:proofErr w:type="gramEnd"/>
            <w:r w:rsidRPr="00513BE7">
              <w:rPr>
                <w:color w:val="auto"/>
              </w:rPr>
              <w:t xml:space="preserve"> может быть расторгнут по основаниям, предусмотренным Трудовым </w:t>
            </w:r>
            <w:hyperlink r:id="rId22" w:history="1">
              <w:r w:rsidRPr="00513BE7">
                <w:rPr>
                  <w:color w:val="auto"/>
                </w:rPr>
                <w:t>кодексом</w:t>
              </w:r>
            </w:hyperlink>
            <w:r w:rsidRPr="00513BE7">
              <w:rPr>
                <w:color w:val="auto"/>
              </w:rPr>
              <w:t xml:space="preserve"> Российской Федерации, Федеральными законами от 6 октября 2003 года </w:t>
            </w:r>
            <w:hyperlink r:id="rId23" w:history="1">
              <w:r w:rsidRPr="00513BE7">
                <w:rPr>
                  <w:color w:val="auto"/>
                </w:rPr>
                <w:t>N 131-ФЗ</w:t>
              </w:r>
            </w:hyperlink>
            <w:r w:rsidRPr="00513BE7">
              <w:rPr>
                <w:color w:val="auto"/>
              </w:rPr>
              <w:t xml:space="preserve"> "Об общих принципах организации местного самоуправления в Российской Федерации", от 2 марта 2007 года </w:t>
            </w:r>
            <w:hyperlink r:id="rId24" w:history="1">
              <w:r w:rsidRPr="00513BE7">
                <w:rPr>
                  <w:color w:val="auto"/>
                </w:rPr>
                <w:t>N 25-ФЗ</w:t>
              </w:r>
            </w:hyperlink>
            <w:r w:rsidRPr="00513BE7">
              <w:rPr>
                <w:color w:val="auto"/>
              </w:rPr>
              <w:t xml:space="preserve"> "О муниципальной службе в Российской Федерации".</w:t>
            </w:r>
          </w:p>
          <w:p w:rsidR="00513BE7" w:rsidRDefault="00513BE7">
            <w:pPr>
              <w:autoSpaceDE w:val="0"/>
              <w:autoSpaceDN w:val="0"/>
              <w:adjustRightInd w:val="0"/>
              <w:ind w:firstLine="283"/>
              <w:jc w:val="both"/>
              <w:rPr>
                <w:color w:val="auto"/>
              </w:rPr>
            </w:pP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lastRenderedPageBreak/>
              <w:t>XII. Разрешение споров и разногласий</w:t>
            </w:r>
          </w:p>
        </w:tc>
      </w:tr>
      <w:tr w:rsidR="00513BE7" w:rsidTr="00513BE7">
        <w:tc>
          <w:tcPr>
            <w:tcW w:w="9701" w:type="dxa"/>
            <w:gridSpan w:val="2"/>
          </w:tcPr>
          <w:p w:rsidR="00513BE7" w:rsidRDefault="00513BE7">
            <w:pPr>
              <w:autoSpaceDE w:val="0"/>
              <w:autoSpaceDN w:val="0"/>
              <w:adjustRightInd w:val="0"/>
              <w:ind w:firstLine="283"/>
              <w:jc w:val="both"/>
              <w:rPr>
                <w:color w:val="auto"/>
              </w:rPr>
            </w:pPr>
            <w:r>
              <w:rPr>
                <w:color w:val="auto"/>
              </w:rPr>
              <w:t>18. Споры и разногласия по настоящему контракту разрешаются по соглашению сторон, а в случае если согласие не достигнуто, - в порядке, предусмотренном законодательством Российской Федерации.</w:t>
            </w:r>
          </w:p>
          <w:p w:rsidR="00513BE7" w:rsidRDefault="00513BE7">
            <w:pPr>
              <w:autoSpaceDE w:val="0"/>
              <w:autoSpaceDN w:val="0"/>
              <w:adjustRightInd w:val="0"/>
              <w:ind w:firstLine="283"/>
              <w:jc w:val="both"/>
              <w:rPr>
                <w:color w:val="auto"/>
              </w:rPr>
            </w:pPr>
            <w:r>
              <w:rPr>
                <w:color w:val="auto"/>
              </w:rPr>
              <w:t>Настоящий контракт составлен в двух экземплярах. Один экземпляр хранится Представителем нанимателя в личном деле Главы администрации, второй - у Главы администрации. Оба экземпляра имеют одинаковую юридическую силу.</w:t>
            </w:r>
          </w:p>
        </w:tc>
      </w:tr>
      <w:tr w:rsidR="00513BE7" w:rsidTr="00513BE7">
        <w:tc>
          <w:tcPr>
            <w:tcW w:w="9701" w:type="dxa"/>
            <w:gridSpan w:val="2"/>
          </w:tcPr>
          <w:p w:rsidR="00513BE7" w:rsidRDefault="00513BE7">
            <w:pPr>
              <w:autoSpaceDE w:val="0"/>
              <w:autoSpaceDN w:val="0"/>
              <w:adjustRightInd w:val="0"/>
              <w:jc w:val="center"/>
              <w:outlineLvl w:val="0"/>
              <w:rPr>
                <w:color w:val="auto"/>
              </w:rPr>
            </w:pPr>
            <w:r>
              <w:rPr>
                <w:color w:val="auto"/>
              </w:rPr>
              <w:t>XIII. Подписи сторон</w:t>
            </w:r>
          </w:p>
        </w:tc>
      </w:tr>
      <w:tr w:rsidR="00513BE7" w:rsidTr="00513BE7">
        <w:tc>
          <w:tcPr>
            <w:tcW w:w="4507" w:type="dxa"/>
          </w:tcPr>
          <w:p w:rsidR="00513BE7" w:rsidRDefault="00513BE7">
            <w:pPr>
              <w:autoSpaceDE w:val="0"/>
              <w:autoSpaceDN w:val="0"/>
              <w:adjustRightInd w:val="0"/>
              <w:jc w:val="center"/>
              <w:rPr>
                <w:color w:val="auto"/>
              </w:rPr>
            </w:pPr>
            <w:r>
              <w:rPr>
                <w:color w:val="auto"/>
              </w:rPr>
              <w:t>Представитель нанимателя</w:t>
            </w:r>
          </w:p>
        </w:tc>
        <w:tc>
          <w:tcPr>
            <w:tcW w:w="5194" w:type="dxa"/>
          </w:tcPr>
          <w:p w:rsidR="00513BE7" w:rsidRDefault="00513BE7">
            <w:pPr>
              <w:autoSpaceDE w:val="0"/>
              <w:autoSpaceDN w:val="0"/>
              <w:adjustRightInd w:val="0"/>
              <w:jc w:val="center"/>
              <w:rPr>
                <w:color w:val="auto"/>
              </w:rPr>
            </w:pPr>
            <w:r>
              <w:rPr>
                <w:color w:val="auto"/>
              </w:rPr>
              <w:t>Глава администрации</w:t>
            </w:r>
          </w:p>
        </w:tc>
      </w:tr>
      <w:tr w:rsidR="00513BE7" w:rsidTr="00513BE7">
        <w:tc>
          <w:tcPr>
            <w:tcW w:w="4507" w:type="dxa"/>
          </w:tcPr>
          <w:p w:rsidR="00513BE7" w:rsidRDefault="00513BE7">
            <w:pPr>
              <w:autoSpaceDE w:val="0"/>
              <w:autoSpaceDN w:val="0"/>
              <w:adjustRightInd w:val="0"/>
              <w:jc w:val="center"/>
              <w:rPr>
                <w:color w:val="auto"/>
              </w:rPr>
            </w:pPr>
            <w:r>
              <w:rPr>
                <w:color w:val="auto"/>
              </w:rPr>
              <w:t>________________________________</w:t>
            </w:r>
          </w:p>
          <w:p w:rsidR="00513BE7" w:rsidRDefault="00513BE7">
            <w:pPr>
              <w:autoSpaceDE w:val="0"/>
              <w:autoSpaceDN w:val="0"/>
              <w:adjustRightInd w:val="0"/>
              <w:jc w:val="center"/>
              <w:rPr>
                <w:color w:val="auto"/>
              </w:rPr>
            </w:pPr>
            <w:r>
              <w:rPr>
                <w:color w:val="auto"/>
              </w:rPr>
              <w:t>(наименование должности, Ф.И.О.)</w:t>
            </w:r>
          </w:p>
        </w:tc>
        <w:tc>
          <w:tcPr>
            <w:tcW w:w="5194" w:type="dxa"/>
          </w:tcPr>
          <w:p w:rsidR="00513BE7" w:rsidRDefault="00513BE7">
            <w:pPr>
              <w:autoSpaceDE w:val="0"/>
              <w:autoSpaceDN w:val="0"/>
              <w:adjustRightInd w:val="0"/>
              <w:jc w:val="center"/>
              <w:rPr>
                <w:color w:val="auto"/>
              </w:rPr>
            </w:pPr>
            <w:r>
              <w:rPr>
                <w:color w:val="auto"/>
              </w:rPr>
              <w:t>__________________________</w:t>
            </w:r>
          </w:p>
          <w:p w:rsidR="00513BE7" w:rsidRDefault="00513BE7">
            <w:pPr>
              <w:autoSpaceDE w:val="0"/>
              <w:autoSpaceDN w:val="0"/>
              <w:adjustRightInd w:val="0"/>
              <w:jc w:val="center"/>
              <w:rPr>
                <w:color w:val="auto"/>
              </w:rPr>
            </w:pPr>
            <w:r>
              <w:rPr>
                <w:color w:val="auto"/>
              </w:rPr>
              <w:t>(Ф.И.О.)</w:t>
            </w:r>
          </w:p>
        </w:tc>
      </w:tr>
      <w:tr w:rsidR="00513BE7" w:rsidTr="00513BE7">
        <w:tc>
          <w:tcPr>
            <w:tcW w:w="4507" w:type="dxa"/>
          </w:tcPr>
          <w:p w:rsidR="00513BE7" w:rsidRDefault="00513BE7">
            <w:pPr>
              <w:autoSpaceDE w:val="0"/>
              <w:autoSpaceDN w:val="0"/>
              <w:adjustRightInd w:val="0"/>
              <w:jc w:val="center"/>
              <w:rPr>
                <w:color w:val="auto"/>
              </w:rPr>
            </w:pPr>
            <w:r>
              <w:rPr>
                <w:color w:val="auto"/>
              </w:rPr>
              <w:t>________________________________</w:t>
            </w:r>
          </w:p>
        </w:tc>
        <w:tc>
          <w:tcPr>
            <w:tcW w:w="5194" w:type="dxa"/>
          </w:tcPr>
          <w:p w:rsidR="00513BE7" w:rsidRDefault="00513BE7">
            <w:pPr>
              <w:autoSpaceDE w:val="0"/>
              <w:autoSpaceDN w:val="0"/>
              <w:adjustRightInd w:val="0"/>
              <w:jc w:val="center"/>
              <w:rPr>
                <w:color w:val="auto"/>
              </w:rPr>
            </w:pPr>
            <w:r>
              <w:rPr>
                <w:color w:val="auto"/>
              </w:rPr>
              <w:t>__________________________</w:t>
            </w:r>
          </w:p>
        </w:tc>
      </w:tr>
      <w:tr w:rsidR="00513BE7" w:rsidTr="00513BE7">
        <w:tc>
          <w:tcPr>
            <w:tcW w:w="4507" w:type="dxa"/>
          </w:tcPr>
          <w:p w:rsidR="00513BE7" w:rsidRDefault="00513BE7">
            <w:pPr>
              <w:autoSpaceDE w:val="0"/>
              <w:autoSpaceDN w:val="0"/>
              <w:adjustRightInd w:val="0"/>
              <w:jc w:val="center"/>
              <w:rPr>
                <w:color w:val="auto"/>
              </w:rPr>
            </w:pPr>
            <w:r>
              <w:rPr>
                <w:color w:val="auto"/>
              </w:rPr>
              <w:t>________________________________</w:t>
            </w:r>
          </w:p>
          <w:p w:rsidR="00513BE7" w:rsidRDefault="00513BE7">
            <w:pPr>
              <w:autoSpaceDE w:val="0"/>
              <w:autoSpaceDN w:val="0"/>
              <w:adjustRightInd w:val="0"/>
              <w:jc w:val="center"/>
              <w:rPr>
                <w:color w:val="auto"/>
              </w:rPr>
            </w:pPr>
            <w:r>
              <w:rPr>
                <w:color w:val="auto"/>
              </w:rPr>
              <w:t>(подпись)</w:t>
            </w:r>
          </w:p>
        </w:tc>
        <w:tc>
          <w:tcPr>
            <w:tcW w:w="5194" w:type="dxa"/>
          </w:tcPr>
          <w:p w:rsidR="00513BE7" w:rsidRDefault="00513BE7">
            <w:pPr>
              <w:autoSpaceDE w:val="0"/>
              <w:autoSpaceDN w:val="0"/>
              <w:adjustRightInd w:val="0"/>
              <w:jc w:val="center"/>
              <w:rPr>
                <w:color w:val="auto"/>
              </w:rPr>
            </w:pPr>
            <w:r>
              <w:rPr>
                <w:color w:val="auto"/>
              </w:rPr>
              <w:t>__________________________</w:t>
            </w:r>
          </w:p>
          <w:p w:rsidR="00513BE7" w:rsidRDefault="00513BE7">
            <w:pPr>
              <w:autoSpaceDE w:val="0"/>
              <w:autoSpaceDN w:val="0"/>
              <w:adjustRightInd w:val="0"/>
              <w:jc w:val="center"/>
              <w:rPr>
                <w:color w:val="auto"/>
              </w:rPr>
            </w:pPr>
            <w:r>
              <w:rPr>
                <w:color w:val="auto"/>
              </w:rPr>
              <w:t>(подпись)</w:t>
            </w:r>
          </w:p>
        </w:tc>
      </w:tr>
      <w:tr w:rsidR="00513BE7" w:rsidTr="00513BE7">
        <w:tc>
          <w:tcPr>
            <w:tcW w:w="4507" w:type="dxa"/>
          </w:tcPr>
          <w:p w:rsidR="00513BE7" w:rsidRDefault="00513BE7">
            <w:pPr>
              <w:autoSpaceDE w:val="0"/>
              <w:autoSpaceDN w:val="0"/>
              <w:adjustRightInd w:val="0"/>
              <w:jc w:val="center"/>
              <w:rPr>
                <w:color w:val="auto"/>
              </w:rPr>
            </w:pPr>
            <w:r>
              <w:rPr>
                <w:color w:val="auto"/>
              </w:rPr>
              <w:t>"___"_________________ 20 ___ г.</w:t>
            </w:r>
          </w:p>
        </w:tc>
        <w:tc>
          <w:tcPr>
            <w:tcW w:w="5194" w:type="dxa"/>
          </w:tcPr>
          <w:p w:rsidR="00513BE7" w:rsidRDefault="00513BE7">
            <w:pPr>
              <w:autoSpaceDE w:val="0"/>
              <w:autoSpaceDN w:val="0"/>
              <w:adjustRightInd w:val="0"/>
              <w:jc w:val="center"/>
              <w:rPr>
                <w:color w:val="auto"/>
              </w:rPr>
            </w:pPr>
            <w:r>
              <w:rPr>
                <w:color w:val="auto"/>
              </w:rPr>
              <w:t>"___"_________________ 20 ___ г.</w:t>
            </w:r>
          </w:p>
        </w:tc>
      </w:tr>
      <w:tr w:rsidR="00513BE7" w:rsidTr="00513BE7">
        <w:tc>
          <w:tcPr>
            <w:tcW w:w="4507" w:type="dxa"/>
          </w:tcPr>
          <w:p w:rsidR="00513BE7" w:rsidRDefault="00513BE7">
            <w:pPr>
              <w:autoSpaceDE w:val="0"/>
              <w:autoSpaceDN w:val="0"/>
              <w:adjustRightInd w:val="0"/>
              <w:jc w:val="center"/>
              <w:rPr>
                <w:color w:val="auto"/>
              </w:rPr>
            </w:pPr>
            <w:r>
              <w:rPr>
                <w:color w:val="auto"/>
              </w:rPr>
              <w:t>(место для печати)</w:t>
            </w:r>
          </w:p>
          <w:p w:rsidR="00513BE7" w:rsidRDefault="00513BE7">
            <w:pPr>
              <w:autoSpaceDE w:val="0"/>
              <w:autoSpaceDN w:val="0"/>
              <w:adjustRightInd w:val="0"/>
              <w:rPr>
                <w:color w:val="auto"/>
              </w:rPr>
            </w:pPr>
            <w:r>
              <w:rPr>
                <w:color w:val="auto"/>
              </w:rPr>
              <w:t>Адрес __________________________</w:t>
            </w:r>
          </w:p>
          <w:p w:rsidR="00513BE7" w:rsidRDefault="00513BE7">
            <w:pPr>
              <w:autoSpaceDE w:val="0"/>
              <w:autoSpaceDN w:val="0"/>
              <w:adjustRightInd w:val="0"/>
              <w:rPr>
                <w:color w:val="auto"/>
              </w:rPr>
            </w:pPr>
            <w:r>
              <w:rPr>
                <w:color w:val="auto"/>
              </w:rPr>
              <w:t>________________________________</w:t>
            </w:r>
          </w:p>
        </w:tc>
        <w:tc>
          <w:tcPr>
            <w:tcW w:w="5194" w:type="dxa"/>
          </w:tcPr>
          <w:p w:rsidR="00513BE7" w:rsidRDefault="00513BE7">
            <w:pPr>
              <w:autoSpaceDE w:val="0"/>
              <w:autoSpaceDN w:val="0"/>
              <w:adjustRightInd w:val="0"/>
              <w:rPr>
                <w:color w:val="auto"/>
              </w:rPr>
            </w:pPr>
            <w:r>
              <w:rPr>
                <w:color w:val="auto"/>
              </w:rPr>
              <w:t xml:space="preserve">            Паспорт:</w:t>
            </w:r>
          </w:p>
          <w:p w:rsidR="00513BE7" w:rsidRDefault="00513BE7">
            <w:pPr>
              <w:autoSpaceDE w:val="0"/>
              <w:autoSpaceDN w:val="0"/>
              <w:adjustRightInd w:val="0"/>
              <w:rPr>
                <w:color w:val="auto"/>
              </w:rPr>
            </w:pPr>
            <w:r>
              <w:rPr>
                <w:color w:val="auto"/>
              </w:rPr>
              <w:t xml:space="preserve">             серия ____________________</w:t>
            </w:r>
          </w:p>
          <w:p w:rsidR="00513BE7" w:rsidRDefault="00513BE7">
            <w:pPr>
              <w:autoSpaceDE w:val="0"/>
              <w:autoSpaceDN w:val="0"/>
              <w:adjustRightInd w:val="0"/>
              <w:rPr>
                <w:color w:val="auto"/>
              </w:rPr>
            </w:pPr>
            <w:r>
              <w:rPr>
                <w:color w:val="auto"/>
              </w:rPr>
              <w:t xml:space="preserve">             N ________________________</w:t>
            </w:r>
          </w:p>
          <w:p w:rsidR="00513BE7" w:rsidRDefault="00513BE7">
            <w:pPr>
              <w:autoSpaceDE w:val="0"/>
              <w:autoSpaceDN w:val="0"/>
              <w:adjustRightInd w:val="0"/>
              <w:rPr>
                <w:color w:val="auto"/>
              </w:rPr>
            </w:pPr>
            <w:r>
              <w:rPr>
                <w:color w:val="auto"/>
              </w:rPr>
              <w:t xml:space="preserve">             Выдан ____________________</w:t>
            </w:r>
          </w:p>
          <w:p w:rsidR="00513BE7" w:rsidRDefault="00513BE7">
            <w:pPr>
              <w:autoSpaceDE w:val="0"/>
              <w:autoSpaceDN w:val="0"/>
              <w:adjustRightInd w:val="0"/>
              <w:rPr>
                <w:color w:val="auto"/>
              </w:rPr>
            </w:pPr>
            <w:r>
              <w:rPr>
                <w:color w:val="auto"/>
              </w:rPr>
              <w:t xml:space="preserve">             (кем, когда)</w:t>
            </w:r>
          </w:p>
          <w:p w:rsidR="00513BE7" w:rsidRDefault="00513BE7">
            <w:pPr>
              <w:autoSpaceDE w:val="0"/>
              <w:autoSpaceDN w:val="0"/>
              <w:adjustRightInd w:val="0"/>
              <w:rPr>
                <w:color w:val="auto"/>
              </w:rPr>
            </w:pPr>
            <w:r>
              <w:rPr>
                <w:color w:val="auto"/>
              </w:rPr>
              <w:t xml:space="preserve">             Адрес ____________________</w:t>
            </w:r>
          </w:p>
          <w:p w:rsidR="00513BE7" w:rsidRDefault="00513BE7">
            <w:pPr>
              <w:autoSpaceDE w:val="0"/>
              <w:autoSpaceDN w:val="0"/>
              <w:adjustRightInd w:val="0"/>
              <w:rPr>
                <w:color w:val="auto"/>
              </w:rPr>
            </w:pPr>
            <w:r>
              <w:rPr>
                <w:color w:val="auto"/>
              </w:rPr>
              <w:t xml:space="preserve">              __________________________</w:t>
            </w:r>
          </w:p>
          <w:p w:rsidR="00513BE7" w:rsidRDefault="00513BE7" w:rsidP="00513BE7">
            <w:pPr>
              <w:autoSpaceDE w:val="0"/>
              <w:autoSpaceDN w:val="0"/>
              <w:adjustRightInd w:val="0"/>
              <w:rPr>
                <w:color w:val="auto"/>
              </w:rPr>
            </w:pPr>
            <w:r>
              <w:rPr>
                <w:color w:val="auto"/>
              </w:rPr>
              <w:t xml:space="preserve">             Телефон __________________</w:t>
            </w:r>
          </w:p>
        </w:tc>
      </w:tr>
    </w:tbl>
    <w:p w:rsidR="00513BE7" w:rsidRDefault="00513BE7" w:rsidP="00513BE7">
      <w:pPr>
        <w:autoSpaceDE w:val="0"/>
        <w:autoSpaceDN w:val="0"/>
        <w:adjustRightInd w:val="0"/>
        <w:jc w:val="both"/>
        <w:rPr>
          <w:color w:val="auto"/>
        </w:rPr>
      </w:pPr>
    </w:p>
    <w:p w:rsidR="00513BE7" w:rsidRDefault="00513BE7" w:rsidP="00EA349A">
      <w:pPr>
        <w:pStyle w:val="ConsPlusNonformat"/>
        <w:jc w:val="both"/>
        <w:rPr>
          <w:rFonts w:ascii="Times New Roman" w:hAnsi="Times New Roman" w:cs="Times New Roman"/>
          <w:sz w:val="24"/>
          <w:szCs w:val="24"/>
        </w:rPr>
      </w:pPr>
    </w:p>
    <w:p w:rsidR="00EA349A" w:rsidRPr="00325DAE" w:rsidRDefault="00EA349A" w:rsidP="00325DAE">
      <w:pPr>
        <w:tabs>
          <w:tab w:val="left" w:pos="7872"/>
        </w:tabs>
        <w:autoSpaceDE w:val="0"/>
        <w:autoSpaceDN w:val="0"/>
        <w:adjustRightInd w:val="0"/>
        <w:jc w:val="both"/>
        <w:rPr>
          <w:sz w:val="28"/>
          <w:szCs w:val="28"/>
        </w:rPr>
      </w:pPr>
    </w:p>
    <w:sectPr w:rsidR="00EA349A" w:rsidRPr="00325DAE" w:rsidSect="00513BE7">
      <w:pgSz w:w="11906" w:h="16838"/>
      <w:pgMar w:top="567" w:right="850" w:bottom="426" w:left="1418"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06598"/>
    <w:multiLevelType w:val="hybridMultilevel"/>
    <w:tmpl w:val="E26CD8E2"/>
    <w:lvl w:ilvl="0" w:tplc="1B7CD072">
      <w:start w:val="30"/>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10831F27"/>
    <w:multiLevelType w:val="hybridMultilevel"/>
    <w:tmpl w:val="9A54251A"/>
    <w:lvl w:ilvl="0" w:tplc="3E468C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4B1C21"/>
    <w:multiLevelType w:val="hybridMultilevel"/>
    <w:tmpl w:val="326A5D8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049FB"/>
    <w:multiLevelType w:val="singleLevel"/>
    <w:tmpl w:val="DF28A1B2"/>
    <w:lvl w:ilvl="0">
      <w:start w:val="1"/>
      <w:numFmt w:val="bullet"/>
      <w:lvlText w:val="-"/>
      <w:lvlJc w:val="left"/>
      <w:pPr>
        <w:tabs>
          <w:tab w:val="num" w:pos="360"/>
        </w:tabs>
        <w:ind w:left="360" w:hanging="360"/>
      </w:pPr>
    </w:lvl>
  </w:abstractNum>
  <w:abstractNum w:abstractNumId="4">
    <w:nsid w:val="3C582E68"/>
    <w:multiLevelType w:val="hybridMultilevel"/>
    <w:tmpl w:val="142C296A"/>
    <w:lvl w:ilvl="0" w:tplc="10061512">
      <w:start w:val="1"/>
      <w:numFmt w:val="decimal"/>
      <w:lvlText w:val="%1)"/>
      <w:lvlJc w:val="left"/>
      <w:pPr>
        <w:tabs>
          <w:tab w:val="num" w:pos="1080"/>
        </w:tabs>
        <w:ind w:left="1080" w:hanging="360"/>
      </w:pPr>
    </w:lvl>
    <w:lvl w:ilvl="1" w:tplc="2E84E908">
      <w:start w:val="10"/>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4D4F0AA5"/>
    <w:multiLevelType w:val="hybridMultilevel"/>
    <w:tmpl w:val="1DA84134"/>
    <w:lvl w:ilvl="0" w:tplc="1B7CD072">
      <w:start w:val="1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60D46934"/>
    <w:multiLevelType w:val="hybridMultilevel"/>
    <w:tmpl w:val="B7363566"/>
    <w:lvl w:ilvl="0" w:tplc="1B7CD072">
      <w:start w:val="20"/>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69C45C51"/>
    <w:multiLevelType w:val="hybridMultilevel"/>
    <w:tmpl w:val="6590BE28"/>
    <w:lvl w:ilvl="0" w:tplc="0A467BAE">
      <w:start w:val="1"/>
      <w:numFmt w:val="decimal"/>
      <w:lvlText w:val="%1."/>
      <w:lvlJc w:val="left"/>
      <w:pPr>
        <w:ind w:left="750" w:hanging="39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B57B4E"/>
    <w:multiLevelType w:val="hybridMultilevel"/>
    <w:tmpl w:val="C096CC82"/>
    <w:lvl w:ilvl="0" w:tplc="7D92CCC8">
      <w:start w:val="1"/>
      <w:numFmt w:val="decimal"/>
      <w:lvlText w:val="%1."/>
      <w:lvlJc w:val="left"/>
      <w:pPr>
        <w:ind w:left="1110" w:hanging="360"/>
      </w:pPr>
      <w:rPr>
        <w:rFonts w:asciiTheme="minorHAnsi" w:hAnsiTheme="minorHAnsi" w:cstheme="minorHAnsi"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num w:numId="1">
    <w:abstractNumId w:val="7"/>
  </w:num>
  <w:num w:numId="2">
    <w:abstractNumId w:val="1"/>
  </w:num>
  <w:num w:numId="3">
    <w:abstractNumId w:val="2"/>
  </w:num>
  <w:num w:numId="4">
    <w:abstractNumId w:val="8"/>
  </w:num>
  <w:num w:numId="5">
    <w:abstractNumId w:val="3"/>
  </w:num>
  <w:num w:numId="6">
    <w:abstractNumId w:val="4"/>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FFC"/>
    <w:rsid w:val="0000364C"/>
    <w:rsid w:val="00016B7F"/>
    <w:rsid w:val="000A43BB"/>
    <w:rsid w:val="0012270B"/>
    <w:rsid w:val="0017795E"/>
    <w:rsid w:val="00191FF5"/>
    <w:rsid w:val="001A5F02"/>
    <w:rsid w:val="001F6C0B"/>
    <w:rsid w:val="00232295"/>
    <w:rsid w:val="002E75B0"/>
    <w:rsid w:val="00304FFC"/>
    <w:rsid w:val="00325DAE"/>
    <w:rsid w:val="003451D2"/>
    <w:rsid w:val="00374867"/>
    <w:rsid w:val="00376C32"/>
    <w:rsid w:val="00382BE8"/>
    <w:rsid w:val="003E253F"/>
    <w:rsid w:val="003F794F"/>
    <w:rsid w:val="00424304"/>
    <w:rsid w:val="00503A5F"/>
    <w:rsid w:val="00513BE7"/>
    <w:rsid w:val="00582A9A"/>
    <w:rsid w:val="00607F92"/>
    <w:rsid w:val="00654FCA"/>
    <w:rsid w:val="00665A17"/>
    <w:rsid w:val="00726673"/>
    <w:rsid w:val="007647A1"/>
    <w:rsid w:val="007B6F61"/>
    <w:rsid w:val="008244C6"/>
    <w:rsid w:val="00866C81"/>
    <w:rsid w:val="008A7B8F"/>
    <w:rsid w:val="008B733F"/>
    <w:rsid w:val="00901971"/>
    <w:rsid w:val="009759D7"/>
    <w:rsid w:val="009A51D6"/>
    <w:rsid w:val="00A1586B"/>
    <w:rsid w:val="00A420A4"/>
    <w:rsid w:val="00B742A8"/>
    <w:rsid w:val="00BD1194"/>
    <w:rsid w:val="00BD3605"/>
    <w:rsid w:val="00C655FC"/>
    <w:rsid w:val="00C73F2E"/>
    <w:rsid w:val="00C80DF8"/>
    <w:rsid w:val="00C8337D"/>
    <w:rsid w:val="00CC0CDA"/>
    <w:rsid w:val="00CC3E03"/>
    <w:rsid w:val="00DA17C1"/>
    <w:rsid w:val="00DA1EA3"/>
    <w:rsid w:val="00E0774E"/>
    <w:rsid w:val="00E218C9"/>
    <w:rsid w:val="00E4342B"/>
    <w:rsid w:val="00E85FCC"/>
    <w:rsid w:val="00E926E9"/>
    <w:rsid w:val="00EA349A"/>
    <w:rsid w:val="00F22B1A"/>
    <w:rsid w:val="00F36E95"/>
    <w:rsid w:val="00FF4AB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yperlink" w:uiPriority="0"/>
  </w:latentStyles>
  <w:style w:type="paragraph" w:default="1" w:styleId="a">
    <w:name w:val="Normal"/>
    <w:qFormat/>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0A"/>
      <w:u w:val="single" w:color="00000A"/>
    </w:rPr>
  </w:style>
  <w:style w:type="character" w:customStyle="1" w:styleId="a3">
    <w:name w:val="Символы концевой сноски"/>
    <w:qFormat/>
  </w:style>
  <w:style w:type="character" w:customStyle="1" w:styleId="ListLabel1">
    <w:name w:val="ListLabel 1"/>
    <w:qFormat/>
    <w:rPr>
      <w:rFonts w:eastAsia="Calibri"/>
      <w:color w:val="00000A"/>
      <w:sz w:val="26"/>
      <w:szCs w:val="28"/>
      <w:lang w:eastAsia="en-US"/>
    </w:rPr>
  </w:style>
  <w:style w:type="character" w:customStyle="1" w:styleId="ListLabel2">
    <w:name w:val="ListLabel 2"/>
    <w:qFormat/>
    <w:rPr>
      <w:rFonts w:eastAsia="Calibri"/>
      <w:color w:val="00000A"/>
      <w:sz w:val="26"/>
      <w:lang w:eastAsia="en-US"/>
    </w:rPr>
  </w:style>
  <w:style w:type="character" w:customStyle="1" w:styleId="ListLabel3">
    <w:name w:val="ListLabel 3"/>
    <w:qFormat/>
    <w:rPr>
      <w:rFonts w:eastAsia="Calibri"/>
      <w:color w:val="00000A"/>
      <w:sz w:val="18"/>
      <w:szCs w:val="18"/>
      <w:lang w:eastAsia="en-US"/>
    </w:rPr>
  </w:style>
  <w:style w:type="character" w:customStyle="1" w:styleId="ListLabel4">
    <w:name w:val="ListLabel 4"/>
    <w:qFormat/>
    <w:rPr>
      <w:color w:val="00000A"/>
      <w:sz w:val="22"/>
      <w:szCs w:val="22"/>
      <w:lang w:eastAsia="ru-RU"/>
    </w:rPr>
  </w:style>
  <w:style w:type="paragraph" w:customStyle="1" w:styleId="a4">
    <w:name w:val="Заголовок"/>
    <w:basedOn w:val="a"/>
    <w:next w:val="a5"/>
    <w:qFormat/>
    <w:pPr>
      <w:keepNext/>
      <w:spacing w:before="240" w:after="120"/>
    </w:pPr>
    <w:rPr>
      <w:rFonts w:ascii="Liberation Sans" w:eastAsia="Lucida Sans Unicode" w:hAnsi="Liberation Sans" w:cs="Mangal"/>
      <w:sz w:val="28"/>
      <w:szCs w:val="28"/>
    </w:rPr>
  </w:style>
  <w:style w:type="paragraph" w:styleId="a5">
    <w:name w:val="Body Text"/>
    <w:basedOn w:val="a"/>
    <w:qFormat/>
    <w:pPr>
      <w:spacing w:after="120"/>
    </w:pPr>
    <w:rPr>
      <w:sz w:val="28"/>
      <w:szCs w:val="28"/>
    </w:rPr>
  </w:style>
  <w:style w:type="paragraph" w:styleId="a6">
    <w:name w:val="List"/>
    <w:basedOn w:val="a5"/>
    <w:rPr>
      <w:rFonts w:cs="Mangal"/>
    </w:rPr>
  </w:style>
  <w:style w:type="paragraph" w:styleId="a7">
    <w:name w:val="caption"/>
    <w:basedOn w:val="a"/>
    <w:qFormat/>
    <w:pPr>
      <w:suppressLineNumbers/>
      <w:spacing w:before="120" w:after="120"/>
    </w:pPr>
    <w:rPr>
      <w:rFonts w:cs="Mangal"/>
      <w:i/>
      <w:iCs/>
    </w:rPr>
  </w:style>
  <w:style w:type="paragraph" w:styleId="a8">
    <w:name w:val="index heading"/>
    <w:basedOn w:val="a"/>
    <w:qFormat/>
    <w:pPr>
      <w:suppressLineNumbers/>
    </w:pPr>
    <w:rPr>
      <w:rFonts w:cs="Mangal"/>
    </w:rPr>
  </w:style>
  <w:style w:type="paragraph" w:styleId="a9">
    <w:name w:val="Balloon Text"/>
    <w:basedOn w:val="a"/>
    <w:qFormat/>
    <w:rPr>
      <w:rFonts w:ascii="Tahoma" w:hAnsi="Tahoma" w:cs="Tahoma"/>
      <w:sz w:val="16"/>
      <w:szCs w:val="16"/>
    </w:rPr>
  </w:style>
  <w:style w:type="paragraph" w:styleId="aa">
    <w:name w:val="List Paragraph"/>
    <w:basedOn w:val="a"/>
    <w:uiPriority w:val="99"/>
    <w:unhideWhenUsed/>
    <w:rsid w:val="007B6F61"/>
    <w:pPr>
      <w:ind w:left="720"/>
      <w:contextualSpacing/>
    </w:pPr>
  </w:style>
  <w:style w:type="paragraph" w:customStyle="1" w:styleId="ConsPlusNormal">
    <w:name w:val="ConsPlusNormal"/>
    <w:qFormat/>
    <w:rsid w:val="007B6F61"/>
    <w:pPr>
      <w:widowControl w:val="0"/>
      <w:pBdr>
        <w:top w:val="none" w:sz="0" w:space="0" w:color="000000"/>
        <w:left w:val="none" w:sz="0" w:space="0" w:color="000000"/>
        <w:bottom w:val="none" w:sz="0" w:space="0" w:color="000000"/>
        <w:right w:val="none" w:sz="0" w:space="0" w:color="000000"/>
        <w:between w:val="none" w:sz="0" w:space="0" w:color="000000"/>
      </w:pBdr>
      <w:ind w:firstLine="720"/>
    </w:pPr>
    <w:rPr>
      <w:rFonts w:ascii="Arial" w:hAnsi="Arial" w:cs="Arial"/>
    </w:rPr>
  </w:style>
  <w:style w:type="paragraph" w:customStyle="1" w:styleId="ConsPlusTitle">
    <w:name w:val="ConsPlusTitle"/>
    <w:rsid w:val="003451D2"/>
    <w:pPr>
      <w:widowControl w:val="0"/>
      <w:autoSpaceDE w:val="0"/>
      <w:autoSpaceDN w:val="0"/>
      <w:adjustRightInd w:val="0"/>
    </w:pPr>
    <w:rPr>
      <w:rFonts w:ascii="Arial" w:hAnsi="Arial" w:cs="Arial"/>
      <w:b/>
      <w:bCs/>
      <w:lang w:eastAsia="ru-RU"/>
    </w:rPr>
  </w:style>
  <w:style w:type="character" w:styleId="ab">
    <w:name w:val="Hyperlink"/>
    <w:rsid w:val="00BD1194"/>
    <w:rPr>
      <w:color w:val="006699"/>
      <w:u w:val="single"/>
    </w:rPr>
  </w:style>
  <w:style w:type="paragraph" w:customStyle="1" w:styleId="ConsPlusNonformat">
    <w:name w:val="ConsPlusNonformat"/>
    <w:rsid w:val="00EA349A"/>
    <w:pPr>
      <w:autoSpaceDE w:val="0"/>
      <w:autoSpaceDN w:val="0"/>
      <w:adjustRightInd w:val="0"/>
    </w:pPr>
    <w:rPr>
      <w:rFonts w:ascii="Courier New" w:hAnsi="Courier New" w:cs="Courier New"/>
      <w:lang w:eastAsia="ru-RU"/>
    </w:rPr>
  </w:style>
  <w:style w:type="paragraph" w:customStyle="1" w:styleId="ConsNormal">
    <w:name w:val="ConsNormal"/>
    <w:rsid w:val="00EA349A"/>
    <w:pPr>
      <w:widowControl w:val="0"/>
      <w:ind w:firstLine="720"/>
    </w:pPr>
    <w:rPr>
      <w:rFonts w:ascii="Arial" w:hAnsi="Arial"/>
      <w:snapToGrid w:val="0"/>
      <w:lang w:eastAsia="ru-RU"/>
    </w:rPr>
  </w:style>
  <w:style w:type="paragraph" w:customStyle="1" w:styleId="1">
    <w:name w:val="Абзац списка1"/>
    <w:basedOn w:val="a"/>
    <w:rsid w:val="00EA349A"/>
    <w:pPr>
      <w:spacing w:after="200" w:line="276" w:lineRule="auto"/>
      <w:ind w:left="720"/>
    </w:pPr>
    <w:rPr>
      <w:color w:val="auto"/>
      <w:szCs w:val="22"/>
      <w:lang w:eastAsia="en-US"/>
    </w:rPr>
  </w:style>
  <w:style w:type="character" w:styleId="ac">
    <w:name w:val="FollowedHyperlink"/>
    <w:basedOn w:val="a0"/>
    <w:uiPriority w:val="99"/>
    <w:semiHidden/>
    <w:unhideWhenUsed/>
    <w:rsid w:val="0017795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yperlink" w:uiPriority="0"/>
  </w:latentStyles>
  <w:style w:type="paragraph" w:default="1" w:styleId="a">
    <w:name w:val="Normal"/>
    <w:qFormat/>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0A"/>
      <w:u w:val="single" w:color="00000A"/>
    </w:rPr>
  </w:style>
  <w:style w:type="character" w:customStyle="1" w:styleId="a3">
    <w:name w:val="Символы концевой сноски"/>
    <w:qFormat/>
  </w:style>
  <w:style w:type="character" w:customStyle="1" w:styleId="ListLabel1">
    <w:name w:val="ListLabel 1"/>
    <w:qFormat/>
    <w:rPr>
      <w:rFonts w:eastAsia="Calibri"/>
      <w:color w:val="00000A"/>
      <w:sz w:val="26"/>
      <w:szCs w:val="28"/>
      <w:lang w:eastAsia="en-US"/>
    </w:rPr>
  </w:style>
  <w:style w:type="character" w:customStyle="1" w:styleId="ListLabel2">
    <w:name w:val="ListLabel 2"/>
    <w:qFormat/>
    <w:rPr>
      <w:rFonts w:eastAsia="Calibri"/>
      <w:color w:val="00000A"/>
      <w:sz w:val="26"/>
      <w:lang w:eastAsia="en-US"/>
    </w:rPr>
  </w:style>
  <w:style w:type="character" w:customStyle="1" w:styleId="ListLabel3">
    <w:name w:val="ListLabel 3"/>
    <w:qFormat/>
    <w:rPr>
      <w:rFonts w:eastAsia="Calibri"/>
      <w:color w:val="00000A"/>
      <w:sz w:val="18"/>
      <w:szCs w:val="18"/>
      <w:lang w:eastAsia="en-US"/>
    </w:rPr>
  </w:style>
  <w:style w:type="character" w:customStyle="1" w:styleId="ListLabel4">
    <w:name w:val="ListLabel 4"/>
    <w:qFormat/>
    <w:rPr>
      <w:color w:val="00000A"/>
      <w:sz w:val="22"/>
      <w:szCs w:val="22"/>
      <w:lang w:eastAsia="ru-RU"/>
    </w:rPr>
  </w:style>
  <w:style w:type="paragraph" w:customStyle="1" w:styleId="a4">
    <w:name w:val="Заголовок"/>
    <w:basedOn w:val="a"/>
    <w:next w:val="a5"/>
    <w:qFormat/>
    <w:pPr>
      <w:keepNext/>
      <w:spacing w:before="240" w:after="120"/>
    </w:pPr>
    <w:rPr>
      <w:rFonts w:ascii="Liberation Sans" w:eastAsia="Lucida Sans Unicode" w:hAnsi="Liberation Sans" w:cs="Mangal"/>
      <w:sz w:val="28"/>
      <w:szCs w:val="28"/>
    </w:rPr>
  </w:style>
  <w:style w:type="paragraph" w:styleId="a5">
    <w:name w:val="Body Text"/>
    <w:basedOn w:val="a"/>
    <w:qFormat/>
    <w:pPr>
      <w:spacing w:after="120"/>
    </w:pPr>
    <w:rPr>
      <w:sz w:val="28"/>
      <w:szCs w:val="28"/>
    </w:rPr>
  </w:style>
  <w:style w:type="paragraph" w:styleId="a6">
    <w:name w:val="List"/>
    <w:basedOn w:val="a5"/>
    <w:rPr>
      <w:rFonts w:cs="Mangal"/>
    </w:rPr>
  </w:style>
  <w:style w:type="paragraph" w:styleId="a7">
    <w:name w:val="caption"/>
    <w:basedOn w:val="a"/>
    <w:qFormat/>
    <w:pPr>
      <w:suppressLineNumbers/>
      <w:spacing w:before="120" w:after="120"/>
    </w:pPr>
    <w:rPr>
      <w:rFonts w:cs="Mangal"/>
      <w:i/>
      <w:iCs/>
    </w:rPr>
  </w:style>
  <w:style w:type="paragraph" w:styleId="a8">
    <w:name w:val="index heading"/>
    <w:basedOn w:val="a"/>
    <w:qFormat/>
    <w:pPr>
      <w:suppressLineNumbers/>
    </w:pPr>
    <w:rPr>
      <w:rFonts w:cs="Mangal"/>
    </w:rPr>
  </w:style>
  <w:style w:type="paragraph" w:styleId="a9">
    <w:name w:val="Balloon Text"/>
    <w:basedOn w:val="a"/>
    <w:qFormat/>
    <w:rPr>
      <w:rFonts w:ascii="Tahoma" w:hAnsi="Tahoma" w:cs="Tahoma"/>
      <w:sz w:val="16"/>
      <w:szCs w:val="16"/>
    </w:rPr>
  </w:style>
  <w:style w:type="paragraph" w:styleId="aa">
    <w:name w:val="List Paragraph"/>
    <w:basedOn w:val="a"/>
    <w:uiPriority w:val="99"/>
    <w:unhideWhenUsed/>
    <w:rsid w:val="007B6F61"/>
    <w:pPr>
      <w:ind w:left="720"/>
      <w:contextualSpacing/>
    </w:pPr>
  </w:style>
  <w:style w:type="paragraph" w:customStyle="1" w:styleId="ConsPlusNormal">
    <w:name w:val="ConsPlusNormal"/>
    <w:qFormat/>
    <w:rsid w:val="007B6F61"/>
    <w:pPr>
      <w:widowControl w:val="0"/>
      <w:pBdr>
        <w:top w:val="none" w:sz="0" w:space="0" w:color="000000"/>
        <w:left w:val="none" w:sz="0" w:space="0" w:color="000000"/>
        <w:bottom w:val="none" w:sz="0" w:space="0" w:color="000000"/>
        <w:right w:val="none" w:sz="0" w:space="0" w:color="000000"/>
        <w:between w:val="none" w:sz="0" w:space="0" w:color="000000"/>
      </w:pBdr>
      <w:ind w:firstLine="720"/>
    </w:pPr>
    <w:rPr>
      <w:rFonts w:ascii="Arial" w:hAnsi="Arial" w:cs="Arial"/>
    </w:rPr>
  </w:style>
  <w:style w:type="paragraph" w:customStyle="1" w:styleId="ConsPlusTitle">
    <w:name w:val="ConsPlusTitle"/>
    <w:rsid w:val="003451D2"/>
    <w:pPr>
      <w:widowControl w:val="0"/>
      <w:autoSpaceDE w:val="0"/>
      <w:autoSpaceDN w:val="0"/>
      <w:adjustRightInd w:val="0"/>
    </w:pPr>
    <w:rPr>
      <w:rFonts w:ascii="Arial" w:hAnsi="Arial" w:cs="Arial"/>
      <w:b/>
      <w:bCs/>
      <w:lang w:eastAsia="ru-RU"/>
    </w:rPr>
  </w:style>
  <w:style w:type="character" w:styleId="ab">
    <w:name w:val="Hyperlink"/>
    <w:rsid w:val="00BD1194"/>
    <w:rPr>
      <w:color w:val="006699"/>
      <w:u w:val="single"/>
    </w:rPr>
  </w:style>
  <w:style w:type="paragraph" w:customStyle="1" w:styleId="ConsPlusNonformat">
    <w:name w:val="ConsPlusNonformat"/>
    <w:rsid w:val="00EA349A"/>
    <w:pPr>
      <w:autoSpaceDE w:val="0"/>
      <w:autoSpaceDN w:val="0"/>
      <w:adjustRightInd w:val="0"/>
    </w:pPr>
    <w:rPr>
      <w:rFonts w:ascii="Courier New" w:hAnsi="Courier New" w:cs="Courier New"/>
      <w:lang w:eastAsia="ru-RU"/>
    </w:rPr>
  </w:style>
  <w:style w:type="paragraph" w:customStyle="1" w:styleId="ConsNormal">
    <w:name w:val="ConsNormal"/>
    <w:rsid w:val="00EA349A"/>
    <w:pPr>
      <w:widowControl w:val="0"/>
      <w:ind w:firstLine="720"/>
    </w:pPr>
    <w:rPr>
      <w:rFonts w:ascii="Arial" w:hAnsi="Arial"/>
      <w:snapToGrid w:val="0"/>
      <w:lang w:eastAsia="ru-RU"/>
    </w:rPr>
  </w:style>
  <w:style w:type="paragraph" w:customStyle="1" w:styleId="1">
    <w:name w:val="Абзац списка1"/>
    <w:basedOn w:val="a"/>
    <w:rsid w:val="00EA349A"/>
    <w:pPr>
      <w:spacing w:after="200" w:line="276" w:lineRule="auto"/>
      <w:ind w:left="720"/>
    </w:pPr>
    <w:rPr>
      <w:color w:val="auto"/>
      <w:szCs w:val="22"/>
      <w:lang w:eastAsia="en-US"/>
    </w:rPr>
  </w:style>
  <w:style w:type="character" w:styleId="ac">
    <w:name w:val="FollowedHyperlink"/>
    <w:basedOn w:val="a0"/>
    <w:uiPriority w:val="99"/>
    <w:semiHidden/>
    <w:unhideWhenUsed/>
    <w:rsid w:val="001779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106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h-mr.ru" TargetMode="External"/><Relationship Id="rId13" Type="http://schemas.openxmlformats.org/officeDocument/2006/relationships/hyperlink" Target="consultantplus://offline/ref=DC4050D75BC04ADD73534F58CB63B22472C390639D8E30C54EA399E75AA2185D8D720E8CF401B466AE6803B17E8965F982195A8E8EBC5ED0l5jDL" TargetMode="External"/><Relationship Id="rId18" Type="http://schemas.openxmlformats.org/officeDocument/2006/relationships/hyperlink" Target="consultantplus://offline/ref=DC4050D75BC04ADD73534F58CB63B22472C390639D8E30C54EA399E75AA2185D9F725680F402AE65A27D55E038lDjF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DC4050D75BC04ADD73535155DD0FE52972CBC76F928A3C9A17FF9FB005F21E08CD3208D9A545E568A76049E03FC26AF983l0j4L" TargetMode="External"/><Relationship Id="rId7" Type="http://schemas.openxmlformats.org/officeDocument/2006/relationships/image" Target="media/image1.emf"/><Relationship Id="rId12" Type="http://schemas.openxmlformats.org/officeDocument/2006/relationships/hyperlink" Target="consultantplus://offline/ref=DC4050D75BC04ADD73534F58CB63B22472C19060908A30C54EA399E75AA2185D8D720E8CF401B163A56803B17E8965F982195A8E8EBC5ED0l5jDL" TargetMode="External"/><Relationship Id="rId17" Type="http://schemas.openxmlformats.org/officeDocument/2006/relationships/hyperlink" Target="consultantplus://offline/ref=DC4050D75BC04ADD73534F58CB63B22472C19060908A30C54EA399E75AA2185D8D720E8CF401B16DA16803B17E8965F982195A8E8EBC5ED0l5jD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C4050D75BC04ADD73534F58CB63B22474C89E679FDC67C71FF697E252F2424D9B3B038EEA01B57BA56355lEj3L" TargetMode="External"/><Relationship Id="rId20" Type="http://schemas.openxmlformats.org/officeDocument/2006/relationships/hyperlink" Target="consultantplus://offline/ref=DC4050D75BC04ADD73535155DD0FE52972CBC76F928A3E9112F29FB005F21E08CD3208D9A545E568A76049E03FC26AF983l0j4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4050D75BC04ADD73534F58CB63B22474C89E679FDC67C71FF697E252F2424D9B3B038EEA01B57BA56355lEj3L" TargetMode="External"/><Relationship Id="rId24" Type="http://schemas.openxmlformats.org/officeDocument/2006/relationships/hyperlink" Target="consultantplus://offline/ref=DC4050D75BC04ADD73534F58CB63B22472C39C6B938D30C54EA399E75AA2185D8D720E8CF401B162A66803B17E8965F982195A8E8EBC5ED0l5jDL" TargetMode="External"/><Relationship Id="rId5" Type="http://schemas.openxmlformats.org/officeDocument/2006/relationships/settings" Target="settings.xml"/><Relationship Id="rId15" Type="http://schemas.openxmlformats.org/officeDocument/2006/relationships/hyperlink" Target="consultantplus://offline/ref=DC4050D75BC04ADD73535155DD0FE52972CBC76F928A3E9112F29FB005F21E08CD3208D9A545E568A76049E03FC26AF983l0j4L" TargetMode="External"/><Relationship Id="rId23" Type="http://schemas.openxmlformats.org/officeDocument/2006/relationships/hyperlink" Target="consultantplus://offline/ref=DC4050D75BC04ADD73534F58CB63B22472C390639D8E30C54EA399E75AA2185D8D720E8CF401B460A36803B17E8965F982195A8E8EBC5ED0l5jDL" TargetMode="External"/><Relationship Id="rId10" Type="http://schemas.openxmlformats.org/officeDocument/2006/relationships/hyperlink" Target="consultantplus://offline/ref=DC4050D75BC04ADD73534F58CB63B22472C390639D8E30C54EA399E75AA2185D8D720E8CF401B463AE6803B17E8965F982195A8E8EBC5ED0l5jDL" TargetMode="External"/><Relationship Id="rId19" Type="http://schemas.openxmlformats.org/officeDocument/2006/relationships/hyperlink" Target="consultantplus://offline/ref=DC4050D75BC04ADD73534F58CB63B22472C39C6B938D30C54EA399E75AA2185D9F725680F402AE65A27D55E038lDjFL" TargetMode="External"/><Relationship Id="rId4" Type="http://schemas.microsoft.com/office/2007/relationships/stylesWithEffects" Target="stylesWithEffects.xml"/><Relationship Id="rId9" Type="http://schemas.openxmlformats.org/officeDocument/2006/relationships/hyperlink" Target="consultantplus://offline/ref=F9371DD49F633223B44A05E537D75116413D2FC7FEFAA374BC546F348E47DB049AC6CD711F45293588D65B46EE3959180603BC1695E8041DK" TargetMode="External"/><Relationship Id="rId14" Type="http://schemas.openxmlformats.org/officeDocument/2006/relationships/hyperlink" Target="consultantplus://offline/ref=DC4050D75BC04ADD73534F58CB63B22472C39C6B938D30C54EA399E75AA2185D8D720E8CF401B063A46803B17E8965F982195A8E8EBC5ED0l5jDL" TargetMode="External"/><Relationship Id="rId22" Type="http://schemas.openxmlformats.org/officeDocument/2006/relationships/hyperlink" Target="consultantplus://offline/ref=DC4050D75BC04ADD73534F58CB63B22472C19060908A30C54EA399E75AA2185D8D720E8CF401B560A16803B17E8965F982195A8E8EBC5ED0l5jD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C1562-D44B-434C-A1B2-CD1669843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3027</Words>
  <Characters>17254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РЕСПУБЛИКА КАРЕЛИЯ</vt:lpstr>
    </vt:vector>
  </TitlesOfParts>
  <Company/>
  <LinksUpToDate>false</LinksUpToDate>
  <CharactersWithSpaces>20241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КАРЕЛИЯ</dc:title>
  <dc:creator>User</dc:creator>
  <cp:lastModifiedBy>Пользователь</cp:lastModifiedBy>
  <cp:revision>4</cp:revision>
  <cp:lastPrinted>2023-05-04T09:36:00Z</cp:lastPrinted>
  <dcterms:created xsi:type="dcterms:W3CDTF">2023-05-04T14:53:00Z</dcterms:created>
  <dcterms:modified xsi:type="dcterms:W3CDTF">2023-05-05T08:59:00Z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