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46" w:rsidRDefault="00ED6A46" w:rsidP="00ED6A4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ED6A46" w:rsidRDefault="00ED6A46" w:rsidP="00ED6A4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ЛАХДЕНПОХСКОГО МУНИЦИПАЛЬНОГО РАЙОНА</w:t>
      </w:r>
    </w:p>
    <w:p w:rsidR="00ED6A46" w:rsidRDefault="002273C4" w:rsidP="00ED6A46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LV</w:t>
      </w:r>
      <w:r w:rsidR="00ED6A46">
        <w:rPr>
          <w:sz w:val="28"/>
          <w:szCs w:val="28"/>
        </w:rPr>
        <w:t xml:space="preserve"> ЗАСЕДАНИЕ</w:t>
      </w:r>
      <w:r w:rsidR="00ED6A46" w:rsidRPr="00ED6A46">
        <w:rPr>
          <w:sz w:val="28"/>
          <w:szCs w:val="28"/>
        </w:rPr>
        <w:t xml:space="preserve"> </w:t>
      </w:r>
      <w:r w:rsidR="00ED6A46">
        <w:rPr>
          <w:sz w:val="28"/>
          <w:szCs w:val="28"/>
          <w:lang w:val="en-US"/>
        </w:rPr>
        <w:t>VI</w:t>
      </w:r>
      <w:r w:rsidR="00ED6A46">
        <w:rPr>
          <w:sz w:val="28"/>
          <w:szCs w:val="28"/>
        </w:rPr>
        <w:t xml:space="preserve"> СОЗЫВА</w:t>
      </w:r>
    </w:p>
    <w:p w:rsidR="00ED6A46" w:rsidRDefault="00ED6A46" w:rsidP="00ED6A46">
      <w:pPr>
        <w:jc w:val="center"/>
        <w:rPr>
          <w:sz w:val="28"/>
          <w:szCs w:val="28"/>
        </w:rPr>
      </w:pPr>
    </w:p>
    <w:p w:rsidR="00ED6A46" w:rsidRDefault="00ED6A46" w:rsidP="00ED6A46">
      <w:pPr>
        <w:jc w:val="center"/>
        <w:rPr>
          <w:sz w:val="28"/>
          <w:szCs w:val="28"/>
        </w:rPr>
      </w:pPr>
    </w:p>
    <w:p w:rsidR="00ED6A46" w:rsidRDefault="00ED6A46" w:rsidP="00ED6A4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ED6A46" w:rsidRDefault="00ED6A46" w:rsidP="00ED6A46">
      <w:pPr>
        <w:jc w:val="center"/>
        <w:rPr>
          <w:sz w:val="28"/>
          <w:szCs w:val="28"/>
        </w:rPr>
      </w:pPr>
    </w:p>
    <w:p w:rsidR="00ED6A46" w:rsidRDefault="002273C4" w:rsidP="00ED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28 </w:t>
      </w:r>
      <w:r w:rsidR="00ED6A46">
        <w:rPr>
          <w:sz w:val="28"/>
          <w:szCs w:val="28"/>
        </w:rPr>
        <w:t xml:space="preserve">ноября 2019 года                                                  </w:t>
      </w:r>
      <w:r>
        <w:rPr>
          <w:sz w:val="28"/>
          <w:szCs w:val="28"/>
        </w:rPr>
        <w:t xml:space="preserve">              </w:t>
      </w:r>
      <w:r w:rsidR="00ED6A46">
        <w:rPr>
          <w:sz w:val="28"/>
          <w:szCs w:val="28"/>
        </w:rPr>
        <w:t>№</w:t>
      </w:r>
      <w:r>
        <w:rPr>
          <w:sz w:val="28"/>
          <w:szCs w:val="28"/>
        </w:rPr>
        <w:t xml:space="preserve"> 55/391-6</w:t>
      </w:r>
    </w:p>
    <w:p w:rsidR="00ED6A46" w:rsidRDefault="00ED6A46" w:rsidP="00ED6A46">
      <w:pPr>
        <w:jc w:val="both"/>
        <w:rPr>
          <w:sz w:val="28"/>
          <w:szCs w:val="28"/>
        </w:rPr>
      </w:pPr>
    </w:p>
    <w:p w:rsidR="00ED6A46" w:rsidRDefault="00ED6A46" w:rsidP="00ED6A46">
      <w:pPr>
        <w:jc w:val="both"/>
        <w:rPr>
          <w:sz w:val="28"/>
          <w:szCs w:val="28"/>
        </w:rPr>
      </w:pPr>
    </w:p>
    <w:p w:rsidR="00ED6A46" w:rsidRDefault="00ED6A46" w:rsidP="00ED6A46">
      <w:pPr>
        <w:jc w:val="both"/>
        <w:rPr>
          <w:sz w:val="28"/>
          <w:szCs w:val="28"/>
        </w:rPr>
      </w:pPr>
    </w:p>
    <w:p w:rsidR="00ED6A46" w:rsidRDefault="00ED6A46" w:rsidP="00ED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   повышении     должностных   окладов </w:t>
      </w:r>
    </w:p>
    <w:p w:rsidR="00ED6A46" w:rsidRDefault="00ED6A46" w:rsidP="00ED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муниципальных     служащих        органов </w:t>
      </w:r>
    </w:p>
    <w:p w:rsidR="00ED6A46" w:rsidRDefault="00ED6A46" w:rsidP="00ED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</w:p>
    <w:p w:rsidR="00ED6A46" w:rsidRDefault="00ED6A46" w:rsidP="00ED6A4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ED6A46" w:rsidRDefault="00ED6A46" w:rsidP="00ED6A46">
      <w:pPr>
        <w:jc w:val="both"/>
        <w:rPr>
          <w:sz w:val="28"/>
          <w:szCs w:val="28"/>
        </w:rPr>
      </w:pPr>
    </w:p>
    <w:p w:rsidR="00ED6A46" w:rsidRDefault="00ED6A46" w:rsidP="00ED6A46">
      <w:pPr>
        <w:ind w:firstLine="360"/>
        <w:jc w:val="both"/>
        <w:rPr>
          <w:sz w:val="28"/>
          <w:szCs w:val="28"/>
        </w:rPr>
      </w:pPr>
    </w:p>
    <w:p w:rsidR="00ED6A46" w:rsidRDefault="00ED6A46" w:rsidP="00ED6A46">
      <w:pPr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Указа Главы Республики Карелия от 30.09.2019 года № 61 «О повышении должностных окладов лиц, замещающих государственные должности Республики Карелия, и окладов денежного содержания государственных гражданских служа</w:t>
      </w:r>
      <w:r w:rsidR="00976AFC">
        <w:rPr>
          <w:sz w:val="28"/>
          <w:szCs w:val="28"/>
        </w:rPr>
        <w:t>щих Республики Карелия», статьи</w:t>
      </w:r>
      <w:r>
        <w:rPr>
          <w:sz w:val="28"/>
          <w:szCs w:val="28"/>
        </w:rPr>
        <w:t xml:space="preserve"> 22 Федерального закона от 02.03.2007 г. № 25-ФЗ «О муниципальной</w:t>
      </w:r>
      <w:r w:rsidR="00976AFC">
        <w:rPr>
          <w:sz w:val="28"/>
          <w:szCs w:val="28"/>
        </w:rPr>
        <w:t xml:space="preserve"> службе в Российской Федерации»</w:t>
      </w:r>
      <w:r>
        <w:rPr>
          <w:sz w:val="28"/>
          <w:szCs w:val="28"/>
        </w:rPr>
        <w:t xml:space="preserve">,  решения </w:t>
      </w:r>
      <w:r>
        <w:rPr>
          <w:sz w:val="28"/>
          <w:szCs w:val="28"/>
          <w:lang w:val="en-US"/>
        </w:rPr>
        <w:t>X</w:t>
      </w:r>
      <w:r w:rsidR="00976AFC">
        <w:rPr>
          <w:sz w:val="28"/>
          <w:szCs w:val="28"/>
        </w:rPr>
        <w:t xml:space="preserve"> заседания </w:t>
      </w:r>
      <w:r>
        <w:rPr>
          <w:sz w:val="28"/>
          <w:szCs w:val="28"/>
        </w:rPr>
        <w:t xml:space="preserve">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30.09.2014 года № 10/69-6 «Об утверждении Положения</w:t>
      </w:r>
      <w:proofErr w:type="gramEnd"/>
      <w:r>
        <w:rPr>
          <w:sz w:val="28"/>
          <w:szCs w:val="28"/>
        </w:rPr>
        <w:t xml:space="preserve"> «Об оплате труда муниципальных служащих органов местного самоуправления </w:t>
      </w:r>
      <w:proofErr w:type="spellStart"/>
      <w:r>
        <w:rPr>
          <w:sz w:val="28"/>
          <w:szCs w:val="28"/>
        </w:rPr>
        <w:t>Лахден</w:t>
      </w:r>
      <w:r w:rsidR="00976AFC">
        <w:rPr>
          <w:sz w:val="28"/>
          <w:szCs w:val="28"/>
        </w:rPr>
        <w:t>похского</w:t>
      </w:r>
      <w:proofErr w:type="spellEnd"/>
      <w:r w:rsidR="00976AFC">
        <w:rPr>
          <w:sz w:val="28"/>
          <w:szCs w:val="28"/>
        </w:rPr>
        <w:t xml:space="preserve"> муниципального района»</w:t>
      </w:r>
      <w:r>
        <w:rPr>
          <w:sz w:val="28"/>
          <w:szCs w:val="28"/>
        </w:rPr>
        <w:t xml:space="preserve">  и в соответствии с пунктом 5 статьи 7 Федерального закона от 27.07.2004 г. № 79-ФЗ «О государственной гражданск</w:t>
      </w:r>
      <w:r w:rsidR="00976AFC">
        <w:rPr>
          <w:sz w:val="28"/>
          <w:szCs w:val="28"/>
        </w:rPr>
        <w:t>ой службе Российской Федерации»</w:t>
      </w:r>
      <w:r>
        <w:rPr>
          <w:sz w:val="28"/>
          <w:szCs w:val="28"/>
        </w:rPr>
        <w:t xml:space="preserve"> Совет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:</w:t>
      </w:r>
    </w:p>
    <w:p w:rsidR="00ED6A46" w:rsidRDefault="00ED6A46" w:rsidP="00ED6A46">
      <w:pPr>
        <w:jc w:val="center"/>
        <w:rPr>
          <w:sz w:val="28"/>
          <w:szCs w:val="28"/>
        </w:rPr>
      </w:pPr>
    </w:p>
    <w:p w:rsidR="00ED6A46" w:rsidRDefault="00ED6A46" w:rsidP="00ED6A46">
      <w:pPr>
        <w:jc w:val="both"/>
        <w:rPr>
          <w:sz w:val="28"/>
          <w:szCs w:val="28"/>
        </w:rPr>
      </w:pPr>
    </w:p>
    <w:p w:rsidR="00ED6A46" w:rsidRDefault="00ED6A46" w:rsidP="00ED6A46">
      <w:pPr>
        <w:numPr>
          <w:ilvl w:val="0"/>
          <w:numId w:val="1"/>
        </w:numPr>
        <w:tabs>
          <w:tab w:val="left" w:pos="930"/>
        </w:tabs>
        <w:ind w:left="930" w:hanging="570"/>
        <w:jc w:val="both"/>
        <w:rPr>
          <w:sz w:val="28"/>
          <w:szCs w:val="28"/>
        </w:rPr>
      </w:pPr>
      <w:r>
        <w:rPr>
          <w:sz w:val="28"/>
          <w:szCs w:val="28"/>
        </w:rPr>
        <w:t>Увеличить с 01</w:t>
      </w:r>
      <w:r w:rsidR="00976AFC">
        <w:rPr>
          <w:sz w:val="28"/>
          <w:szCs w:val="28"/>
        </w:rPr>
        <w:t xml:space="preserve"> октября 2019 года в 1,043 раза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действующие</w:t>
      </w:r>
      <w:proofErr w:type="gramEnd"/>
      <w:r>
        <w:rPr>
          <w:sz w:val="28"/>
          <w:szCs w:val="28"/>
        </w:rPr>
        <w:t xml:space="preserve"> по состоянию на 30 сентября 2019 года:</w:t>
      </w:r>
    </w:p>
    <w:p w:rsidR="00ED6A46" w:rsidRDefault="00ED6A46" w:rsidP="00ED6A46">
      <w:pPr>
        <w:ind w:left="930"/>
        <w:jc w:val="both"/>
        <w:rPr>
          <w:sz w:val="28"/>
          <w:szCs w:val="28"/>
        </w:rPr>
      </w:pPr>
    </w:p>
    <w:p w:rsidR="00ED6A46" w:rsidRDefault="00ED6A46" w:rsidP="00ED6A46">
      <w:pPr>
        <w:jc w:val="both"/>
        <w:rPr>
          <w:sz w:val="28"/>
          <w:szCs w:val="28"/>
        </w:rPr>
      </w:pPr>
      <w:r>
        <w:rPr>
          <w:sz w:val="28"/>
          <w:szCs w:val="28"/>
        </w:rPr>
        <w:t>а)  разме</w:t>
      </w:r>
      <w:r w:rsidR="00976AFC">
        <w:rPr>
          <w:sz w:val="28"/>
          <w:szCs w:val="28"/>
        </w:rPr>
        <w:t>ры месячных должностных окладов</w:t>
      </w:r>
      <w:r>
        <w:rPr>
          <w:sz w:val="28"/>
          <w:szCs w:val="28"/>
        </w:rPr>
        <w:t xml:space="preserve"> муниципальных служащих муниципального образования «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район», указанных в Приложении № 1 к Положению «Об оплате труда муниципальных служащих органов 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района», утвержденному решением </w:t>
      </w:r>
      <w:r>
        <w:rPr>
          <w:sz w:val="28"/>
          <w:szCs w:val="28"/>
          <w:lang w:val="en-US"/>
        </w:rPr>
        <w:t>X</w:t>
      </w:r>
      <w:r w:rsidR="00976AFC">
        <w:rPr>
          <w:sz w:val="28"/>
          <w:szCs w:val="28"/>
        </w:rPr>
        <w:t xml:space="preserve"> заседания </w:t>
      </w:r>
      <w:r>
        <w:rPr>
          <w:sz w:val="28"/>
          <w:szCs w:val="28"/>
        </w:rPr>
        <w:t xml:space="preserve">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30 сентября 2014 года № 10/69-6;</w:t>
      </w:r>
    </w:p>
    <w:p w:rsidR="00ED6A46" w:rsidRDefault="00ED6A46" w:rsidP="00ED6A46">
      <w:pPr>
        <w:ind w:left="930"/>
        <w:jc w:val="both"/>
        <w:rPr>
          <w:sz w:val="28"/>
          <w:szCs w:val="28"/>
        </w:rPr>
      </w:pPr>
    </w:p>
    <w:p w:rsidR="00ED6A46" w:rsidRDefault="00ED6A46" w:rsidP="00ED6A4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  размеры ежемесячной надбавки к должностному окладу за классный чин муниципальных служащих муниципального образования «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район», указанной в Приложении № 2 к Положению «Об </w:t>
      </w:r>
      <w:r>
        <w:rPr>
          <w:sz w:val="28"/>
          <w:szCs w:val="28"/>
        </w:rPr>
        <w:lastRenderedPageBreak/>
        <w:t xml:space="preserve">оплате труда муниципальных служащих органов местного самоуправления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района», утвержденному решением </w:t>
      </w:r>
      <w:r>
        <w:rPr>
          <w:sz w:val="28"/>
          <w:szCs w:val="28"/>
          <w:lang w:val="en-US"/>
        </w:rPr>
        <w:t>X</w:t>
      </w:r>
      <w:r w:rsidR="00976AFC">
        <w:rPr>
          <w:sz w:val="28"/>
          <w:szCs w:val="28"/>
        </w:rPr>
        <w:t xml:space="preserve"> заседания </w:t>
      </w:r>
      <w:r>
        <w:rPr>
          <w:sz w:val="28"/>
          <w:szCs w:val="28"/>
        </w:rPr>
        <w:t xml:space="preserve">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  <w:lang w:val="en-US"/>
        </w:rPr>
        <w:t>VI</w:t>
      </w:r>
      <w:r w:rsidRPr="00ED6A46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 от 30 сентября 2014 года № 10/69-6;</w:t>
      </w:r>
      <w:proofErr w:type="gramEnd"/>
    </w:p>
    <w:p w:rsidR="00ED6A46" w:rsidRDefault="00ED6A46" w:rsidP="00ED6A46">
      <w:pPr>
        <w:jc w:val="both"/>
        <w:rPr>
          <w:sz w:val="28"/>
          <w:szCs w:val="28"/>
        </w:rPr>
      </w:pPr>
    </w:p>
    <w:p w:rsidR="00ED6A46" w:rsidRDefault="00ED6A46" w:rsidP="00ED6A46">
      <w:pPr>
        <w:jc w:val="both"/>
        <w:rPr>
          <w:sz w:val="28"/>
          <w:szCs w:val="28"/>
        </w:rPr>
      </w:pPr>
    </w:p>
    <w:p w:rsidR="00ED6A46" w:rsidRDefault="00ED6A46" w:rsidP="00ED6A46">
      <w:pPr>
        <w:numPr>
          <w:ilvl w:val="0"/>
          <w:numId w:val="1"/>
        </w:num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при увеличении месячных должностных окладов муниципальных служащих муниципального образования «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район», размеров ежемесячной надбавки за классный чин муниципальных служащих муниципального образования «</w:t>
      </w:r>
      <w:proofErr w:type="spellStart"/>
      <w:r>
        <w:rPr>
          <w:sz w:val="28"/>
          <w:szCs w:val="28"/>
        </w:rPr>
        <w:t>Лах</w:t>
      </w:r>
      <w:r w:rsidR="00976AFC">
        <w:rPr>
          <w:sz w:val="28"/>
          <w:szCs w:val="28"/>
        </w:rPr>
        <w:t>денпохский</w:t>
      </w:r>
      <w:proofErr w:type="spellEnd"/>
      <w:r w:rsidR="00976AFC">
        <w:rPr>
          <w:sz w:val="28"/>
          <w:szCs w:val="28"/>
        </w:rPr>
        <w:t xml:space="preserve"> муниципальный район» </w:t>
      </w:r>
      <w:r>
        <w:rPr>
          <w:sz w:val="28"/>
          <w:szCs w:val="28"/>
        </w:rPr>
        <w:t xml:space="preserve"> их размеры подлежат округлению до целого рубля в сторону увеличения.</w:t>
      </w:r>
    </w:p>
    <w:p w:rsidR="00ED6A46" w:rsidRDefault="00ED6A46" w:rsidP="00ED6A46">
      <w:pPr>
        <w:jc w:val="both"/>
        <w:rPr>
          <w:sz w:val="28"/>
          <w:szCs w:val="28"/>
        </w:rPr>
      </w:pPr>
    </w:p>
    <w:p w:rsidR="00ED6A46" w:rsidRDefault="00ED6A46" w:rsidP="00ED6A46">
      <w:pPr>
        <w:numPr>
          <w:ilvl w:val="0"/>
          <w:numId w:val="1"/>
        </w:num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расходов, связанных с реализацией настоящего решения, осуществлять в пределах бюджетных ассигнований, предусмотренных в бюджете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на соответствующий финансовый год.</w:t>
      </w:r>
    </w:p>
    <w:p w:rsidR="00ED6A46" w:rsidRDefault="00ED6A46" w:rsidP="00ED6A46">
      <w:pPr>
        <w:pStyle w:val="a3"/>
        <w:ind w:left="0"/>
        <w:rPr>
          <w:sz w:val="28"/>
          <w:szCs w:val="28"/>
        </w:rPr>
      </w:pPr>
    </w:p>
    <w:p w:rsidR="00ED6A46" w:rsidRDefault="00ED6A46" w:rsidP="00ED6A46">
      <w:pPr>
        <w:numPr>
          <w:ilvl w:val="0"/>
          <w:numId w:val="1"/>
        </w:numPr>
        <w:tabs>
          <w:tab w:val="left" w:pos="9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обнародованию.</w:t>
      </w:r>
    </w:p>
    <w:p w:rsidR="00ED6A46" w:rsidRDefault="00ED6A46" w:rsidP="00ED6A46">
      <w:pPr>
        <w:jc w:val="both"/>
        <w:rPr>
          <w:sz w:val="28"/>
          <w:szCs w:val="28"/>
        </w:rPr>
      </w:pPr>
    </w:p>
    <w:p w:rsidR="00ED6A46" w:rsidRDefault="00ED6A46" w:rsidP="00ED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D6A46" w:rsidRDefault="00976AFC" w:rsidP="00ED6A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Заместитель Председателя Совета</w:t>
      </w:r>
    </w:p>
    <w:p w:rsidR="00ED6A46" w:rsidRDefault="00ED6A46" w:rsidP="00ED6A4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        </w:t>
      </w:r>
      <w:r w:rsidR="00976AFC">
        <w:rPr>
          <w:sz w:val="28"/>
          <w:szCs w:val="28"/>
        </w:rPr>
        <w:t xml:space="preserve">                    Л.М.Трудова</w:t>
      </w:r>
      <w:bookmarkStart w:id="0" w:name="_GoBack"/>
      <w:bookmarkEnd w:id="0"/>
    </w:p>
    <w:p w:rsidR="00ED6A46" w:rsidRDefault="00ED6A46" w:rsidP="00ED6A46">
      <w:pPr>
        <w:jc w:val="both"/>
      </w:pPr>
    </w:p>
    <w:p w:rsidR="00916D7A" w:rsidRDefault="00916D7A"/>
    <w:sectPr w:rsidR="0091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A6D25"/>
    <w:multiLevelType w:val="multilevel"/>
    <w:tmpl w:val="5DCA6D25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F3"/>
    <w:rsid w:val="002273C4"/>
    <w:rsid w:val="00916D7A"/>
    <w:rsid w:val="00976AFC"/>
    <w:rsid w:val="00A114F3"/>
    <w:rsid w:val="00ED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4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6A4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4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6A4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2019-12-02T12:01:00Z</dcterms:created>
  <dcterms:modified xsi:type="dcterms:W3CDTF">2019-12-02T12:05:00Z</dcterms:modified>
</cp:coreProperties>
</file>