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DF6" w:rsidRPr="00EC2DF6" w:rsidRDefault="00EC2DF6" w:rsidP="00EC2D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 КАРЕЛИЯ                                                           </w:t>
      </w:r>
      <w:r w:rsidRPr="00EC2D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СОВЕТ  ЛАХДЕНПОХСКОГО МУНИЦИПАЛЬНОГО РАЙОНА</w:t>
      </w:r>
    </w:p>
    <w:p w:rsidR="00EC2DF6" w:rsidRPr="00EC2DF6" w:rsidRDefault="00EC2DF6" w:rsidP="00EC2D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2D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LX</w:t>
      </w:r>
      <w:r w:rsidRPr="00EC2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ЗАСЕДАНИЯ  </w:t>
      </w:r>
    </w:p>
    <w:p w:rsidR="00EC2DF6" w:rsidRPr="00EC2DF6" w:rsidRDefault="00EC2DF6" w:rsidP="00F21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DF6" w:rsidRPr="00EC2DF6" w:rsidRDefault="00EC2DF6" w:rsidP="00EC2D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F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EC2DF6" w:rsidRPr="00EC2DF6" w:rsidRDefault="00EC2DF6" w:rsidP="00EC2D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28 мая 2020 года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EC2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6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№ 60/</w:t>
      </w:r>
      <w:bookmarkStart w:id="0" w:name="_GoBack"/>
      <w:bookmarkEnd w:id="0"/>
      <w:r w:rsidR="004260EF">
        <w:rPr>
          <w:rFonts w:ascii="Times New Roman" w:eastAsia="Times New Roman" w:hAnsi="Times New Roman" w:cs="Times New Roman"/>
          <w:sz w:val="24"/>
          <w:szCs w:val="24"/>
          <w:lang w:eastAsia="ru-RU"/>
        </w:rPr>
        <w:t>425</w:t>
      </w:r>
    </w:p>
    <w:p w:rsidR="00EC2DF6" w:rsidRPr="00EC2DF6" w:rsidRDefault="00EC2DF6" w:rsidP="00EC2D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2DF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EC2DF6"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 w:rsidRPr="00EC2DF6">
        <w:rPr>
          <w:rFonts w:ascii="Times New Roman" w:eastAsia="Times New Roman" w:hAnsi="Times New Roman" w:cs="Times New Roman"/>
          <w:sz w:val="24"/>
          <w:szCs w:val="24"/>
          <w:lang w:eastAsia="ru-RU"/>
        </w:rPr>
        <w:t>ахденпохья</w:t>
      </w:r>
      <w:proofErr w:type="spellEnd"/>
    </w:p>
    <w:p w:rsidR="00EC2DF6" w:rsidRDefault="00EC2DF6" w:rsidP="00CB6B3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EC2DF6" w:rsidRPr="00F21007" w:rsidRDefault="00EC2DF6" w:rsidP="00CB6B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внесении изменений в Регламент работы Совета</w:t>
      </w:r>
    </w:p>
    <w:p w:rsidR="00EC2DF6" w:rsidRPr="00F21007" w:rsidRDefault="00EC2DF6" w:rsidP="00CB6B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Лахденпохского</w:t>
      </w:r>
      <w:proofErr w:type="spellEnd"/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</w:t>
      </w:r>
    </w:p>
    <w:p w:rsidR="00EC2DF6" w:rsidRPr="00F21007" w:rsidRDefault="00EC2DF6" w:rsidP="00CB6B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2F29" w:rsidRPr="00F21007" w:rsidRDefault="002A2F29" w:rsidP="002A2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ст. 27 Устава муниципального образования «</w:t>
      </w:r>
      <w:proofErr w:type="spellStart"/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Лахденпохский</w:t>
      </w:r>
      <w:proofErr w:type="spellEnd"/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муниципальный район», </w:t>
      </w:r>
      <w:r w:rsidR="00EC2DF6"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ст. 37 Регламента работы Совета </w:t>
      </w:r>
      <w:proofErr w:type="spellStart"/>
      <w:r w:rsidR="00EC2DF6"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Лахденпохского</w:t>
      </w:r>
      <w:proofErr w:type="spellEnd"/>
      <w:r w:rsidR="00EC2DF6"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1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</w:t>
      </w:r>
      <w:proofErr w:type="spellStart"/>
      <w:r w:rsidRPr="00F21007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F21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РЕШИЛ:</w:t>
      </w:r>
    </w:p>
    <w:p w:rsidR="002A2F29" w:rsidRPr="00F21007" w:rsidRDefault="002A2F29" w:rsidP="002A2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F29" w:rsidRPr="00F21007" w:rsidRDefault="002A2F29" w:rsidP="002A2F2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007">
        <w:rPr>
          <w:rFonts w:ascii="Times New Roman" w:eastAsia="Calibri" w:hAnsi="Times New Roman" w:cs="Times New Roman"/>
          <w:sz w:val="24"/>
          <w:szCs w:val="24"/>
        </w:rPr>
        <w:t xml:space="preserve">Внести в Регламент работы Совета </w:t>
      </w:r>
      <w:proofErr w:type="spellStart"/>
      <w:r w:rsidRPr="00F21007">
        <w:rPr>
          <w:rFonts w:ascii="Times New Roman" w:eastAsia="Calibri" w:hAnsi="Times New Roman" w:cs="Times New Roman"/>
          <w:sz w:val="24"/>
          <w:szCs w:val="24"/>
        </w:rPr>
        <w:t>Лахденпохского</w:t>
      </w:r>
      <w:proofErr w:type="spellEnd"/>
      <w:r w:rsidRPr="00F21007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района, утвержденный решением </w:t>
      </w:r>
      <w:r w:rsidRPr="00F21007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F21007">
        <w:rPr>
          <w:rFonts w:ascii="Times New Roman" w:eastAsia="Calibri" w:hAnsi="Times New Roman" w:cs="Times New Roman"/>
          <w:sz w:val="24"/>
          <w:szCs w:val="24"/>
        </w:rPr>
        <w:t xml:space="preserve"> сессией Совета </w:t>
      </w:r>
      <w:proofErr w:type="spellStart"/>
      <w:r w:rsidRPr="00F21007">
        <w:rPr>
          <w:rFonts w:ascii="Times New Roman" w:eastAsia="Calibri" w:hAnsi="Times New Roman" w:cs="Times New Roman"/>
          <w:sz w:val="24"/>
          <w:szCs w:val="24"/>
        </w:rPr>
        <w:t>Лахденпохского</w:t>
      </w:r>
      <w:proofErr w:type="spellEnd"/>
      <w:r w:rsidRPr="00F21007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</w:t>
      </w:r>
      <w:r w:rsidRPr="00F21007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F21007">
        <w:rPr>
          <w:rFonts w:ascii="Times New Roman" w:eastAsia="Calibri" w:hAnsi="Times New Roman" w:cs="Times New Roman"/>
          <w:sz w:val="24"/>
          <w:szCs w:val="24"/>
        </w:rPr>
        <w:t xml:space="preserve"> созыва от 23.08.2007 № 87, следующие изменения:</w:t>
      </w:r>
    </w:p>
    <w:p w:rsidR="00EC2DF6" w:rsidRPr="00F21007" w:rsidRDefault="00EC2DF6" w:rsidP="002A2F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2DF6" w:rsidRPr="00F21007" w:rsidRDefault="002A2F29" w:rsidP="002A2F29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Дополнить статьей 11.1 в следующей редакции:</w:t>
      </w:r>
    </w:p>
    <w:p w:rsidR="00CB6B3A" w:rsidRPr="00CB6B3A" w:rsidRDefault="00CB6B3A" w:rsidP="00CB6B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«Статья 11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.1. Дистанционные заседания Совета</w:t>
      </w:r>
    </w:p>
    <w:p w:rsidR="00CB6B3A" w:rsidRPr="00CB6B3A" w:rsidRDefault="00CB6B3A" w:rsidP="00CB6B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Дистанционное заседание Совета может проводиться путем использования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 видеоконференцсвязи, информационно-телекоммуникационных технологий или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иных программ, технических средств, обеспечивающих возможность онлайн-общения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депутатов и приглашенных лиц и непосредственного (очного) обсуждения вопросов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повестки заседания.</w:t>
      </w:r>
    </w:p>
    <w:p w:rsidR="00CB6B3A" w:rsidRPr="00CB6B3A" w:rsidRDefault="00CB6B3A" w:rsidP="00CB6B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Повестка дня дистанционного заседания Совета должна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содержать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указание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используемую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проведении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систему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видеоконференцсвязи, информационно-телекоммуникационные технологии или иные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рограммы, технические средства,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обеспечивающие возможность онлайн-общения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депутатов и приглашенных лиц, а также указание на используемый вид голосования.</w:t>
      </w:r>
    </w:p>
    <w:p w:rsidR="00CB6B3A" w:rsidRPr="00CB6B3A" w:rsidRDefault="00CB6B3A" w:rsidP="002A2F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Регистрация депутатов, участвующих в дистанционном заседании Совета,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проводится 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один час перед началом заседания Совета.</w:t>
      </w:r>
      <w:r w:rsidR="00EC2DF6"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Время регистрации указывается  в распоряжении о созыве дистанционного заседания.</w:t>
      </w:r>
    </w:p>
    <w:p w:rsidR="00CB6B3A" w:rsidRPr="00CB6B3A" w:rsidRDefault="00CB6B3A" w:rsidP="00CB6B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 повестки дистанционного заседания Совета и все необходимые для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принятия решения материалы доводятся до сведения депутатов с использованием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электронной почты депутатов или иных средств электронной связи.</w:t>
      </w:r>
    </w:p>
    <w:p w:rsidR="00386FF1" w:rsidRPr="00F21007" w:rsidRDefault="00CB6B3A" w:rsidP="00386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Обсуждение вопросов повестки дистанционного заседания Совета проводится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утем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видеоконференцсвязи,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информационно-телекоммуникационных технологий или иных программ, технических средств,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обеспечивающих возможность онлайн-общения депутатов и приглашенных лиц. На</w:t>
      </w:r>
      <w:r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дистанционном заседании Совета решения принимаются голосованием путем</w:t>
      </w:r>
      <w:r w:rsidR="00386FF1"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A2F29"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поднятия рук, в порядке, установленном настоящей статьей.</w:t>
      </w:r>
    </w:p>
    <w:p w:rsidR="00CB6B3A" w:rsidRPr="00CB6B3A" w:rsidRDefault="00CB6B3A" w:rsidP="00386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386FF1"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Голосование путем поднятия рук на дистанционном заседании Совета</w:t>
      </w:r>
      <w:r w:rsidR="00386FF1"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непосредственно после обсуждения каждого вопроса повестки заседания.</w:t>
      </w:r>
    </w:p>
    <w:p w:rsidR="00CB6B3A" w:rsidRPr="00F21007" w:rsidRDefault="00CB6B3A" w:rsidP="00386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Подсчет голосов по каждому вопросу, решение по которому принимается Советом</w:t>
      </w:r>
      <w:r w:rsidR="00386FF1"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голосованием путем поднятия рук, осуществляется секретариатом. После окончания</w:t>
      </w:r>
      <w:r w:rsidR="00386FF1"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подсчета голосов по каждому вопросу председательствующий на заседании объявляет</w:t>
      </w:r>
      <w:r w:rsidR="00386FF1"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голосования, которые фиксируются в протоколе дистанционного заседания</w:t>
      </w:r>
      <w:r w:rsidR="00386FF1"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</w:t>
      </w:r>
      <w:proofErr w:type="gramStart"/>
      <w:r w:rsidRPr="00CB6B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A2F29" w:rsidRPr="00F21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proofErr w:type="gramEnd"/>
    </w:p>
    <w:p w:rsidR="00F21007" w:rsidRPr="00F21007" w:rsidRDefault="00F21007" w:rsidP="00F2100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2. Настоящее решение вступает в силу с момента его принятия.</w:t>
      </w:r>
    </w:p>
    <w:p w:rsidR="00F21007" w:rsidRPr="00F21007" w:rsidRDefault="00F21007" w:rsidP="00F2100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 Настоящее решение опубликовать (обнародовать) в установленном порядке.</w:t>
      </w:r>
    </w:p>
    <w:p w:rsidR="00F21007" w:rsidRPr="00CB6B3A" w:rsidRDefault="00F21007" w:rsidP="00386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2F29" w:rsidRPr="002A2F29" w:rsidRDefault="002A2F29" w:rsidP="002A2F29">
      <w:pPr>
        <w:tabs>
          <w:tab w:val="left" w:pos="11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2F29">
        <w:rPr>
          <w:rFonts w:ascii="Times New Roman" w:eastAsia="Calibri" w:hAnsi="Times New Roman" w:cs="Times New Roman"/>
          <w:sz w:val="24"/>
          <w:szCs w:val="24"/>
        </w:rPr>
        <w:t xml:space="preserve">Глава </w:t>
      </w:r>
    </w:p>
    <w:p w:rsidR="002A2F29" w:rsidRPr="002A2F29" w:rsidRDefault="002A2F29" w:rsidP="002A2F29">
      <w:pPr>
        <w:tabs>
          <w:tab w:val="left" w:pos="11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A2F29">
        <w:rPr>
          <w:rFonts w:ascii="Times New Roman" w:eastAsia="Calibri" w:hAnsi="Times New Roman" w:cs="Times New Roman"/>
          <w:sz w:val="24"/>
          <w:szCs w:val="24"/>
        </w:rPr>
        <w:t>Лахденпохского</w:t>
      </w:r>
      <w:proofErr w:type="spellEnd"/>
      <w:r w:rsidRPr="002A2F29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                            </w:t>
      </w:r>
      <w:r w:rsidRPr="00F2100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="00F21007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2A2F29">
        <w:rPr>
          <w:rFonts w:ascii="Times New Roman" w:eastAsia="Calibri" w:hAnsi="Times New Roman" w:cs="Times New Roman"/>
          <w:sz w:val="24"/>
          <w:szCs w:val="24"/>
        </w:rPr>
        <w:t>О.А.</w:t>
      </w:r>
      <w:r w:rsidRPr="00F210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A2F29">
        <w:rPr>
          <w:rFonts w:ascii="Times New Roman" w:eastAsia="Calibri" w:hAnsi="Times New Roman" w:cs="Times New Roman"/>
          <w:sz w:val="24"/>
          <w:szCs w:val="24"/>
        </w:rPr>
        <w:t>Галий</w:t>
      </w:r>
      <w:proofErr w:type="spellEnd"/>
      <w:r w:rsidRPr="002A2F2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</w:p>
    <w:p w:rsidR="002A2F29" w:rsidRPr="002A2F29" w:rsidRDefault="002A2F29" w:rsidP="002A2F29">
      <w:pPr>
        <w:tabs>
          <w:tab w:val="left" w:pos="11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2F29">
        <w:rPr>
          <w:rFonts w:ascii="Times New Roman" w:eastAsia="Calibri" w:hAnsi="Times New Roman" w:cs="Times New Roman"/>
          <w:sz w:val="24"/>
          <w:szCs w:val="24"/>
        </w:rPr>
        <w:t>Председатель Совета</w:t>
      </w:r>
    </w:p>
    <w:p w:rsidR="00582A51" w:rsidRPr="00F21007" w:rsidRDefault="002A2F29" w:rsidP="00F21007">
      <w:pPr>
        <w:tabs>
          <w:tab w:val="left" w:pos="1155"/>
        </w:tabs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proofErr w:type="spellStart"/>
      <w:r w:rsidRPr="002A2F29">
        <w:rPr>
          <w:rFonts w:ascii="Times New Roman" w:eastAsia="Calibri" w:hAnsi="Times New Roman" w:cs="Times New Roman"/>
          <w:sz w:val="24"/>
          <w:szCs w:val="24"/>
        </w:rPr>
        <w:t>Лахденпохского</w:t>
      </w:r>
      <w:proofErr w:type="spellEnd"/>
      <w:r w:rsidRPr="002A2F29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                           </w:t>
      </w:r>
      <w:r w:rsidRPr="00F21007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F21007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</w:t>
      </w:r>
      <w:r w:rsidR="00F21007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F210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2F29">
        <w:rPr>
          <w:rFonts w:ascii="Times New Roman" w:eastAsia="Calibri" w:hAnsi="Times New Roman" w:cs="Times New Roman"/>
          <w:sz w:val="24"/>
          <w:szCs w:val="24"/>
        </w:rPr>
        <w:t>О.А.</w:t>
      </w:r>
      <w:r w:rsidRPr="00F210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A2F29">
        <w:rPr>
          <w:rFonts w:ascii="Times New Roman" w:eastAsia="Calibri" w:hAnsi="Times New Roman" w:cs="Times New Roman"/>
          <w:sz w:val="24"/>
          <w:szCs w:val="24"/>
        </w:rPr>
        <w:t>Галий</w:t>
      </w:r>
      <w:proofErr w:type="spellEnd"/>
      <w:r w:rsidRPr="002A2F29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</w:p>
    <w:sectPr w:rsidR="00582A51" w:rsidRPr="00F21007" w:rsidSect="00F21007">
      <w:pgSz w:w="11906" w:h="16838"/>
      <w:pgMar w:top="851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64899"/>
    <w:multiLevelType w:val="multilevel"/>
    <w:tmpl w:val="FF40D804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51"/>
    <w:rsid w:val="002A2F29"/>
    <w:rsid w:val="00386FF1"/>
    <w:rsid w:val="004260EF"/>
    <w:rsid w:val="00582A51"/>
    <w:rsid w:val="00CB6B3A"/>
    <w:rsid w:val="00EC2DF6"/>
    <w:rsid w:val="00F2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F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2020-06-19T09:26:00Z</cp:lastPrinted>
  <dcterms:created xsi:type="dcterms:W3CDTF">2020-06-19T09:27:00Z</dcterms:created>
  <dcterms:modified xsi:type="dcterms:W3CDTF">2020-06-19T09:27:00Z</dcterms:modified>
</cp:coreProperties>
</file>