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068" w:rsidRPr="00232875" w:rsidRDefault="00144CD2" w:rsidP="00144CD2">
      <w:pPr>
        <w:tabs>
          <w:tab w:val="center" w:pos="4818"/>
        </w:tabs>
        <w:spacing w:after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="00836D6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</w:t>
      </w:r>
      <w:r w:rsidR="00232875" w:rsidRPr="00232875"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inline distT="0" distB="0" distL="0" distR="0" wp14:anchorId="22EA8070" wp14:editId="194E15CB">
            <wp:extent cx="609994" cy="971550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90" cy="977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2875" w:rsidRPr="00232875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</w:p>
    <w:p w:rsidR="000365B6" w:rsidRDefault="000365B6" w:rsidP="000365B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</w:p>
    <w:p w:rsidR="00040068" w:rsidRPr="00040068" w:rsidRDefault="00040068" w:rsidP="00B53F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4006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РОССИЙСКАЯ ФЕДЕРАЦИЯ</w:t>
      </w:r>
    </w:p>
    <w:p w:rsidR="00040068" w:rsidRPr="00040068" w:rsidRDefault="00040068" w:rsidP="00B53F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4006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РЕСПУБЛИКА КАРЕЛИЯ</w:t>
      </w:r>
    </w:p>
    <w:p w:rsidR="00040068" w:rsidRPr="00040068" w:rsidRDefault="00040068" w:rsidP="00B53FD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040068" w:rsidRPr="00040068" w:rsidRDefault="00040068" w:rsidP="00B53FD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04006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СОВЕТ ЛАХДЕНПОХСКОГО МУНИЦИПАЛЬНОГО РАЙОНА</w:t>
      </w:r>
    </w:p>
    <w:p w:rsidR="002D4E60" w:rsidRPr="002D4E60" w:rsidRDefault="00367B9D" w:rsidP="00B53FDC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367B9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LXX</w:t>
      </w:r>
      <w:r w:rsidRPr="00367B9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VI</w:t>
      </w:r>
      <w:r w:rsidRPr="00367B9D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  <w:r w:rsidR="002D4E60" w:rsidRPr="00367B9D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З</w:t>
      </w:r>
      <w:r w:rsidR="002D4E60" w:rsidRPr="002D4E60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>АСЕДАНИЕ</w:t>
      </w:r>
    </w:p>
    <w:p w:rsidR="002D4E60" w:rsidRPr="002D4E60" w:rsidRDefault="002D4E60" w:rsidP="00B53FDC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</w:p>
    <w:p w:rsidR="002D4E60" w:rsidRPr="002D4E60" w:rsidRDefault="002D4E60" w:rsidP="00B53FDC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2D4E60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>РЕШЕНИЕ</w:t>
      </w:r>
    </w:p>
    <w:p w:rsidR="002D4E60" w:rsidRPr="002D4E60" w:rsidRDefault="002D4E60" w:rsidP="00B53FDC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</w:p>
    <w:p w:rsidR="002D4E60" w:rsidRPr="002D4E60" w:rsidRDefault="00144CD2" w:rsidP="002D4E60">
      <w:pPr>
        <w:tabs>
          <w:tab w:val="left" w:pos="650"/>
          <w:tab w:val="left" w:pos="7720"/>
        </w:tabs>
        <w:spacing w:after="0"/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31 марта 2022 г.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ab/>
        <w:t xml:space="preserve">           № </w:t>
      </w:r>
      <w:r w:rsidR="00367B9D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76/529</w:t>
      </w:r>
    </w:p>
    <w:p w:rsidR="00232875" w:rsidRPr="00232875" w:rsidRDefault="00232875" w:rsidP="0023287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SimSun" w:hAnsi="Times New Roman" w:cs="Times New Roman"/>
          <w:bCs/>
          <w:i/>
          <w:kern w:val="2"/>
          <w:sz w:val="24"/>
          <w:szCs w:val="24"/>
          <w:lang w:eastAsia="hi-IN" w:bidi="hi-IN"/>
        </w:rPr>
      </w:pPr>
    </w:p>
    <w:p w:rsidR="00144CD2" w:rsidRPr="00144CD2" w:rsidRDefault="00144CD2" w:rsidP="00144CD2">
      <w:pPr>
        <w:spacing w:after="0" w:line="240" w:lineRule="auto"/>
        <w:ind w:right="-23"/>
        <w:jc w:val="both"/>
        <w:rPr>
          <w:rFonts w:ascii="Times New Roman" w:hAnsi="Times New Roman" w:cs="Times New Roman"/>
          <w:spacing w:val="-2"/>
          <w:sz w:val="28"/>
        </w:rPr>
      </w:pPr>
      <w:r w:rsidRPr="00144CD2">
        <w:rPr>
          <w:rFonts w:ascii="Times New Roman" w:hAnsi="Times New Roman" w:cs="Times New Roman"/>
          <w:sz w:val="28"/>
        </w:rPr>
        <w:t>О применении меры  ответственности</w:t>
      </w:r>
      <w:r w:rsidRPr="00144CD2">
        <w:rPr>
          <w:rFonts w:ascii="Times New Roman" w:hAnsi="Times New Roman" w:cs="Times New Roman"/>
          <w:spacing w:val="-68"/>
          <w:sz w:val="28"/>
        </w:rPr>
        <w:t xml:space="preserve">                   </w:t>
      </w:r>
      <w:r w:rsidRPr="00144CD2">
        <w:rPr>
          <w:rFonts w:ascii="Times New Roman" w:hAnsi="Times New Roman" w:cs="Times New Roman"/>
          <w:sz w:val="28"/>
        </w:rPr>
        <w:t xml:space="preserve"> в</w:t>
      </w:r>
      <w:r w:rsidRPr="00144CD2">
        <w:rPr>
          <w:rFonts w:ascii="Times New Roman" w:hAnsi="Times New Roman" w:cs="Times New Roman"/>
          <w:spacing w:val="-1"/>
          <w:sz w:val="28"/>
        </w:rPr>
        <w:t xml:space="preserve"> </w:t>
      </w:r>
      <w:r w:rsidRPr="00144CD2">
        <w:rPr>
          <w:rFonts w:ascii="Times New Roman" w:hAnsi="Times New Roman" w:cs="Times New Roman"/>
          <w:sz w:val="28"/>
        </w:rPr>
        <w:t>виде</w:t>
      </w:r>
      <w:r w:rsidRPr="00144CD2">
        <w:rPr>
          <w:rFonts w:ascii="Times New Roman" w:hAnsi="Times New Roman" w:cs="Times New Roman"/>
          <w:spacing w:val="-2"/>
          <w:sz w:val="28"/>
        </w:rPr>
        <w:t xml:space="preserve"> </w:t>
      </w:r>
    </w:p>
    <w:p w:rsidR="00144CD2" w:rsidRPr="00144CD2" w:rsidRDefault="00144CD2" w:rsidP="00144CD2">
      <w:pPr>
        <w:spacing w:after="0" w:line="240" w:lineRule="auto"/>
        <w:ind w:right="-2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4CD2">
        <w:rPr>
          <w:rFonts w:ascii="Times New Roman" w:hAnsi="Times New Roman" w:cs="Times New Roman"/>
          <w:sz w:val="28"/>
        </w:rPr>
        <w:t>предупреждения</w:t>
      </w:r>
      <w:r w:rsidRPr="00144CD2">
        <w:rPr>
          <w:rFonts w:ascii="Times New Roman" w:hAnsi="Times New Roman" w:cs="Times New Roman"/>
          <w:spacing w:val="-2"/>
          <w:sz w:val="28"/>
        </w:rPr>
        <w:t xml:space="preserve"> </w:t>
      </w:r>
      <w:r w:rsidRPr="00144CD2">
        <w:rPr>
          <w:rFonts w:ascii="Times New Roman" w:hAnsi="Times New Roman" w:cs="Times New Roman"/>
          <w:sz w:val="28"/>
        </w:rPr>
        <w:t xml:space="preserve">к </w:t>
      </w:r>
      <w:r w:rsidRPr="00144CD2">
        <w:rPr>
          <w:rFonts w:ascii="Times New Roman" w:hAnsi="Times New Roman" w:cs="Times New Roman"/>
          <w:spacing w:val="-1"/>
          <w:sz w:val="28"/>
        </w:rPr>
        <w:t xml:space="preserve">депутату </w:t>
      </w:r>
      <w:proofErr w:type="gramStart"/>
      <w:r w:rsidRPr="00144CD2">
        <w:rPr>
          <w:rFonts w:ascii="Times New Roman" w:hAnsi="Times New Roman" w:cs="Times New Roman"/>
          <w:spacing w:val="-1"/>
          <w:sz w:val="28"/>
        </w:rPr>
        <w:t>Валовой</w:t>
      </w:r>
      <w:proofErr w:type="gramEnd"/>
      <w:r w:rsidRPr="00144CD2">
        <w:rPr>
          <w:rFonts w:ascii="Times New Roman" w:hAnsi="Times New Roman" w:cs="Times New Roman"/>
          <w:spacing w:val="-1"/>
          <w:sz w:val="28"/>
        </w:rPr>
        <w:t xml:space="preserve"> Г.Л.</w:t>
      </w:r>
    </w:p>
    <w:p w:rsidR="00144CD2" w:rsidRDefault="00144CD2" w:rsidP="00E5349B">
      <w:pPr>
        <w:spacing w:after="0"/>
        <w:ind w:right="-2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5349B" w:rsidRDefault="00E5349B" w:rsidP="008615C9">
      <w:pPr>
        <w:spacing w:after="0" w:line="240" w:lineRule="auto"/>
        <w:ind w:right="-23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</w:t>
      </w:r>
      <w:r w:rsidR="003876C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На основании заявления Главы Республики Карелия от 24.12.2021 № 14080/09-04/Аи о применении к Валовой Г.Л. меры ответственности за </w:t>
      </w:r>
      <w:r w:rsidR="003876CB" w:rsidRPr="00995E0F">
        <w:rPr>
          <w:rFonts w:ascii="Times New Roman" w:eastAsia="Times New Roman" w:hAnsi="Times New Roman" w:cs="Times New Roman"/>
          <w:sz w:val="28"/>
        </w:rPr>
        <w:t>допущенное</w:t>
      </w:r>
      <w:r w:rsidR="003876CB" w:rsidRPr="00995E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3876CB" w:rsidRPr="00995E0F">
        <w:rPr>
          <w:rFonts w:ascii="Times New Roman" w:eastAsia="Times New Roman" w:hAnsi="Times New Roman" w:cs="Times New Roman"/>
          <w:sz w:val="28"/>
        </w:rPr>
        <w:t>нарушение</w:t>
      </w:r>
      <w:r w:rsidR="003876CB" w:rsidRPr="00995E0F">
        <w:rPr>
          <w:rFonts w:ascii="Times New Roman" w:eastAsia="Times New Roman" w:hAnsi="Times New Roman" w:cs="Times New Roman"/>
          <w:spacing w:val="43"/>
          <w:sz w:val="28"/>
        </w:rPr>
        <w:t xml:space="preserve"> </w:t>
      </w:r>
      <w:r w:rsidR="003876CB" w:rsidRPr="00995E0F">
        <w:rPr>
          <w:rFonts w:ascii="Times New Roman" w:eastAsia="Times New Roman" w:hAnsi="Times New Roman" w:cs="Times New Roman"/>
          <w:sz w:val="28"/>
        </w:rPr>
        <w:t>законодательства</w:t>
      </w:r>
      <w:r w:rsidR="003876CB" w:rsidRPr="00995E0F">
        <w:rPr>
          <w:rFonts w:ascii="Times New Roman" w:eastAsia="Times New Roman" w:hAnsi="Times New Roman" w:cs="Times New Roman"/>
          <w:spacing w:val="41"/>
          <w:sz w:val="28"/>
        </w:rPr>
        <w:t xml:space="preserve"> </w:t>
      </w:r>
      <w:r w:rsidR="003876CB" w:rsidRPr="00995E0F">
        <w:rPr>
          <w:rFonts w:ascii="Times New Roman" w:eastAsia="Times New Roman" w:hAnsi="Times New Roman" w:cs="Times New Roman"/>
          <w:sz w:val="28"/>
        </w:rPr>
        <w:t>о</w:t>
      </w:r>
      <w:r w:rsidR="003876CB" w:rsidRPr="00995E0F">
        <w:rPr>
          <w:rFonts w:ascii="Times New Roman" w:eastAsia="Times New Roman" w:hAnsi="Times New Roman" w:cs="Times New Roman"/>
          <w:spacing w:val="42"/>
          <w:sz w:val="28"/>
        </w:rPr>
        <w:t xml:space="preserve"> </w:t>
      </w:r>
      <w:r w:rsidR="003876CB" w:rsidRPr="00995E0F">
        <w:rPr>
          <w:rFonts w:ascii="Times New Roman" w:eastAsia="Times New Roman" w:hAnsi="Times New Roman" w:cs="Times New Roman"/>
          <w:sz w:val="28"/>
        </w:rPr>
        <w:t>противодействии</w:t>
      </w:r>
      <w:r w:rsidR="003876CB" w:rsidRPr="00995E0F">
        <w:rPr>
          <w:rFonts w:ascii="Times New Roman" w:eastAsia="Times New Roman" w:hAnsi="Times New Roman" w:cs="Times New Roman"/>
          <w:spacing w:val="44"/>
          <w:sz w:val="28"/>
        </w:rPr>
        <w:t xml:space="preserve"> </w:t>
      </w:r>
      <w:r w:rsidR="003876CB" w:rsidRPr="00995E0F">
        <w:rPr>
          <w:rFonts w:ascii="Times New Roman" w:eastAsia="Times New Roman" w:hAnsi="Times New Roman" w:cs="Times New Roman"/>
          <w:sz w:val="28"/>
        </w:rPr>
        <w:t>коррупции,</w:t>
      </w:r>
      <w:r w:rsidR="003876CB" w:rsidRPr="00995E0F">
        <w:rPr>
          <w:rFonts w:ascii="Times New Roman" w:eastAsia="Times New Roman" w:hAnsi="Times New Roman" w:cs="Times New Roman"/>
          <w:spacing w:val="43"/>
          <w:sz w:val="28"/>
        </w:rPr>
        <w:t xml:space="preserve"> </w:t>
      </w:r>
      <w:r w:rsidR="003876CB" w:rsidRPr="00995E0F">
        <w:rPr>
          <w:rFonts w:ascii="Times New Roman" w:eastAsia="Times New Roman" w:hAnsi="Times New Roman" w:cs="Times New Roman"/>
          <w:sz w:val="28"/>
        </w:rPr>
        <w:t>выразившееся</w:t>
      </w:r>
      <w:r w:rsidR="003876CB" w:rsidRPr="00995E0F">
        <w:rPr>
          <w:rFonts w:ascii="Times New Roman" w:eastAsia="Times New Roman" w:hAnsi="Times New Roman" w:cs="Times New Roman"/>
          <w:spacing w:val="41"/>
          <w:sz w:val="28"/>
        </w:rPr>
        <w:t xml:space="preserve"> </w:t>
      </w:r>
      <w:r w:rsidR="003876CB" w:rsidRPr="00995E0F">
        <w:rPr>
          <w:rFonts w:ascii="Times New Roman" w:eastAsia="Times New Roman" w:hAnsi="Times New Roman" w:cs="Times New Roman"/>
          <w:sz w:val="28"/>
          <w:szCs w:val="28"/>
        </w:rPr>
        <w:t>в предоставлении</w:t>
      </w:r>
      <w:r w:rsidR="003876CB" w:rsidRPr="00995E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3876CB" w:rsidRPr="00995E0F">
        <w:rPr>
          <w:rFonts w:ascii="Times New Roman" w:eastAsia="Times New Roman" w:hAnsi="Times New Roman" w:cs="Times New Roman"/>
          <w:sz w:val="28"/>
          <w:szCs w:val="28"/>
        </w:rPr>
        <w:t>недостоверных</w:t>
      </w:r>
      <w:r w:rsidR="003876CB" w:rsidRPr="00995E0F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="003876CB" w:rsidRPr="00995E0F">
        <w:rPr>
          <w:rFonts w:ascii="Times New Roman" w:eastAsia="Times New Roman" w:hAnsi="Times New Roman" w:cs="Times New Roman"/>
          <w:sz w:val="28"/>
          <w:szCs w:val="28"/>
        </w:rPr>
        <w:t>сведений</w:t>
      </w:r>
      <w:r w:rsidR="003876CB" w:rsidRPr="00995E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3876CB" w:rsidRPr="00995E0F">
        <w:rPr>
          <w:rFonts w:ascii="Times New Roman" w:eastAsia="Times New Roman" w:hAnsi="Times New Roman" w:cs="Times New Roman"/>
          <w:sz w:val="28"/>
          <w:szCs w:val="28"/>
        </w:rPr>
        <w:t>о</w:t>
      </w:r>
      <w:r w:rsidR="003876CB" w:rsidRPr="00995E0F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="003876CB" w:rsidRPr="00995E0F">
        <w:rPr>
          <w:rFonts w:ascii="Times New Roman" w:eastAsia="Times New Roman" w:hAnsi="Times New Roman" w:cs="Times New Roman"/>
          <w:sz w:val="28"/>
          <w:szCs w:val="28"/>
        </w:rPr>
        <w:t>доходах,</w:t>
      </w:r>
      <w:r w:rsidR="003876CB" w:rsidRPr="00995E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3876CB" w:rsidRPr="00995E0F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3876CB" w:rsidRPr="00995E0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3876CB" w:rsidRPr="00995E0F">
        <w:rPr>
          <w:rFonts w:ascii="Times New Roman" w:eastAsia="Times New Roman" w:hAnsi="Times New Roman" w:cs="Times New Roman"/>
          <w:sz w:val="28"/>
          <w:szCs w:val="28"/>
        </w:rPr>
        <w:t>имуществе</w:t>
      </w:r>
      <w:r w:rsidR="003876CB" w:rsidRPr="00995E0F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="003876CB" w:rsidRPr="00995E0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876CB" w:rsidRPr="00995E0F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="003876CB" w:rsidRPr="00995E0F">
        <w:rPr>
          <w:rFonts w:ascii="Times New Roman" w:eastAsia="Times New Roman" w:hAnsi="Times New Roman" w:cs="Times New Roman"/>
          <w:sz w:val="28"/>
          <w:szCs w:val="28"/>
        </w:rPr>
        <w:t>обязательствах</w:t>
      </w:r>
      <w:r w:rsidR="003876CB" w:rsidRPr="00995E0F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="003876CB" w:rsidRPr="00995E0F">
        <w:rPr>
          <w:rFonts w:ascii="Times New Roman" w:eastAsia="Times New Roman" w:hAnsi="Times New Roman" w:cs="Times New Roman"/>
          <w:sz w:val="28"/>
          <w:szCs w:val="28"/>
        </w:rPr>
        <w:t>имущественного</w:t>
      </w:r>
      <w:r w:rsidR="003876CB" w:rsidRPr="00995E0F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="003876CB" w:rsidRPr="00995E0F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 w:rsidR="003876CB">
        <w:rPr>
          <w:rFonts w:ascii="Times New Roman" w:eastAsia="Times New Roman" w:hAnsi="Times New Roman" w:cs="Times New Roman"/>
          <w:sz w:val="28"/>
          <w:szCs w:val="28"/>
        </w:rPr>
        <w:t xml:space="preserve"> в отношении себя за 2019 год, а именно: </w:t>
      </w:r>
      <w:r w:rsidR="00C87229" w:rsidRPr="00316A35">
        <w:rPr>
          <w:rFonts w:ascii="Times New Roman" w:eastAsia="Calibri" w:hAnsi="Times New Roman" w:cs="Times New Roman"/>
          <w:sz w:val="28"/>
          <w:szCs w:val="28"/>
          <w:lang w:eastAsia="zh-CN"/>
        </w:rPr>
        <w:t>&lt;</w:t>
      </w:r>
      <w:r w:rsidR="00C87229">
        <w:rPr>
          <w:rFonts w:ascii="Times New Roman" w:eastAsia="Calibri" w:hAnsi="Times New Roman" w:cs="Times New Roman"/>
          <w:sz w:val="28"/>
          <w:szCs w:val="28"/>
          <w:lang w:eastAsia="zh-CN"/>
        </w:rPr>
        <w:t>ОБЕЗЛИЧЕНО</w:t>
      </w:r>
      <w:r w:rsidR="00C87229" w:rsidRPr="00316A35">
        <w:rPr>
          <w:rFonts w:ascii="Times New Roman" w:eastAsia="Calibri" w:hAnsi="Times New Roman" w:cs="Times New Roman"/>
          <w:sz w:val="28"/>
          <w:szCs w:val="28"/>
          <w:lang w:eastAsia="zh-CN"/>
        </w:rPr>
        <w:t>&gt;</w:t>
      </w:r>
      <w:r w:rsidR="003876CB">
        <w:rPr>
          <w:rFonts w:ascii="Times New Roman" w:eastAsia="Times New Roman" w:hAnsi="Times New Roman" w:cs="Times New Roman"/>
          <w:sz w:val="28"/>
          <w:szCs w:val="28"/>
        </w:rPr>
        <w:t xml:space="preserve">, руководствуясь </w:t>
      </w:r>
      <w:r w:rsidR="003876CB">
        <w:rPr>
          <w:rFonts w:ascii="Times New Roman" w:eastAsia="Calibri" w:hAnsi="Times New Roman" w:cs="Times New Roman"/>
          <w:sz w:val="28"/>
          <w:szCs w:val="28"/>
          <w:lang w:eastAsia="zh-CN"/>
        </w:rPr>
        <w:t>частью 7.3-1. статьи</w:t>
      </w:r>
      <w:r w:rsidR="00144CD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40 </w:t>
      </w:r>
      <w:bookmarkStart w:id="0" w:name="_GoBack"/>
      <w:bookmarkEnd w:id="0"/>
      <w:r w:rsidR="00144CD2">
        <w:rPr>
          <w:rFonts w:ascii="Times New Roman" w:eastAsia="Calibri" w:hAnsi="Times New Roman" w:cs="Times New Roman"/>
          <w:sz w:val="28"/>
          <w:szCs w:val="28"/>
          <w:lang w:eastAsia="zh-CN"/>
        </w:rPr>
        <w:t>Федерального</w:t>
      </w:r>
      <w:r w:rsidR="00144CD2" w:rsidRPr="00144CD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закон</w:t>
      </w:r>
      <w:r w:rsidR="00144CD2">
        <w:rPr>
          <w:rFonts w:ascii="Times New Roman" w:eastAsia="Calibri" w:hAnsi="Times New Roman" w:cs="Times New Roman"/>
          <w:sz w:val="28"/>
          <w:szCs w:val="28"/>
          <w:lang w:eastAsia="zh-CN"/>
        </w:rPr>
        <w:t>а</w:t>
      </w:r>
      <w:r w:rsidR="008615C9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от 06.10.2003 № </w:t>
      </w:r>
      <w:r w:rsidR="00144CD2" w:rsidRPr="00144CD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131-ФЗ </w:t>
      </w:r>
      <w:r w:rsidR="008615C9">
        <w:rPr>
          <w:rFonts w:ascii="Times New Roman" w:eastAsia="Calibri" w:hAnsi="Times New Roman" w:cs="Times New Roman"/>
          <w:sz w:val="28"/>
          <w:szCs w:val="28"/>
          <w:lang w:eastAsia="zh-CN"/>
        </w:rPr>
        <w:t>«</w:t>
      </w:r>
      <w:r w:rsidR="00144CD2" w:rsidRPr="00144CD2">
        <w:rPr>
          <w:rFonts w:ascii="Times New Roman" w:eastAsia="Calibri" w:hAnsi="Times New Roman" w:cs="Times New Roman"/>
          <w:sz w:val="28"/>
          <w:szCs w:val="28"/>
          <w:lang w:eastAsia="zh-CN"/>
        </w:rPr>
        <w:t>Об общих принципах организации местного самоуп</w:t>
      </w:r>
      <w:r w:rsidR="008615C9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равления в Российской Федерации», </w:t>
      </w:r>
      <w:r w:rsidR="003876CB">
        <w:rPr>
          <w:rFonts w:ascii="Times New Roman" w:eastAsia="Calibri" w:hAnsi="Times New Roman" w:cs="Times New Roman"/>
          <w:sz w:val="28"/>
          <w:szCs w:val="28"/>
          <w:lang w:eastAsia="zh-CN"/>
        </w:rPr>
        <w:t>статьей</w:t>
      </w:r>
      <w:r w:rsidR="008615C9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5.2.1. </w:t>
      </w:r>
      <w:r w:rsidR="008615C9" w:rsidRPr="008615C9">
        <w:rPr>
          <w:rFonts w:ascii="Times New Roman" w:eastAsia="Calibri" w:hAnsi="Times New Roman" w:cs="Times New Roman"/>
          <w:sz w:val="28"/>
          <w:szCs w:val="28"/>
          <w:lang w:eastAsia="zh-CN"/>
        </w:rPr>
        <w:t>Закон</w:t>
      </w:r>
      <w:r w:rsidR="008615C9">
        <w:rPr>
          <w:rFonts w:ascii="Times New Roman" w:eastAsia="Calibri" w:hAnsi="Times New Roman" w:cs="Times New Roman"/>
          <w:sz w:val="28"/>
          <w:szCs w:val="28"/>
          <w:lang w:eastAsia="zh-CN"/>
        </w:rPr>
        <w:t>а</w:t>
      </w:r>
      <w:r w:rsidR="008615C9" w:rsidRPr="008615C9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Ре</w:t>
      </w:r>
      <w:r w:rsidR="008B2C4F">
        <w:rPr>
          <w:rFonts w:ascii="Times New Roman" w:eastAsia="Calibri" w:hAnsi="Times New Roman" w:cs="Times New Roman"/>
          <w:sz w:val="28"/>
          <w:szCs w:val="28"/>
          <w:lang w:eastAsia="zh-CN"/>
        </w:rPr>
        <w:t>спублики К</w:t>
      </w:r>
      <w:r w:rsidR="003876C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арелия от 12.11.2007 № 1128-ЗРК </w:t>
      </w:r>
      <w:r w:rsidR="008615C9">
        <w:rPr>
          <w:rFonts w:ascii="Times New Roman" w:eastAsia="Calibri" w:hAnsi="Times New Roman" w:cs="Times New Roman"/>
          <w:sz w:val="28"/>
          <w:szCs w:val="28"/>
          <w:lang w:eastAsia="zh-CN"/>
        </w:rPr>
        <w:t>«</w:t>
      </w:r>
      <w:r w:rsidR="008615C9" w:rsidRPr="008615C9">
        <w:rPr>
          <w:rFonts w:ascii="Times New Roman" w:eastAsia="Calibri" w:hAnsi="Times New Roman" w:cs="Times New Roman"/>
          <w:sz w:val="28"/>
          <w:szCs w:val="28"/>
          <w:lang w:eastAsia="zh-CN"/>
        </w:rPr>
        <w:t>О некоторых вопросах правового положения лиц, замещающих муниципальные должности в органах местного самоупр</w:t>
      </w:r>
      <w:r w:rsidR="008615C9">
        <w:rPr>
          <w:rFonts w:ascii="Times New Roman" w:eastAsia="Calibri" w:hAnsi="Times New Roman" w:cs="Times New Roman"/>
          <w:sz w:val="28"/>
          <w:szCs w:val="28"/>
          <w:lang w:eastAsia="zh-CN"/>
        </w:rPr>
        <w:t>авления в Республике Карелия»</w:t>
      </w:r>
      <w:r w:rsidR="0070122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</w:t>
      </w: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Совет </w:t>
      </w:r>
      <w:proofErr w:type="spellStart"/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муниципального района РЕШИЛ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:</w:t>
      </w:r>
    </w:p>
    <w:p w:rsidR="00995E0F" w:rsidRDefault="00995E0F" w:rsidP="008615C9">
      <w:pPr>
        <w:spacing w:after="0" w:line="240" w:lineRule="auto"/>
        <w:ind w:right="-23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570E5" w:rsidRDefault="00995E0F" w:rsidP="005570E5">
      <w:pPr>
        <w:widowControl w:val="0"/>
        <w:tabs>
          <w:tab w:val="left" w:pos="1408"/>
        </w:tabs>
        <w:autoSpaceDE w:val="0"/>
        <w:autoSpaceDN w:val="0"/>
        <w:spacing w:before="61"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1. </w:t>
      </w:r>
      <w:r w:rsidRPr="00995E0F">
        <w:rPr>
          <w:rFonts w:ascii="Times New Roman" w:eastAsia="Times New Roman" w:hAnsi="Times New Roman" w:cs="Times New Roman"/>
          <w:sz w:val="28"/>
        </w:rPr>
        <w:t>Применить</w:t>
      </w:r>
      <w:r w:rsidRPr="00995E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95E0F">
        <w:rPr>
          <w:rFonts w:ascii="Times New Roman" w:eastAsia="Times New Roman" w:hAnsi="Times New Roman" w:cs="Times New Roman"/>
          <w:sz w:val="28"/>
        </w:rPr>
        <w:t>к</w:t>
      </w:r>
      <w:r w:rsidRPr="00995E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95E0F">
        <w:rPr>
          <w:rFonts w:ascii="Times New Roman" w:eastAsia="Times New Roman" w:hAnsi="Times New Roman" w:cs="Times New Roman"/>
          <w:sz w:val="28"/>
        </w:rPr>
        <w:t>депутату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муниципального района Валовой Галине Леонидовне </w:t>
      </w:r>
      <w:r w:rsidRPr="00995E0F">
        <w:rPr>
          <w:rFonts w:ascii="Times New Roman" w:eastAsia="Times New Roman" w:hAnsi="Times New Roman" w:cs="Times New Roman"/>
          <w:sz w:val="28"/>
        </w:rPr>
        <w:t>меру</w:t>
      </w:r>
      <w:r w:rsidRPr="00995E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95E0F">
        <w:rPr>
          <w:rFonts w:ascii="Times New Roman" w:eastAsia="Times New Roman" w:hAnsi="Times New Roman" w:cs="Times New Roman"/>
          <w:sz w:val="28"/>
        </w:rPr>
        <w:t>ответственности</w:t>
      </w:r>
      <w:r w:rsidRPr="00995E0F">
        <w:rPr>
          <w:rFonts w:ascii="Times New Roman" w:eastAsia="Times New Roman" w:hAnsi="Times New Roman" w:cs="Times New Roman"/>
          <w:spacing w:val="1"/>
          <w:sz w:val="28"/>
        </w:rPr>
        <w:t xml:space="preserve"> в </w:t>
      </w:r>
      <w:r w:rsidRPr="00995E0F">
        <w:rPr>
          <w:rFonts w:ascii="Times New Roman" w:eastAsia="Times New Roman" w:hAnsi="Times New Roman" w:cs="Times New Roman"/>
          <w:sz w:val="28"/>
        </w:rPr>
        <w:t>виде</w:t>
      </w:r>
      <w:r w:rsidRPr="00995E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95E0F">
        <w:rPr>
          <w:rFonts w:ascii="Times New Roman" w:eastAsia="Times New Roman" w:hAnsi="Times New Roman" w:cs="Times New Roman"/>
          <w:sz w:val="28"/>
        </w:rPr>
        <w:t>предупреждения</w:t>
      </w:r>
      <w:r w:rsidR="00DE0DBF">
        <w:rPr>
          <w:rFonts w:ascii="Times New Roman" w:eastAsia="Times New Roman" w:hAnsi="Times New Roman" w:cs="Times New Roman"/>
          <w:spacing w:val="1"/>
          <w:sz w:val="28"/>
        </w:rPr>
        <w:t>.</w:t>
      </w:r>
    </w:p>
    <w:p w:rsidR="005570E5" w:rsidRDefault="005570E5" w:rsidP="005570E5">
      <w:pPr>
        <w:widowControl w:val="0"/>
        <w:tabs>
          <w:tab w:val="left" w:pos="851"/>
          <w:tab w:val="left" w:pos="993"/>
          <w:tab w:val="left" w:pos="1408"/>
        </w:tabs>
        <w:autoSpaceDE w:val="0"/>
        <w:autoSpaceDN w:val="0"/>
        <w:spacing w:before="61"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 </w:t>
      </w:r>
      <w:r w:rsidRPr="005570E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</w:t>
      </w:r>
      <w:r w:rsidR="00387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«</w:t>
      </w:r>
      <w:r w:rsidR="008B2C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Призыв» и</w:t>
      </w:r>
      <w:r w:rsidRPr="00557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7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официальном сайте Администрации </w:t>
      </w:r>
      <w:proofErr w:type="spellStart"/>
      <w:r w:rsidRPr="00557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Лахденпохского</w:t>
      </w:r>
      <w:proofErr w:type="spellEnd"/>
      <w:r w:rsidRPr="00557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 в сети «Интернет».</w:t>
      </w:r>
    </w:p>
    <w:p w:rsidR="005570E5" w:rsidRPr="005570E5" w:rsidRDefault="005570E5" w:rsidP="005570E5">
      <w:pPr>
        <w:widowControl w:val="0"/>
        <w:tabs>
          <w:tab w:val="left" w:pos="1408"/>
        </w:tabs>
        <w:autoSpaceDE w:val="0"/>
        <w:autoSpaceDN w:val="0"/>
        <w:spacing w:before="61"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3. </w:t>
      </w:r>
      <w:r w:rsidRPr="00557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решение вступает в силу с момента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принятия</w:t>
      </w:r>
      <w:r w:rsidRPr="00557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95E0F" w:rsidRPr="00995E0F" w:rsidRDefault="00995E0F" w:rsidP="00995E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5E0F" w:rsidRPr="00E5349B" w:rsidRDefault="00995E0F" w:rsidP="008615C9">
      <w:pPr>
        <w:spacing w:after="0" w:line="240" w:lineRule="auto"/>
        <w:ind w:right="-23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E5349B" w:rsidRPr="00E5349B" w:rsidRDefault="00E5349B" w:rsidP="00E5349B">
      <w:pPr>
        <w:spacing w:after="0"/>
        <w:ind w:right="-21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232875" w:rsidRPr="00E5349B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2875" w:rsidRPr="00E5349B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района, </w:t>
      </w:r>
    </w:p>
    <w:p w:rsidR="000668A7" w:rsidRPr="00E5349B" w:rsidRDefault="00232875" w:rsidP="00836D60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46012C"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</w:p>
    <w:sectPr w:rsidR="000668A7" w:rsidRPr="00E5349B" w:rsidSect="00692769">
      <w:pgSz w:w="11906" w:h="16838"/>
      <w:pgMar w:top="709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56"/>
    <w:multiLevelType w:val="hybridMultilevel"/>
    <w:tmpl w:val="60AE7222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22DED"/>
    <w:multiLevelType w:val="hybridMultilevel"/>
    <w:tmpl w:val="68CE147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C4C05"/>
    <w:multiLevelType w:val="hybridMultilevel"/>
    <w:tmpl w:val="E79E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CE2251"/>
    <w:multiLevelType w:val="hybridMultilevel"/>
    <w:tmpl w:val="680287B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9B0755"/>
    <w:multiLevelType w:val="hybridMultilevel"/>
    <w:tmpl w:val="BC54626C"/>
    <w:lvl w:ilvl="0" w:tplc="5796AD64">
      <w:start w:val="19"/>
      <w:numFmt w:val="decimal"/>
      <w:lvlText w:val="%1)"/>
      <w:lvlJc w:val="left"/>
      <w:pPr>
        <w:ind w:left="816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A9B7FD4"/>
    <w:multiLevelType w:val="hybridMultilevel"/>
    <w:tmpl w:val="A22017F4"/>
    <w:lvl w:ilvl="0" w:tplc="56742AF2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4F79FF"/>
    <w:multiLevelType w:val="hybridMultilevel"/>
    <w:tmpl w:val="E3EEB826"/>
    <w:lvl w:ilvl="0" w:tplc="10ACE4D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456118"/>
    <w:multiLevelType w:val="hybridMultilevel"/>
    <w:tmpl w:val="7F461414"/>
    <w:lvl w:ilvl="0" w:tplc="B4FCB460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7105169"/>
    <w:multiLevelType w:val="hybridMultilevel"/>
    <w:tmpl w:val="446402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DFF1775"/>
    <w:multiLevelType w:val="hybridMultilevel"/>
    <w:tmpl w:val="28EC3836"/>
    <w:lvl w:ilvl="0" w:tplc="F98CF584">
      <w:start w:val="1"/>
      <w:numFmt w:val="decimal"/>
      <w:lvlText w:val="%1."/>
      <w:lvlJc w:val="left"/>
      <w:pPr>
        <w:ind w:left="116" w:hanging="663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6C6560E">
      <w:numFmt w:val="bullet"/>
      <w:lvlText w:val="•"/>
      <w:lvlJc w:val="left"/>
      <w:pPr>
        <w:ind w:left="1124" w:hanging="663"/>
      </w:pPr>
      <w:rPr>
        <w:rFonts w:hint="default"/>
        <w:lang w:val="ru-RU" w:eastAsia="en-US" w:bidi="ar-SA"/>
      </w:rPr>
    </w:lvl>
    <w:lvl w:ilvl="2" w:tplc="D3F281F0">
      <w:numFmt w:val="bullet"/>
      <w:lvlText w:val="•"/>
      <w:lvlJc w:val="left"/>
      <w:pPr>
        <w:ind w:left="2128" w:hanging="663"/>
      </w:pPr>
      <w:rPr>
        <w:rFonts w:hint="default"/>
        <w:lang w:val="ru-RU" w:eastAsia="en-US" w:bidi="ar-SA"/>
      </w:rPr>
    </w:lvl>
    <w:lvl w:ilvl="3" w:tplc="67B88580">
      <w:numFmt w:val="bullet"/>
      <w:lvlText w:val="•"/>
      <w:lvlJc w:val="left"/>
      <w:pPr>
        <w:ind w:left="3132" w:hanging="663"/>
      </w:pPr>
      <w:rPr>
        <w:rFonts w:hint="default"/>
        <w:lang w:val="ru-RU" w:eastAsia="en-US" w:bidi="ar-SA"/>
      </w:rPr>
    </w:lvl>
    <w:lvl w:ilvl="4" w:tplc="26C6CEDA">
      <w:numFmt w:val="bullet"/>
      <w:lvlText w:val="•"/>
      <w:lvlJc w:val="left"/>
      <w:pPr>
        <w:ind w:left="4136" w:hanging="663"/>
      </w:pPr>
      <w:rPr>
        <w:rFonts w:hint="default"/>
        <w:lang w:val="ru-RU" w:eastAsia="en-US" w:bidi="ar-SA"/>
      </w:rPr>
    </w:lvl>
    <w:lvl w:ilvl="5" w:tplc="3F900CFE">
      <w:numFmt w:val="bullet"/>
      <w:lvlText w:val="•"/>
      <w:lvlJc w:val="left"/>
      <w:pPr>
        <w:ind w:left="5140" w:hanging="663"/>
      </w:pPr>
      <w:rPr>
        <w:rFonts w:hint="default"/>
        <w:lang w:val="ru-RU" w:eastAsia="en-US" w:bidi="ar-SA"/>
      </w:rPr>
    </w:lvl>
    <w:lvl w:ilvl="6" w:tplc="F130689E">
      <w:numFmt w:val="bullet"/>
      <w:lvlText w:val="•"/>
      <w:lvlJc w:val="left"/>
      <w:pPr>
        <w:ind w:left="6144" w:hanging="663"/>
      </w:pPr>
      <w:rPr>
        <w:rFonts w:hint="default"/>
        <w:lang w:val="ru-RU" w:eastAsia="en-US" w:bidi="ar-SA"/>
      </w:rPr>
    </w:lvl>
    <w:lvl w:ilvl="7" w:tplc="0E24EEFC">
      <w:numFmt w:val="bullet"/>
      <w:lvlText w:val="•"/>
      <w:lvlJc w:val="left"/>
      <w:pPr>
        <w:ind w:left="7148" w:hanging="663"/>
      </w:pPr>
      <w:rPr>
        <w:rFonts w:hint="default"/>
        <w:lang w:val="ru-RU" w:eastAsia="en-US" w:bidi="ar-SA"/>
      </w:rPr>
    </w:lvl>
    <w:lvl w:ilvl="8" w:tplc="E6FCD0DC">
      <w:numFmt w:val="bullet"/>
      <w:lvlText w:val="•"/>
      <w:lvlJc w:val="left"/>
      <w:pPr>
        <w:ind w:left="8152" w:hanging="663"/>
      </w:pPr>
      <w:rPr>
        <w:rFonts w:hint="default"/>
        <w:lang w:val="ru-RU" w:eastAsia="en-US" w:bidi="ar-SA"/>
      </w:rPr>
    </w:lvl>
  </w:abstractNum>
  <w:abstractNum w:abstractNumId="10">
    <w:nsid w:val="6F973C00"/>
    <w:multiLevelType w:val="hybridMultilevel"/>
    <w:tmpl w:val="6B202336"/>
    <w:lvl w:ilvl="0" w:tplc="53041D66">
      <w:start w:val="10"/>
      <w:numFmt w:val="decimal"/>
      <w:lvlText w:val="%1)"/>
      <w:lvlJc w:val="left"/>
      <w:pPr>
        <w:ind w:left="750" w:hanging="39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8F6469"/>
    <w:multiLevelType w:val="hybridMultilevel"/>
    <w:tmpl w:val="4A4A91AA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10"/>
  </w:num>
  <w:num w:numId="6">
    <w:abstractNumId w:val="7"/>
  </w:num>
  <w:num w:numId="7">
    <w:abstractNumId w:val="4"/>
  </w:num>
  <w:num w:numId="8">
    <w:abstractNumId w:val="11"/>
  </w:num>
  <w:num w:numId="9">
    <w:abstractNumId w:val="2"/>
  </w:num>
  <w:num w:numId="10">
    <w:abstractNumId w:val="8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52"/>
    <w:rsid w:val="000365B6"/>
    <w:rsid w:val="00040068"/>
    <w:rsid w:val="000668A7"/>
    <w:rsid w:val="000C06DD"/>
    <w:rsid w:val="00144CD2"/>
    <w:rsid w:val="00164357"/>
    <w:rsid w:val="00232875"/>
    <w:rsid w:val="002B0552"/>
    <w:rsid w:val="002D4E60"/>
    <w:rsid w:val="0031178B"/>
    <w:rsid w:val="00367B9D"/>
    <w:rsid w:val="003876CB"/>
    <w:rsid w:val="00396128"/>
    <w:rsid w:val="0046012C"/>
    <w:rsid w:val="004A7316"/>
    <w:rsid w:val="005570E5"/>
    <w:rsid w:val="00692769"/>
    <w:rsid w:val="0070122E"/>
    <w:rsid w:val="007A411A"/>
    <w:rsid w:val="00836D60"/>
    <w:rsid w:val="008615C9"/>
    <w:rsid w:val="008B2C4F"/>
    <w:rsid w:val="00953180"/>
    <w:rsid w:val="00995E0F"/>
    <w:rsid w:val="009E177D"/>
    <w:rsid w:val="00AC1150"/>
    <w:rsid w:val="00B41FA1"/>
    <w:rsid w:val="00B53FDC"/>
    <w:rsid w:val="00B568B3"/>
    <w:rsid w:val="00B642D2"/>
    <w:rsid w:val="00BF0A58"/>
    <w:rsid w:val="00C87229"/>
    <w:rsid w:val="00D81430"/>
    <w:rsid w:val="00DA1F49"/>
    <w:rsid w:val="00DC4AB9"/>
    <w:rsid w:val="00DE0DBF"/>
    <w:rsid w:val="00E5349B"/>
    <w:rsid w:val="00E546D9"/>
    <w:rsid w:val="00FC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paragraph" w:customStyle="1" w:styleId="a6">
    <w:name w:val="Знак"/>
    <w:basedOn w:val="a"/>
    <w:rsid w:val="00E534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paragraph" w:customStyle="1" w:styleId="a6">
    <w:name w:val="Знак"/>
    <w:basedOn w:val="a"/>
    <w:rsid w:val="00E534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2022-04-01T08:50:00Z</cp:lastPrinted>
  <dcterms:created xsi:type="dcterms:W3CDTF">2022-04-05T08:47:00Z</dcterms:created>
  <dcterms:modified xsi:type="dcterms:W3CDTF">2022-04-05T08:47:00Z</dcterms:modified>
</cp:coreProperties>
</file>