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0A" w:rsidRPr="004312A4" w:rsidRDefault="00EB5622" w:rsidP="00EB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A4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EB5622" w:rsidRDefault="00EB5622" w:rsidP="00EB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98" w:rsidRDefault="00EB5622" w:rsidP="00EB56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развития Республики Карелия» сообщает, что рассматривается возможность создания на территории Республики Карелия (ориентировочно – Петрозаводский городской округ) технопарка с основным видом деятельности «производство пищевых продуктов».</w:t>
      </w:r>
    </w:p>
    <w:p w:rsidR="00931118" w:rsidRDefault="00F85998" w:rsidP="00EB56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Лахденпохского муниципального района проводит мониторинг по выявлению потенциальных резидентов технопарка – лиц, готовых осуществлять указанный </w:t>
      </w:r>
      <w:r w:rsidR="00931118">
        <w:rPr>
          <w:rFonts w:ascii="Times New Roman" w:hAnsi="Times New Roman" w:cs="Times New Roman"/>
          <w:sz w:val="28"/>
          <w:szCs w:val="28"/>
        </w:rPr>
        <w:t>вид деятельности с учетом возможности установления льготной арендной платы, возможности получения налоговых преференций и обеспеченность площадей коммунальной и транспортной инфраструктурой.</w:t>
      </w:r>
    </w:p>
    <w:p w:rsidR="00EB5622" w:rsidRPr="004312A4" w:rsidRDefault="00931118" w:rsidP="00EB562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просим предоставить информацию об оборудовании, которое будет необходимо предпринимателю, однако необходимо учитывать, что его использование будет осуществляться также и другими резидентами технопарка (режим общего пользования) </w:t>
      </w:r>
      <w:r w:rsidRPr="004312A4">
        <w:rPr>
          <w:rFonts w:ascii="Times New Roman" w:hAnsi="Times New Roman" w:cs="Times New Roman"/>
          <w:b/>
          <w:sz w:val="28"/>
          <w:szCs w:val="28"/>
        </w:rPr>
        <w:t xml:space="preserve">на адрес электронной почты Администрации Лахденпохского муниципального района </w:t>
      </w:r>
      <w:hyperlink r:id="rId5" w:history="1">
        <w:r w:rsidR="004312A4" w:rsidRPr="004312A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economylah</w:t>
        </w:r>
        <w:r w:rsidR="004312A4" w:rsidRPr="004312A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4312A4" w:rsidRPr="004312A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4312A4" w:rsidRPr="004312A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312A4" w:rsidRPr="004312A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312A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312A4" w:rsidRPr="00EB5622" w:rsidRDefault="004312A4" w:rsidP="00EB56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312A4" w:rsidRPr="00EB5622" w:rsidSect="00EB5622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AD"/>
    <w:rsid w:val="004312A4"/>
    <w:rsid w:val="00440CAD"/>
    <w:rsid w:val="0089270A"/>
    <w:rsid w:val="00931118"/>
    <w:rsid w:val="00C81DCC"/>
    <w:rsid w:val="00EB5622"/>
    <w:rsid w:val="00F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la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2021-03-12T11:56:00Z</dcterms:created>
  <dcterms:modified xsi:type="dcterms:W3CDTF">2021-03-18T06:37:00Z</dcterms:modified>
</cp:coreProperties>
</file>