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Информация для малого предпринимательства!</w:t>
      </w:r>
    </w:p>
    <w:p>
      <w:pPr>
        <w: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Лахденпохского муниципального района сообщает, что объявлены конкурсы на оказание финансовой поддержки субъектам малого и среднего предпринимательства по трем направлениям:</w:t>
      </w:r>
    </w:p>
    <w:p>
      <w:pPr>
        <w:spacing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1.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Конкурс №1 на предоставление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субсидий,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направленных на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>(работ, услуг) в Лахденпохском муниципальном районе;</w:t>
      </w:r>
    </w:p>
    <w:p>
      <w:pPr>
        <w:spacing/>
        <w:jc w:val="both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Конкурс №2 на предоставление ц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>елевых грантов в форме субсидий начинающим субъектам малого предпринимательства на создание собственного дела в Лахденпохском муниципальном районе;</w:t>
      </w:r>
    </w:p>
    <w:p>
      <w:pPr>
        <w:spacing/>
        <w:jc w:val="both"/>
        <w:rPr>
          <w:rFonts w:ascii="Times New Roman" w:hAnsi="Times New Roman" w:eastAsia="Times New Roman"/>
          <w:iCs/>
          <w:sz w:val="28"/>
          <w:szCs w:val="28"/>
          <w:lang w:eastAsia="zh-cn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Конкурс №3 на предоставление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субсидий,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направленных </w:t>
      </w:r>
      <w:r>
        <w:rPr>
          <w:rFonts w:ascii="Times New Roman" w:hAnsi="Times New Roman" w:eastAsia="Times New Roman"/>
          <w:iCs/>
          <w:sz w:val="28"/>
          <w:szCs w:val="28"/>
          <w:lang w:eastAsia="zh-cn"/>
        </w:rPr>
        <w:t>на субсидирование части затрат субъектов малого и среднего предпринимательства,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Лахденпохского муниципального района.</w:t>
      </w:r>
    </w:p>
    <w:p>
      <w:pPr>
        <w:spacing w:after="0" w:line="240" w:lineRule="auto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Полный текст конкурсной документации размещен на официальном сайте Администрации Лахденпохского муниципального района «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Lah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mr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» в сети Интернет (раздел «Экономика района», подраздел «Малый и средний бизнес»).</w:t>
      </w:r>
    </w:p>
    <w:p>
      <w:pPr>
        <w:spacing w:after="0" w:line="240" w:lineRule="auto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</w:r>
    </w:p>
    <w:p>
      <w:pPr>
        <w:spacing w:after="0" w:line="240" w:lineRule="auto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/>
          <w:b/>
          <w:sz w:val="23"/>
          <w:szCs w:val="23"/>
          <w:lang w:eastAsia="ru-ru"/>
        </w:rPr>
        <w:t>Номер контактного телефона в Администрации: (81450) 22186, 89643178423,                 факс (81450) 22251.</w:t>
      </w:r>
    </w:p>
    <w:p>
      <w:pPr>
        <w:spacing w:after="0" w:line="240" w:lineRule="auto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/>
          <w:b/>
          <w:sz w:val="23"/>
          <w:szCs w:val="23"/>
          <w:lang w:eastAsia="ru-ru"/>
        </w:rPr>
        <w:t xml:space="preserve">Адрес электронной почты: </w:t>
      </w:r>
      <w:hyperlink r:id="rId7" w:history="1">
        <w:r>
          <w:rPr>
            <w:rFonts w:ascii="Times New Roman" w:hAnsi="Times New Roman" w:eastAsia="Times New Roman"/>
            <w:sz w:val="23"/>
            <w:szCs w:val="23"/>
            <w:u w:color="auto" w:val="single"/>
            <w:lang w:val="en-us" w:eastAsia="ru-ru"/>
          </w:rPr>
        </w:r>
        <w:r>
          <w:rPr>
            <w:rFonts w:ascii="Times New Roman" w:hAnsi="Times New Roman" w:eastAsia="Times New Roman"/>
            <w:sz w:val="23"/>
            <w:szCs w:val="23"/>
            <w:u w:color="auto" w:val="single"/>
            <w:lang w:val="en-us" w:eastAsia="ru-ru"/>
          </w:rPr>
          <w:t>Economylah</w:t>
        </w:r>
        <w:r>
          <w:rPr>
            <w:rFonts w:ascii="Times New Roman" w:hAnsi="Times New Roman" w:eastAsia="Times New Roman"/>
            <w:sz w:val="23"/>
            <w:szCs w:val="23"/>
            <w:u w:color="auto" w:val="single"/>
            <w:lang w:eastAsia="ru-ru"/>
          </w:rPr>
          <w:t>@</w:t>
        </w:r>
        <w:r>
          <w:rPr>
            <w:rFonts w:ascii="Times New Roman" w:hAnsi="Times New Roman" w:eastAsia="Times New Roman"/>
            <w:sz w:val="23"/>
            <w:szCs w:val="23"/>
            <w:u w:color="auto" w:val="single"/>
            <w:lang w:val="en-us" w:eastAsia="ru-ru"/>
          </w:rPr>
        </w:r>
        <w:r>
          <w:rPr>
            <w:rFonts w:ascii="Times New Roman" w:hAnsi="Times New Roman" w:eastAsia="Times New Roman"/>
            <w:sz w:val="23"/>
            <w:szCs w:val="23"/>
            <w:u w:color="auto" w:val="single"/>
            <w:lang w:val="en-us" w:eastAsia="ru-ru"/>
          </w:rPr>
        </w:r>
        <w:r>
          <w:rPr>
            <w:rFonts w:ascii="Times New Roman" w:hAnsi="Times New Roman" w:eastAsia="Times New Roman"/>
            <w:sz w:val="23"/>
            <w:szCs w:val="23"/>
            <w:u w:color="auto" w:val="single"/>
            <w:lang w:val="en-us" w:eastAsia="ru-ru"/>
          </w:rPr>
          <w:t>mail</w:t>
        </w:r>
        <w:r>
          <w:rPr>
            <w:rFonts w:ascii="Times New Roman" w:hAnsi="Times New Roman" w:eastAsia="Times New Roman"/>
            <w:sz w:val="23"/>
            <w:szCs w:val="23"/>
            <w:u w:color="auto" w:val="single"/>
            <w:lang w:eastAsia="ru-ru"/>
          </w:rPr>
          <w:t>.</w:t>
        </w:r>
        <w:r>
          <w:rPr>
            <w:rFonts w:ascii="Times New Roman" w:hAnsi="Times New Roman" w:eastAsia="Times New Roman"/>
            <w:sz w:val="23"/>
            <w:szCs w:val="23"/>
            <w:u w:color="auto" w:val="single"/>
            <w:lang w:val="en-us" w:eastAsia="ru-ru"/>
          </w:rPr>
          <w:t>ru</w:t>
        </w:r>
        <w:r>
          <w:rPr>
            <w:rFonts w:ascii="Times New Roman" w:hAnsi="Times New Roman" w:eastAsia="Times New Roman"/>
            <w:b/>
            <w:sz w:val="23"/>
            <w:szCs w:val="23"/>
            <w:lang w:eastAsia="ru-ru"/>
          </w:rPr>
          <w:t>;</w:t>
        </w:r>
      </w:hyperlink>
    </w:p>
    <w:p>
      <w:pPr>
        <w:spacing w:after="0" w:line="240" w:lineRule="auto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Times New Roman"/>
          <w:b/>
          <w:sz w:val="23"/>
          <w:szCs w:val="23"/>
          <w:lang w:eastAsia="ru-ru"/>
        </w:rPr>
      </w:pPr>
      <w:hyperlink r:id="rId8" w:history="1">
        <w:r>
          <w:rPr>
            <w:rFonts w:ascii="Times New Roman" w:hAnsi="Times New Roman" w:eastAsia="Times New Roman"/>
            <w:b/>
            <w:sz w:val="23"/>
            <w:szCs w:val="23"/>
            <w:lang w:eastAsia="ru-ru"/>
          </w:rPr>
        </w:r>
      </w:hyperlink>
    </w:p>
    <w:p>
      <w:pPr>
        <w: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упустите свой шанс!</w:t>
      </w:r>
    </w:p>
    <w:p>
      <w:pPr>
        <w: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60"/>
    </w:tmLastPosCaret>
    <w:tmLastPosAnchor>
      <w:tmLastPosPgfIdx w:val="0"/>
      <w:tmLastPosIdx w:val="0"/>
    </w:tmLastPosAnchor>
    <w:tmLastPosTblRect w:left="0" w:top="0" w:right="0" w:bottom="0"/>
    <w:tmAppRevision w:date="1539621052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mailto:Economylah@mail.ru" TargetMode="External"/><Relationship Id="rId8" Type="http://schemas.openxmlformats.org/officeDocument/2006/relationships/hyperlink" Target="mailto:Economyla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3</cp:revision>
  <cp:lastPrinted>2018-10-15T19:31:20Z</cp:lastPrinted>
  <dcterms:created xsi:type="dcterms:W3CDTF">2017-11-22T13:00:00Z</dcterms:created>
  <dcterms:modified xsi:type="dcterms:W3CDTF">2018-10-15T19:30:52Z</dcterms:modified>
</cp:coreProperties>
</file>