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4C" w:rsidRDefault="00B6049E" w:rsidP="00B604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Лахденпохского муниципального района</w:t>
      </w:r>
    </w:p>
    <w:p w:rsidR="00B6049E" w:rsidRDefault="00B6049E" w:rsidP="000528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по делам несовершеннолетних и защите их прав Лахденпохского монопольного района.</w:t>
      </w:r>
    </w:p>
    <w:p w:rsidR="00B6049E" w:rsidRDefault="00B6049E" w:rsidP="00B604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работе КДН и ЗП за 2020 год.</w:t>
      </w:r>
    </w:p>
    <w:p w:rsidR="00B6049E" w:rsidRDefault="00B6049E" w:rsidP="00B604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049E" w:rsidRDefault="00B6049E" w:rsidP="00B604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2020 году было проведено 24</w:t>
      </w:r>
      <w:r w:rsidR="00C22441">
        <w:rPr>
          <w:rFonts w:ascii="Times New Roman" w:hAnsi="Times New Roman" w:cs="Times New Roman"/>
          <w:sz w:val="28"/>
          <w:szCs w:val="28"/>
        </w:rPr>
        <w:t xml:space="preserve"> заседания КДН и ЗП, из них</w:t>
      </w:r>
      <w:r>
        <w:rPr>
          <w:rFonts w:ascii="Times New Roman" w:hAnsi="Times New Roman" w:cs="Times New Roman"/>
          <w:sz w:val="28"/>
          <w:szCs w:val="28"/>
        </w:rPr>
        <w:t xml:space="preserve"> 1 выездное заседание, на которых было рассмотрено 132 протокола об административн</w:t>
      </w:r>
      <w:r w:rsidR="00C22441">
        <w:rPr>
          <w:rFonts w:ascii="Times New Roman" w:hAnsi="Times New Roman" w:cs="Times New Roman"/>
          <w:sz w:val="28"/>
          <w:szCs w:val="28"/>
        </w:rPr>
        <w:t>ых правонарушениях. В</w:t>
      </w:r>
      <w:r w:rsidR="006C202A">
        <w:rPr>
          <w:rFonts w:ascii="Times New Roman" w:hAnsi="Times New Roman" w:cs="Times New Roman"/>
          <w:sz w:val="28"/>
          <w:szCs w:val="28"/>
        </w:rPr>
        <w:t xml:space="preserve"> отношении несовершеннолетних было рассмотрено 45 административных дел, в отношении законных представителей 87 протоколов. Бы</w:t>
      </w:r>
      <w:r w:rsidR="007004F2">
        <w:rPr>
          <w:rFonts w:ascii="Times New Roman" w:hAnsi="Times New Roman" w:cs="Times New Roman"/>
          <w:sz w:val="28"/>
          <w:szCs w:val="28"/>
        </w:rPr>
        <w:t>ло вынесено  61 постановление о</w:t>
      </w:r>
      <w:r w:rsidR="006C202A">
        <w:rPr>
          <w:rFonts w:ascii="Times New Roman" w:hAnsi="Times New Roman" w:cs="Times New Roman"/>
          <w:sz w:val="28"/>
          <w:szCs w:val="28"/>
        </w:rPr>
        <w:t xml:space="preserve"> назначении административного наказания в вид</w:t>
      </w:r>
      <w:r w:rsidR="007004F2">
        <w:rPr>
          <w:rFonts w:ascii="Times New Roman" w:hAnsi="Times New Roman" w:cs="Times New Roman"/>
          <w:sz w:val="28"/>
          <w:szCs w:val="28"/>
        </w:rPr>
        <w:t xml:space="preserve">е штрафа на сумму 75500 рублей, из них 46000 рублей в отношении несовершеннолетних и 21900 рублей в отношении законных </w:t>
      </w:r>
      <w:r w:rsidR="00C22441">
        <w:rPr>
          <w:rFonts w:ascii="Times New Roman" w:hAnsi="Times New Roman" w:cs="Times New Roman"/>
          <w:sz w:val="28"/>
          <w:szCs w:val="28"/>
        </w:rPr>
        <w:t>представителей</w:t>
      </w:r>
      <w:r w:rsidR="007004F2">
        <w:rPr>
          <w:rFonts w:ascii="Times New Roman" w:hAnsi="Times New Roman" w:cs="Times New Roman"/>
          <w:sz w:val="28"/>
          <w:szCs w:val="28"/>
        </w:rPr>
        <w:t>.</w:t>
      </w:r>
    </w:p>
    <w:p w:rsidR="006C202A" w:rsidRDefault="006C202A" w:rsidP="00B604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2020 года была проведена индивидуальная профилактическая работа в отношении 40 несовершеннолетних</w:t>
      </w:r>
      <w:r w:rsidR="00C22441">
        <w:rPr>
          <w:rFonts w:ascii="Times New Roman" w:hAnsi="Times New Roman" w:cs="Times New Roman"/>
          <w:sz w:val="28"/>
          <w:szCs w:val="28"/>
        </w:rPr>
        <w:t>, в том числе и в отношении тех детей</w:t>
      </w:r>
      <w:r w:rsidR="007004F2">
        <w:rPr>
          <w:rFonts w:ascii="Times New Roman" w:hAnsi="Times New Roman" w:cs="Times New Roman"/>
          <w:sz w:val="28"/>
          <w:szCs w:val="28"/>
        </w:rPr>
        <w:t xml:space="preserve">, которые воспитываются в семьях, находящиеся в социально опасном положении </w:t>
      </w:r>
      <w:r>
        <w:rPr>
          <w:rFonts w:ascii="Times New Roman" w:hAnsi="Times New Roman" w:cs="Times New Roman"/>
          <w:sz w:val="28"/>
          <w:szCs w:val="28"/>
        </w:rPr>
        <w:t>. 8 несовершеннолетних были сняты с учета в КДН и ЗП Лахденпохского муниципального района</w:t>
      </w:r>
      <w:r w:rsidR="007004F2">
        <w:rPr>
          <w:rFonts w:ascii="Times New Roman" w:hAnsi="Times New Roman" w:cs="Times New Roman"/>
          <w:sz w:val="28"/>
          <w:szCs w:val="28"/>
        </w:rPr>
        <w:t>.</w:t>
      </w:r>
      <w:r w:rsidR="00C224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441" w:rsidRDefault="00C22441" w:rsidP="00B604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 12 месяцев 2020 года члены КДН и ЗП поучаствовали в 48 профилактических рейдах, совместно с ПДН ОМВД России по Лахденпохскому району. В</w:t>
      </w:r>
      <w:r w:rsidR="00155CE4">
        <w:rPr>
          <w:rFonts w:ascii="Times New Roman" w:hAnsi="Times New Roman" w:cs="Times New Roman"/>
          <w:sz w:val="28"/>
          <w:szCs w:val="28"/>
        </w:rPr>
        <w:t xml:space="preserve"> течени</w:t>
      </w:r>
      <w:proofErr w:type="gramStart"/>
      <w:r w:rsidR="00155CE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55CE4">
        <w:rPr>
          <w:rFonts w:ascii="Times New Roman" w:hAnsi="Times New Roman" w:cs="Times New Roman"/>
          <w:sz w:val="28"/>
          <w:szCs w:val="28"/>
        </w:rPr>
        <w:t xml:space="preserve"> всего года осуществлялся плановый патронаж семей, состоящих на учете в КДН и ЗП, Так же осуществлялись выезды по сообщениям, поступившим в органы профилактики.</w:t>
      </w:r>
    </w:p>
    <w:p w:rsidR="000528BA" w:rsidRDefault="00155CE4" w:rsidP="00B604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КДН и ЗП Лахденпохского муниципального района в 2020 году б</w:t>
      </w:r>
      <w:r w:rsidR="000528B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ла организована акция «Помоги пойти учиться»</w:t>
      </w:r>
      <w:r w:rsidR="000528BA">
        <w:rPr>
          <w:rFonts w:ascii="Times New Roman" w:hAnsi="Times New Roman" w:cs="Times New Roman"/>
          <w:sz w:val="28"/>
          <w:szCs w:val="28"/>
        </w:rPr>
        <w:t>, в результате проведения которой, 13 несовершеннолетних получили помощь.</w:t>
      </w:r>
    </w:p>
    <w:p w:rsidR="000528BA" w:rsidRDefault="000528BA" w:rsidP="00B604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5CE4" w:rsidRDefault="000528BA" w:rsidP="00B604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секретарь КДН и ЗП                                             Е.В. Олешова</w:t>
      </w:r>
    </w:p>
    <w:sectPr w:rsidR="00155CE4" w:rsidSect="000528B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12F"/>
    <w:rsid w:val="000528BA"/>
    <w:rsid w:val="00155CE4"/>
    <w:rsid w:val="004E6C64"/>
    <w:rsid w:val="0062512F"/>
    <w:rsid w:val="006C202A"/>
    <w:rsid w:val="007004F2"/>
    <w:rsid w:val="00775764"/>
    <w:rsid w:val="0084494C"/>
    <w:rsid w:val="00B6049E"/>
    <w:rsid w:val="00C2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2021-03-10T08:26:00Z</cp:lastPrinted>
  <dcterms:created xsi:type="dcterms:W3CDTF">2021-03-09T11:18:00Z</dcterms:created>
  <dcterms:modified xsi:type="dcterms:W3CDTF">2021-03-10T08:48:00Z</dcterms:modified>
</cp:coreProperties>
</file>