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</w:t>
      </w:r>
      <w:r>
        <w:rPr>
          <w:b/>
          <w:bCs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  <w:lang w:val="ru-RU"/>
        </w:rPr>
        <w:t>Приложение 5</w:t>
      </w:r>
    </w:p>
    <w:p>
      <w:pPr>
        <w:pStyle w:val="Normal"/>
        <w:spacing w:lineRule="atLeast" w:line="20"/>
        <w:jc w:val="center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p>
      <w:pPr>
        <w:pStyle w:val="Normal"/>
        <w:spacing w:lineRule="atLeast" w:line="20"/>
        <w:jc w:val="center"/>
        <w:rPr>
          <w:b/>
          <w:b/>
          <w:bCs/>
        </w:rPr>
      </w:pPr>
      <w:r>
        <w:rPr>
          <w:b/>
          <w:bCs/>
        </w:rPr>
        <w:t xml:space="preserve">ПЛАН РЕАЛИЗАЦИИ МУНИЦИПАЛЬНОЙ ПРОГРАММЫ ЛАХДЕНПОХСКОГО МУНИЦИПАЛЬНОГО РАЙОНА </w:t>
      </w:r>
    </w:p>
    <w:p>
      <w:pPr>
        <w:pStyle w:val="Normal"/>
        <w:spacing w:lineRule="atLeast" w:line="20"/>
        <w:jc w:val="center"/>
        <w:rPr/>
      </w:pPr>
      <w:r>
        <w:rPr>
          <w:b/>
          <w:bCs/>
        </w:rPr>
        <w:t>«</w:t>
      </w:r>
      <w:r>
        <w:rPr>
          <w:b/>
          <w:bCs/>
          <w:sz w:val="28"/>
          <w:szCs w:val="28"/>
          <w:lang w:val="ru-RU"/>
        </w:rPr>
        <w:t>Э</w:t>
      </w:r>
      <w:r>
        <w:rPr>
          <w:b/>
          <w:bCs/>
          <w:color w:val="26282F"/>
          <w:sz w:val="28"/>
          <w:szCs w:val="28"/>
        </w:rPr>
        <w:t>ффективно</w:t>
      </w:r>
      <w:r>
        <w:rPr>
          <w:b/>
          <w:bCs/>
          <w:color w:val="26282F"/>
          <w:sz w:val="28"/>
          <w:szCs w:val="28"/>
          <w:lang w:val="ru-RU"/>
        </w:rPr>
        <w:t>е</w:t>
      </w:r>
      <w:r>
        <w:rPr>
          <w:b/>
          <w:bCs/>
          <w:color w:val="26282F"/>
          <w:sz w:val="28"/>
          <w:szCs w:val="28"/>
        </w:rPr>
        <w:t xml:space="preserve"> управлени</w:t>
      </w:r>
      <w:r>
        <w:rPr>
          <w:b/>
          <w:bCs/>
          <w:color w:val="26282F"/>
          <w:sz w:val="28"/>
          <w:szCs w:val="28"/>
          <w:lang w:val="ru-RU"/>
        </w:rPr>
        <w:t>е</w:t>
      </w:r>
      <w:r>
        <w:rPr>
          <w:b/>
          <w:bCs/>
          <w:color w:val="26282F"/>
          <w:sz w:val="28"/>
          <w:szCs w:val="28"/>
        </w:rPr>
        <w:t xml:space="preserve"> в муниципальном образовании “Лахденпохский муниципальный район» на 20</w:t>
      </w:r>
      <w:r>
        <w:rPr>
          <w:b/>
          <w:bCs/>
          <w:color w:val="26282F"/>
          <w:sz w:val="28"/>
          <w:szCs w:val="28"/>
        </w:rPr>
        <w:t>2</w:t>
      </w:r>
      <w:r>
        <w:rPr>
          <w:b/>
          <w:bCs/>
          <w:color w:val="26282F"/>
          <w:sz w:val="28"/>
          <w:szCs w:val="28"/>
        </w:rPr>
        <w:t>1</w:t>
      </w:r>
      <w:r>
        <w:rPr>
          <w:b/>
          <w:bCs/>
          <w:color w:val="26282F"/>
          <w:sz w:val="28"/>
          <w:szCs w:val="28"/>
        </w:rPr>
        <w:t>-202</w:t>
      </w:r>
      <w:r>
        <w:rPr>
          <w:b/>
          <w:bCs/>
          <w:color w:val="26282F"/>
          <w:sz w:val="28"/>
          <w:szCs w:val="28"/>
        </w:rPr>
        <w:t>5</w:t>
      </w:r>
      <w:r>
        <w:rPr>
          <w:b/>
          <w:bCs/>
          <w:color w:val="26282F"/>
          <w:sz w:val="28"/>
          <w:szCs w:val="28"/>
        </w:rPr>
        <w:t xml:space="preserve"> годы </w:t>
      </w:r>
      <w:r>
        <w:rPr>
          <w:b/>
          <w:bCs/>
        </w:rPr>
        <w:t xml:space="preserve"> </w:t>
      </w:r>
    </w:p>
    <w:p>
      <w:pPr>
        <w:pStyle w:val="Normal"/>
        <w:spacing w:lineRule="atLeast" w:line="2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-2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1319"/>
        <w:gridCol w:w="491"/>
        <w:gridCol w:w="528"/>
        <w:gridCol w:w="818"/>
        <w:gridCol w:w="1011"/>
        <w:gridCol w:w="562"/>
        <w:gridCol w:w="564"/>
        <w:gridCol w:w="560"/>
        <w:gridCol w:w="563"/>
        <w:gridCol w:w="563"/>
        <w:gridCol w:w="560"/>
        <w:gridCol w:w="617"/>
        <w:gridCol w:w="739"/>
        <w:gridCol w:w="865"/>
        <w:gridCol w:w="782"/>
        <w:gridCol w:w="737"/>
        <w:gridCol w:w="712"/>
        <w:gridCol w:w="721"/>
        <w:gridCol w:w="725"/>
        <w:gridCol w:w="690"/>
      </w:tblGrid>
      <w:tr>
        <w:trPr>
          <w:trHeight w:val="525" w:hRule="atLeast"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581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3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2383" w:leader="none"/>
              </w:tabs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65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8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98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2355" w:hRule="atLeast"/>
          <w:cantSplit w:val="true"/>
        </w:trPr>
        <w:tc>
          <w:tcPr>
            <w:tcW w:w="165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201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1: Развитие муниципальной службы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sz w:val="20"/>
                <w:szCs w:val="20"/>
                <w:lang w:val="ru-RU" w:eastAsia="en-US"/>
              </w:rPr>
              <w:t>управления делами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0104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  <w:shd w:fill="FFFFFF" w:val="clear"/>
                <w:lang w:val="ru-RU"/>
              </w:rPr>
            </w:pPr>
            <w:r>
              <w:rPr>
                <w:color w:val="000000"/>
                <w:sz w:val="20"/>
                <w:szCs w:val="20"/>
                <w:shd w:fill="FFFFFF" w:val="clear"/>
                <w:lang w:val="ru-RU"/>
              </w:rPr>
              <w:t>878,2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552,8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536,4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2445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sz w:val="20"/>
                <w:szCs w:val="20"/>
                <w:lang w:val="ru-RU" w:eastAsia="en-US"/>
              </w:rPr>
              <w:t>управления делами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муниципальных служащих        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служащие Администрации ЛМР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0104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50,6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118</w:t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  <w:t xml:space="preserve">  </w:t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fill="FFFFFF" w:val="clear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30,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15,3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759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Диспансеризация муниципальных служащих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sz w:val="20"/>
                <w:szCs w:val="20"/>
                <w:lang w:val="ru-RU" w:eastAsia="en-US"/>
              </w:rPr>
              <w:t>управления делами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       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 xml:space="preserve"> муниципальных служащих Администрации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>
              <w:rPr>
                <w:color w:val="FF0000"/>
                <w:sz w:val="20"/>
                <w:szCs w:val="20"/>
              </w:rPr>
              <w:t>1</w:t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0104</w:t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274,61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49,</w:t>
            </w:r>
            <w:r>
              <w:rPr>
                <w:color w:val="FF0000"/>
                <w:sz w:val="20"/>
                <w:szCs w:val="20"/>
              </w:rPr>
              <w:t>0</w:t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35,</w:t>
            </w: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997" w:hRule="atLeast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 3:</w:t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стоимости проезда к месту отдыха и обратно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>
              <w:rPr>
                <w:color w:val="FF0000"/>
                <w:sz w:val="20"/>
                <w:szCs w:val="20"/>
                <w:lang w:val="ru-RU"/>
              </w:rPr>
              <w:t>07,4</w:t>
            </w:r>
          </w:p>
        </w:tc>
        <w:tc>
          <w:tcPr>
            <w:tcW w:w="72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195,2</w:t>
            </w:r>
          </w:p>
        </w:tc>
      </w:tr>
      <w:tr>
        <w:trPr>
          <w:trHeight w:val="1875" w:hRule="atLeast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 4:</w:t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командировочных расходов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246,3</w:t>
            </w:r>
          </w:p>
        </w:tc>
        <w:tc>
          <w:tcPr>
            <w:tcW w:w="72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2157" w:hRule="atLeast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 5:</w:t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проведение торжественных мероприятий(в том числе прием делегаций)</w:t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257,5</w:t>
            </w:r>
          </w:p>
        </w:tc>
        <w:tc>
          <w:tcPr>
            <w:tcW w:w="72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 Доступность и качество муниципальных услуг.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1: разработка и размещение на сайте регламентов предоставления муниципальных услуг ( с размещением на сайте),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разработанных административных регламентов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</w:t>
            </w:r>
            <w:r>
              <w:rPr>
                <w:color w:val="000000"/>
                <w:sz w:val="20"/>
                <w:szCs w:val="20"/>
                <w:lang w:val="ru-RU"/>
              </w:rPr>
              <w:t>8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</w:t>
            </w:r>
            <w:r>
              <w:rPr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2: </w:t>
            </w:r>
          </w:p>
          <w:p>
            <w:pPr>
              <w:pStyle w:val="Normal"/>
              <w:spacing w:lineRule="atLeast" w:line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предоставление муниципальной услуги в установленный  законом срок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жалоб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</w:t>
            </w: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 </w:t>
            </w:r>
          </w:p>
          <w:p>
            <w:pPr>
              <w:pStyle w:val="Normal"/>
              <w:spacing w:lineRule="atLeast" w:line="2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муниципальной программе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  <w:lang w:val="ru-RU"/>
              </w:rPr>
              <w:t>104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878,2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1584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Ответственный исполнитель: Администрация Лахденпохского муниципального района </w:t>
            </w: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  <w:p>
            <w:pPr>
              <w:pStyle w:val="Normal"/>
              <w:spacing w:lineRule="atLeast" w: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0104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tLeast" w:line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878,2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</w:tbl>
    <w:p>
      <w:pPr>
        <w:pStyle w:val="Normal"/>
        <w:shd w:fill="FFFFFF" w:val="clear"/>
        <w:spacing w:lineRule="exact" w:line="283"/>
        <w:ind w:left="1579" w:right="0" w:hanging="1195"/>
        <w:rPr/>
      </w:pPr>
      <w:r>
        <w:rPr/>
      </w:r>
    </w:p>
    <w:sectPr>
      <w:type w:val="nextPage"/>
      <w:pgSz w:orient="landscape" w:w="16838" w:h="11906"/>
      <w:pgMar w:left="569" w:right="487" w:header="0" w:top="680" w:footer="0" w:bottom="68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111</TotalTime>
  <Application>LibreOffice/7.0.0.3$Windows_x86 LibreOffice_project/8061b3e9204bef6b321a21033174034a5e2ea88e</Application>
  <Pages>4</Pages>
  <Words>441</Words>
  <Characters>2741</Characters>
  <CharactersWithSpaces>3071</CharactersWithSpaces>
  <Paragraphs>248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2021-08-26T10:04:53Z</dcterms:modified>
  <cp:revision>28</cp:revision>
  <dc:subject/>
  <dc:title/>
</cp:coreProperties>
</file>