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sz w:val="26"/>
          <w:szCs w:val="26"/>
        </w:rPr>
      </w:pPr>
      <w:r w:rsidRPr="00841B95">
        <w:rPr>
          <w:rFonts w:ascii="TimesNewRomanPSMT" w:hAnsi="TimesNewRomanPSMT" w:cs="TimesNewRomanPSMT"/>
          <w:sz w:val="26"/>
          <w:szCs w:val="26"/>
        </w:rPr>
        <w:t xml:space="preserve">Государственное бюджетное учреждение Республики Карелия </w:t>
      </w:r>
      <w:r w:rsidRPr="00841B95">
        <w:rPr>
          <w:rFonts w:ascii="TimesNewRomanPSMT" w:hAnsi="TimesNewRomanPSMT" w:cs="TimesNewRomanPSMT"/>
          <w:b/>
          <w:sz w:val="26"/>
          <w:szCs w:val="26"/>
        </w:rPr>
        <w:t>«</w:t>
      </w:r>
      <w:proofErr w:type="gramStart"/>
      <w:r w:rsidRPr="00841B95">
        <w:rPr>
          <w:rFonts w:ascii="TimesNewRomanPSMT" w:hAnsi="TimesNewRomanPSMT" w:cs="TimesNewRomanPSMT"/>
          <w:b/>
          <w:sz w:val="26"/>
          <w:szCs w:val="26"/>
        </w:rPr>
        <w:t>Республиканский</w:t>
      </w:r>
      <w:proofErr w:type="gramEnd"/>
    </w:p>
    <w:p w:rsid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 w:rsidRPr="00841B95">
        <w:rPr>
          <w:rFonts w:ascii="TimesNewRomanPSMT" w:hAnsi="TimesNewRomanPSMT" w:cs="TimesNewRomanPSMT"/>
          <w:b/>
          <w:sz w:val="26"/>
          <w:szCs w:val="26"/>
        </w:rPr>
        <w:t>центр ветеринарии и консультирования»</w:t>
      </w:r>
      <w:r w:rsidRPr="00841B95">
        <w:rPr>
          <w:rFonts w:ascii="TimesNewRomanPSMT" w:hAnsi="TimesNewRomanPSMT" w:cs="TimesNewRomanPSMT"/>
          <w:sz w:val="26"/>
          <w:szCs w:val="26"/>
        </w:rPr>
        <w:t xml:space="preserve"> информирует о предстоящей реализации</w:t>
      </w:r>
      <w:r>
        <w:rPr>
          <w:rFonts w:ascii="TimesNewRomanPSMT" w:hAnsi="TimesNewRomanPSMT" w:cs="TimesNewRomanPSMT"/>
          <w:sz w:val="26"/>
          <w:szCs w:val="26"/>
        </w:rPr>
        <w:t xml:space="preserve"> </w:t>
      </w:r>
      <w:r w:rsidRPr="00841B95">
        <w:rPr>
          <w:rFonts w:ascii="TimesNewRomanPSMT" w:hAnsi="TimesNewRomanPSMT" w:cs="TimesNewRomanPSMT"/>
          <w:sz w:val="26"/>
          <w:szCs w:val="26"/>
        </w:rPr>
        <w:t xml:space="preserve">населению </w:t>
      </w:r>
      <w:proofErr w:type="spellStart"/>
      <w:r w:rsidRPr="00841B95">
        <w:rPr>
          <w:rFonts w:ascii="TimesNewRomanPSMT" w:hAnsi="TimesNewRomanPSMT" w:cs="TimesNewRomanPSMT"/>
          <w:sz w:val="26"/>
          <w:szCs w:val="26"/>
        </w:rPr>
        <w:t>Ковальковым</w:t>
      </w:r>
      <w:proofErr w:type="spellEnd"/>
      <w:r w:rsidRPr="00841B95">
        <w:rPr>
          <w:rFonts w:ascii="TimesNewRomanPSMT" w:hAnsi="TimesNewRomanPSMT" w:cs="TimesNewRomanPSMT"/>
          <w:sz w:val="26"/>
          <w:szCs w:val="26"/>
        </w:rPr>
        <w:t xml:space="preserve"> Сергеем Васильевичем молодняка кур несушек из</w:t>
      </w:r>
      <w:r>
        <w:rPr>
          <w:rFonts w:ascii="TimesNewRomanPSMT" w:hAnsi="TimesNewRomanPSMT" w:cs="TimesNewRomanPSMT"/>
          <w:sz w:val="26"/>
          <w:szCs w:val="26"/>
        </w:rPr>
        <w:t xml:space="preserve"> </w:t>
      </w:r>
      <w:r w:rsidRPr="00841B95">
        <w:rPr>
          <w:rFonts w:ascii="TimesNewRomanPSMT" w:hAnsi="TimesNewRomanPSMT" w:cs="TimesNewRomanPSMT"/>
          <w:sz w:val="26"/>
          <w:szCs w:val="26"/>
        </w:rPr>
        <w:t>птицеводческого предприятия ИП Завьяловой Татьяны Александровны (Удмуртская</w:t>
      </w:r>
      <w:r>
        <w:rPr>
          <w:rFonts w:ascii="TimesNewRomanPSMT" w:hAnsi="TimesNewRomanPSMT" w:cs="TimesNewRomanPSMT"/>
          <w:sz w:val="26"/>
          <w:szCs w:val="26"/>
        </w:rPr>
        <w:t xml:space="preserve"> </w:t>
      </w:r>
      <w:r w:rsidRPr="00841B95">
        <w:rPr>
          <w:rFonts w:ascii="TimesNewRomanPSMT" w:hAnsi="TimesNewRomanPSMT" w:cs="TimesNewRomanPSMT"/>
          <w:sz w:val="26"/>
          <w:szCs w:val="26"/>
        </w:rPr>
        <w:t xml:space="preserve">Республика, г. Воткинск, п. Вогулка). </w:t>
      </w:r>
    </w:p>
    <w:p w:rsidR="00655EC0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6"/>
          <w:szCs w:val="26"/>
        </w:rPr>
      </w:pPr>
      <w:r w:rsidRPr="00841B95">
        <w:rPr>
          <w:rFonts w:ascii="TimesNewRomanPSMT" w:hAnsi="TimesNewRomanPSMT" w:cs="TimesNewRomanPSMT"/>
          <w:sz w:val="26"/>
          <w:szCs w:val="26"/>
        </w:rPr>
        <w:t>Продажа б</w:t>
      </w:r>
      <w:bookmarkStart w:id="0" w:name="_GoBack"/>
      <w:bookmarkEnd w:id="0"/>
      <w:r w:rsidRPr="00841B95">
        <w:rPr>
          <w:rFonts w:ascii="TimesNewRomanPSMT" w:hAnsi="TimesNewRomanPSMT" w:cs="TimesNewRomanPSMT"/>
          <w:sz w:val="26"/>
          <w:szCs w:val="26"/>
        </w:rPr>
        <w:t>удет осуществляться на торговых</w:t>
      </w:r>
      <w:r>
        <w:rPr>
          <w:rFonts w:ascii="TimesNewRomanPSMT" w:hAnsi="TimesNewRomanPSMT" w:cs="TimesNewRomanPSMT"/>
          <w:sz w:val="26"/>
          <w:szCs w:val="26"/>
        </w:rPr>
        <w:t xml:space="preserve"> </w:t>
      </w:r>
      <w:r w:rsidRPr="00841B95">
        <w:rPr>
          <w:rFonts w:ascii="TimesNewRomanPSMT" w:hAnsi="TimesNewRomanPSMT" w:cs="TimesNewRomanPSMT"/>
          <w:sz w:val="26"/>
          <w:szCs w:val="26"/>
        </w:rPr>
        <w:t>площадках населенных пунктов Республики Карелия.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7"/>
          <w:szCs w:val="27"/>
        </w:rPr>
      </w:pPr>
      <w:r w:rsidRPr="00841B95">
        <w:rPr>
          <w:rFonts w:ascii="TimesNewRomanPSMT" w:hAnsi="TimesNewRomanPSMT" w:cs="TimesNewRomanPSMT"/>
          <w:b/>
          <w:sz w:val="27"/>
          <w:szCs w:val="27"/>
        </w:rPr>
        <w:t>Уважаемый покупатель!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При покупке птицы нужно обратить внимание на ее внешний вид. Оперение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 xml:space="preserve">здоровой птицы </w:t>
      </w:r>
      <w:proofErr w:type="gramStart"/>
      <w:r w:rsidRPr="00841B95">
        <w:rPr>
          <w:rFonts w:ascii="TimesNewRomanPSMT" w:hAnsi="TimesNewRomanPSMT" w:cs="TimesNewRomanPSMT"/>
          <w:sz w:val="27"/>
          <w:szCs w:val="27"/>
        </w:rPr>
        <w:t>гладкое</w:t>
      </w:r>
      <w:proofErr w:type="gramEnd"/>
      <w:r w:rsidRPr="00841B95">
        <w:rPr>
          <w:rFonts w:ascii="TimesNewRomanPSMT" w:hAnsi="TimesNewRomanPSMT" w:cs="TimesNewRomanPSMT"/>
          <w:sz w:val="27"/>
          <w:szCs w:val="27"/>
        </w:rPr>
        <w:t>, равномерное и блестящее. Приподнимите перья и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осмотрите кожу, признак здоровья – упругость и бледно-розовый покров. Гребень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 xml:space="preserve">здоровой курицы </w:t>
      </w:r>
      <w:proofErr w:type="gramStart"/>
      <w:r w:rsidRPr="00841B95">
        <w:rPr>
          <w:rFonts w:ascii="TimesNewRomanPSMT" w:hAnsi="TimesNewRomanPSMT" w:cs="TimesNewRomanPSMT"/>
          <w:sz w:val="27"/>
          <w:szCs w:val="27"/>
        </w:rPr>
        <w:t>теплый</w:t>
      </w:r>
      <w:proofErr w:type="gramEnd"/>
      <w:r w:rsidRPr="00841B95">
        <w:rPr>
          <w:rFonts w:ascii="TimesNewRomanPSMT" w:hAnsi="TimesNewRomanPSMT" w:cs="TimesNewRomanPSMT"/>
          <w:sz w:val="27"/>
          <w:szCs w:val="27"/>
        </w:rPr>
        <w:t>, насыщенного красного цвета, а глаза выпуклые и не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слезятся. Посмотрите на клюв и лапы домашней птицы: ноздри должны быть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proofErr w:type="gramStart"/>
      <w:r w:rsidRPr="00841B95">
        <w:rPr>
          <w:rFonts w:ascii="TimesNewRomanPSMT" w:hAnsi="TimesNewRomanPSMT" w:cs="TimesNewRomanPSMT"/>
          <w:sz w:val="27"/>
          <w:szCs w:val="27"/>
        </w:rPr>
        <w:t>чистыми</w:t>
      </w:r>
      <w:proofErr w:type="gramEnd"/>
      <w:r w:rsidRPr="00841B95">
        <w:rPr>
          <w:rFonts w:ascii="TimesNewRomanPSMT" w:hAnsi="TimesNewRomanPSMT" w:cs="TimesNewRomanPSMT"/>
          <w:sz w:val="27"/>
          <w:szCs w:val="27"/>
        </w:rPr>
        <w:t>, дыхание ровным, без кашля и чихания, когти гладкие, широко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расставленные и прямые.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Если по внешнему виду курица прошла проверку, не спешите ее покупать –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последите за ее активностью. Приобретайте подвижных и бодрых птиц.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 xml:space="preserve">Гарантией успешной покупки птицы может стать не только ее </w:t>
      </w:r>
      <w:proofErr w:type="gramStart"/>
      <w:r w:rsidRPr="00841B95">
        <w:rPr>
          <w:rFonts w:ascii="TimesNewRomanPSMT" w:hAnsi="TimesNewRomanPSMT" w:cs="TimesNewRomanPSMT"/>
          <w:sz w:val="27"/>
          <w:szCs w:val="27"/>
        </w:rPr>
        <w:t>здоровый</w:t>
      </w:r>
      <w:proofErr w:type="gramEnd"/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внешний вид, но и наличие у продавца ветеринарных документов, в которых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указывается: наименование лица, купившего партию птицы; вид птицы (кросс);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количество голов (мест, штук), возраст; адрес продавца и эпизоотическое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благополучие местности.</w:t>
      </w:r>
    </w:p>
    <w:p w:rsid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Чтобы сохранить здоровье ваших животных (птиц) и предотвратить</w:t>
      </w:r>
    </w:p>
    <w:p w:rsid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распространение опасных заболеваний, в том числе тех, которые могут</w:t>
      </w:r>
    </w:p>
    <w:p w:rsid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передаваться человеку (например, грипп птиц, хламидиоз, гельминтозы),</w:t>
      </w:r>
    </w:p>
    <w:p w:rsid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просим вас обязательно сообщать специалистам государственной</w:t>
      </w:r>
    </w:p>
    <w:p w:rsid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6"/>
          <w:szCs w:val="26"/>
        </w:rPr>
      </w:pPr>
      <w:r>
        <w:rPr>
          <w:rFonts w:ascii="TimesNewRomanPS-BoldMT" w:hAnsi="TimesNewRomanPS-BoldMT" w:cs="TimesNewRomanPS-BoldMT"/>
          <w:b/>
          <w:bCs/>
          <w:sz w:val="26"/>
          <w:szCs w:val="26"/>
        </w:rPr>
        <w:t>ветеринарной службы о приобретении птицы.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Эта информация поможет ветеринарным специалистам провести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 xml:space="preserve">необходимые карантинные мероприятия, промаркировать птицу, поставить ее </w:t>
      </w:r>
      <w:proofErr w:type="gramStart"/>
      <w:r w:rsidRPr="00841B95">
        <w:rPr>
          <w:rFonts w:ascii="TimesNewRomanPSMT" w:hAnsi="TimesNewRomanPSMT" w:cs="TimesNewRomanPSMT"/>
          <w:sz w:val="27"/>
          <w:szCs w:val="27"/>
        </w:rPr>
        <w:t>на</w:t>
      </w:r>
      <w:proofErr w:type="gramEnd"/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учет и провести лабораторные исследования для вашей безопасности.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В случае массового заболевания и гибели птицы вам необходимо как можно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 xml:space="preserve">быстрее обратиться к специалистам государственной ветеринарной службы </w:t>
      </w:r>
      <w:proofErr w:type="gramStart"/>
      <w:r w:rsidRPr="00841B95">
        <w:rPr>
          <w:rFonts w:ascii="TimesNewRomanPSMT" w:hAnsi="TimesNewRomanPSMT" w:cs="TimesNewRomanPSMT"/>
          <w:sz w:val="27"/>
          <w:szCs w:val="27"/>
        </w:rPr>
        <w:t>по</w:t>
      </w:r>
      <w:proofErr w:type="gramEnd"/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месту жительства для оценки ситуации и установления причин болезни и падежа.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Ветеринарные врачи окажут консультативную помощь в вопросах лечения и</w:t>
      </w:r>
    </w:p>
    <w:p w:rsidR="00841B95" w:rsidRPr="00841B95" w:rsidRDefault="00841B95" w:rsidP="00841B95">
      <w:pPr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профилактики заболеваний.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-BoldMT" w:hAnsi="TimesNewRomanPS-BoldMT" w:cs="TimesNewRomanPS-BoldMT"/>
          <w:b/>
          <w:bCs/>
          <w:sz w:val="27"/>
          <w:szCs w:val="27"/>
        </w:rPr>
        <w:t>Лахденпохская ветеринарная станция</w:t>
      </w:r>
      <w:r w:rsidRPr="00841B95">
        <w:rPr>
          <w:rFonts w:ascii="TimesNewRomanPSMT" w:hAnsi="TimesNewRomanPSMT" w:cs="TimesNewRomanPSMT"/>
          <w:sz w:val="27"/>
          <w:szCs w:val="27"/>
        </w:rPr>
        <w:t>: г. Лахденпохья, ул. Советская,</w:t>
      </w:r>
    </w:p>
    <w:p w:rsidR="00841B95" w:rsidRPr="00841B95" w:rsidRDefault="00841B95" w:rsidP="00841B95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д. 71; (8-814-50) 2-29-16, м. 89210103620; эл. адреса: lahd_vet@internet.ru,</w:t>
      </w:r>
    </w:p>
    <w:p w:rsidR="00841B95" w:rsidRPr="00841B95" w:rsidRDefault="00841B95" w:rsidP="00841B95">
      <w:pPr>
        <w:jc w:val="both"/>
        <w:rPr>
          <w:sz w:val="27"/>
          <w:szCs w:val="27"/>
        </w:rPr>
      </w:pPr>
      <w:r w:rsidRPr="00841B95">
        <w:rPr>
          <w:rFonts w:ascii="TimesNewRomanPSMT" w:hAnsi="TimesNewRomanPSMT" w:cs="TimesNewRomanPSMT"/>
          <w:sz w:val="27"/>
          <w:szCs w:val="27"/>
        </w:rPr>
        <w:t>veterinar@yandex.ru.</w:t>
      </w:r>
    </w:p>
    <w:sectPr w:rsidR="00841B95" w:rsidRPr="00841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F20"/>
    <w:rsid w:val="00655EC0"/>
    <w:rsid w:val="00841B95"/>
    <w:rsid w:val="00E3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2026-09-28T15:38:00Z</dcterms:created>
  <dcterms:modified xsi:type="dcterms:W3CDTF">2026-09-28T15:42:00Z</dcterms:modified>
</cp:coreProperties>
</file>