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2597" w14:textId="7FF88D76" w:rsidR="008719C9" w:rsidRDefault="005B3FF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>
        <w:rPr>
          <w:color w:val="000000"/>
          <w:sz w:val="27"/>
          <w:szCs w:val="27"/>
          <w:shd w:val="clear" w:color="auto" w:fill="FFFFFF"/>
        </w:rPr>
        <w:t>21 июля 2022 года стартовал прием заявок от региональных предпринимателей по предоставлению субсидий на развитие инфраструктуры туризма: приобретение туристского оборудования и оборудования для информационных центров или пунктов проката, разработку маршрутов, создание электронных путеводителей, реализацию мероприятий по развитию доступной среды и многое другое. Прием заявок: 21.07.2022 - 04.08.2022 года (до 17:00 час).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7"/>
          <w:szCs w:val="27"/>
          <w:shd w:val="clear" w:color="auto" w:fill="FFFFFF"/>
        </w:rPr>
        <w:t>Положение о конкурсе, форма заявки и перечень необходимых документов по ссылке</w:t>
      </w:r>
      <w:r>
        <w:rPr>
          <w:color w:val="000000"/>
          <w:sz w:val="27"/>
          <w:szCs w:val="27"/>
          <w:u w:val="single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https://tourism.gov.karelia.ru/about/11502/</w:t>
        </w:r>
      </w:hyperlink>
      <w:r>
        <w:rPr>
          <w:color w:val="000000"/>
          <w:sz w:val="27"/>
          <w:szCs w:val="27"/>
          <w:u w:val="single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 Уточняющие вопросы можно задать по телефону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(814 2) 44 53 30</w:t>
      </w:r>
      <w:r>
        <w:rPr>
          <w:color w:val="000000"/>
          <w:sz w:val="27"/>
          <w:szCs w:val="27"/>
          <w:shd w:val="clear" w:color="auto" w:fill="FFFFFF"/>
        </w:rPr>
        <w:t> (204).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или в личных сообщениях Начальнику Управления по туризму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Борчиковой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Анне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https://vk.com/id588895956</w:t>
        </w:r>
      </w:hyperlink>
      <w:r>
        <w:rPr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87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C0"/>
    <w:rsid w:val="005B3FF5"/>
    <w:rsid w:val="008719C9"/>
    <w:rsid w:val="00A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466E-9A5E-43B3-B1AA-24441E9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FF5"/>
    <w:rPr>
      <w:color w:val="0000FF"/>
      <w:u w:val="single"/>
    </w:rPr>
  </w:style>
  <w:style w:type="character" w:customStyle="1" w:styleId="wmi-callto">
    <w:name w:val="wmi-callto"/>
    <w:basedOn w:val="a0"/>
    <w:rsid w:val="005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588895956" TargetMode="External"/><Relationship Id="rId4" Type="http://schemas.openxmlformats.org/officeDocument/2006/relationships/hyperlink" Target="https://vk.com/away.php?to=https%3A%2F%2Ftourism.gov.karelia.ru%2Fabout%2F11502%2F&amp;post=-193376838_83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2022-07-25T11:22:00Z</dcterms:created>
  <dcterms:modified xsi:type="dcterms:W3CDTF">2022-07-25T11:22:00Z</dcterms:modified>
</cp:coreProperties>
</file>