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5F2969">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1158D3" w:rsidRPr="00E505B4">
        <w:rPr>
          <w:color w:val="auto"/>
          <w:sz w:val="28"/>
          <w:szCs w:val="28"/>
        </w:rPr>
        <w:t xml:space="preserve">№ </w:t>
      </w:r>
      <w:r>
        <w:rPr>
          <w:color w:val="auto"/>
          <w:sz w:val="28"/>
          <w:szCs w:val="28"/>
        </w:rPr>
        <w:t>102</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w:t>
      </w:r>
      <w:proofErr w:type="gramStart"/>
      <w:r w:rsidR="00751097">
        <w:rPr>
          <w:color w:val="auto"/>
          <w:sz w:val="28"/>
          <w:szCs w:val="28"/>
        </w:rPr>
        <w:t xml:space="preserve"> А</w:t>
      </w:r>
      <w:proofErr w:type="gramEnd"/>
      <w:r w:rsidR="00751097">
        <w:rPr>
          <w:color w:val="auto"/>
          <w:sz w:val="28"/>
          <w:szCs w:val="28"/>
        </w:rPr>
        <w:t>, помещение 16Н</w:t>
      </w:r>
      <w:r w:rsidR="00704B11">
        <w:rPr>
          <w:color w:val="auto"/>
          <w:sz w:val="28"/>
          <w:szCs w:val="28"/>
        </w:rPr>
        <w:t xml:space="preserve"> (</w:t>
      </w:r>
      <w:proofErr w:type="spellStart"/>
      <w:r w:rsidR="00704B11">
        <w:rPr>
          <w:color w:val="auto"/>
          <w:sz w:val="28"/>
          <w:szCs w:val="28"/>
        </w:rPr>
        <w:t>вх</w:t>
      </w:r>
      <w:proofErr w:type="spellEnd"/>
      <w:r w:rsidR="00704B11">
        <w:rPr>
          <w:color w:val="auto"/>
          <w:sz w:val="28"/>
          <w:szCs w:val="28"/>
        </w:rPr>
        <w:t xml:space="preserve">. от </w:t>
      </w:r>
      <w:r w:rsidR="00A05C5F">
        <w:rPr>
          <w:color w:val="auto"/>
          <w:sz w:val="28"/>
          <w:szCs w:val="28"/>
        </w:rPr>
        <w:t>20</w:t>
      </w:r>
      <w:r w:rsidR="00704B11">
        <w:rPr>
          <w:color w:val="auto"/>
          <w:sz w:val="28"/>
          <w:szCs w:val="28"/>
        </w:rPr>
        <w:t>.</w:t>
      </w:r>
      <w:r w:rsidR="00751097">
        <w:rPr>
          <w:color w:val="auto"/>
          <w:sz w:val="28"/>
          <w:szCs w:val="28"/>
        </w:rPr>
        <w:t>12</w:t>
      </w:r>
      <w:r w:rsidR="00704B11">
        <w:rPr>
          <w:color w:val="auto"/>
          <w:sz w:val="28"/>
          <w:szCs w:val="28"/>
        </w:rPr>
        <w:t xml:space="preserve">.2021 г. № </w:t>
      </w:r>
      <w:r w:rsidR="00A05C5F">
        <w:rPr>
          <w:color w:val="auto"/>
          <w:sz w:val="28"/>
          <w:szCs w:val="28"/>
        </w:rPr>
        <w:t>970</w:t>
      </w:r>
      <w:r w:rsidR="000174A4">
        <w:rPr>
          <w:color w:val="auto"/>
          <w:sz w:val="28"/>
          <w:szCs w:val="28"/>
        </w:rPr>
        <w:t>6</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 xml:space="preserve">Федеральным законом от 25.10.2001 г. № 137-ФЗ «О введении в действие </w:t>
      </w:r>
      <w:proofErr w:type="gramStart"/>
      <w:r w:rsidR="00D35746">
        <w:rPr>
          <w:color w:val="auto"/>
          <w:sz w:val="28"/>
          <w:szCs w:val="28"/>
        </w:rPr>
        <w:t>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w:t>
      </w:r>
      <w:proofErr w:type="gramEnd"/>
      <w:r w:rsidR="00E961B2" w:rsidRPr="00E505B4">
        <w:rPr>
          <w:color w:val="auto"/>
          <w:sz w:val="28"/>
          <w:szCs w:val="28"/>
        </w:rPr>
        <w:t>недвижимости», ст.28 Федерального закона от 06 октября 2003 года № 131-ФЗ «Об общих принципах орга</w:t>
      </w:r>
      <w:r w:rsidR="00176F9D" w:rsidRPr="00E505B4">
        <w:rPr>
          <w:color w:val="auto"/>
          <w:sz w:val="28"/>
          <w:szCs w:val="28"/>
        </w:rPr>
        <w:t xml:space="preserve">низации местного </w:t>
      </w:r>
      <w:proofErr w:type="gramStart"/>
      <w:r w:rsidR="00176F9D" w:rsidRPr="00E505B4">
        <w:rPr>
          <w:color w:val="auto"/>
          <w:sz w:val="28"/>
          <w:szCs w:val="28"/>
        </w:rPr>
        <w:t>самоуправления</w:t>
      </w:r>
      <w:proofErr w:type="gramEnd"/>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 xml:space="preserve">приказом Минэкономразвития от 10.10.2018 №542 «Об утверждении требований к форме ходатайства об установлении публичного </w:t>
      </w:r>
      <w:proofErr w:type="gramStart"/>
      <w:r w:rsidR="00002BE9">
        <w:rPr>
          <w:color w:val="auto"/>
          <w:sz w:val="28"/>
          <w:szCs w:val="28"/>
        </w:rPr>
        <w:t>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proofErr w:type="gramEnd"/>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proofErr w:type="spellStart"/>
        <w:r w:rsidR="00704B11" w:rsidRPr="002A0A14">
          <w:rPr>
            <w:rStyle w:val="af"/>
            <w:sz w:val="28"/>
            <w:szCs w:val="28"/>
            <w:lang w:val="en-US"/>
          </w:rPr>
          <w:t>ru</w:t>
        </w:r>
        <w:proofErr w:type="spellEnd"/>
        <w:proofErr w:type="gramStart"/>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roofErr w:type="gramEnd"/>
    </w:p>
    <w:p w:rsidR="00857CFD" w:rsidRPr="000174A4" w:rsidRDefault="00176F9D" w:rsidP="000174A4">
      <w:pPr>
        <w:pStyle w:val="aa"/>
        <w:numPr>
          <w:ilvl w:val="0"/>
          <w:numId w:val="11"/>
        </w:numPr>
        <w:autoSpaceDE w:val="0"/>
        <w:autoSpaceDN w:val="0"/>
        <w:adjustRightInd w:val="0"/>
        <w:jc w:val="both"/>
        <w:rPr>
          <w:color w:val="auto"/>
          <w:sz w:val="28"/>
          <w:szCs w:val="28"/>
        </w:rPr>
      </w:pPr>
      <w:proofErr w:type="gramStart"/>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0174A4" w:rsidRPr="000174A4">
        <w:rPr>
          <w:color w:val="auto"/>
          <w:sz w:val="28"/>
          <w:szCs w:val="28"/>
        </w:rPr>
        <w:t>10:12:0022202:328, 10:12:0022202:522, 10:12:0022202:601,</w:t>
      </w:r>
      <w:r w:rsidR="000174A4">
        <w:rPr>
          <w:color w:val="auto"/>
          <w:sz w:val="28"/>
          <w:szCs w:val="28"/>
        </w:rPr>
        <w:t xml:space="preserve"> </w:t>
      </w:r>
      <w:r w:rsidR="000174A4" w:rsidRPr="000174A4">
        <w:rPr>
          <w:color w:val="auto"/>
          <w:sz w:val="28"/>
          <w:szCs w:val="28"/>
        </w:rPr>
        <w:t>10:12:0022202:696, 10:12:0022202:1332,</w:t>
      </w:r>
      <w:r w:rsidR="000174A4">
        <w:rPr>
          <w:color w:val="auto"/>
          <w:sz w:val="28"/>
          <w:szCs w:val="28"/>
        </w:rPr>
        <w:t xml:space="preserve"> </w:t>
      </w:r>
      <w:r w:rsidR="000174A4" w:rsidRPr="000174A4">
        <w:rPr>
          <w:color w:val="auto"/>
          <w:sz w:val="28"/>
          <w:szCs w:val="28"/>
        </w:rPr>
        <w:t>10:12:0022202:1947, 10:12:0022202:2106/5 (контур МКЗУ)</w:t>
      </w:r>
      <w:r w:rsidR="000174A4">
        <w:rPr>
          <w:color w:val="auto"/>
          <w:sz w:val="28"/>
          <w:szCs w:val="28"/>
        </w:rPr>
        <w:t xml:space="preserve"> </w:t>
      </w:r>
      <w:r w:rsidR="004A64A0" w:rsidRPr="000174A4">
        <w:rPr>
          <w:color w:val="auto"/>
          <w:sz w:val="28"/>
          <w:szCs w:val="28"/>
        </w:rPr>
        <w:t xml:space="preserve">для </w:t>
      </w:r>
      <w:r w:rsidR="00857CFD" w:rsidRPr="000174A4">
        <w:rPr>
          <w:color w:val="auto"/>
          <w:sz w:val="28"/>
          <w:szCs w:val="28"/>
        </w:rPr>
        <w:t xml:space="preserve">размещения </w:t>
      </w:r>
      <w:r w:rsidR="006704B1" w:rsidRPr="000174A4">
        <w:rPr>
          <w:color w:val="auto"/>
          <w:sz w:val="28"/>
          <w:szCs w:val="28"/>
        </w:rPr>
        <w:t xml:space="preserve">существующего </w:t>
      </w:r>
      <w:r w:rsidR="00857CFD" w:rsidRPr="000174A4">
        <w:rPr>
          <w:color w:val="auto"/>
          <w:sz w:val="28"/>
          <w:szCs w:val="28"/>
        </w:rPr>
        <w:t xml:space="preserve">объекта </w:t>
      </w:r>
      <w:r w:rsidR="006704B1" w:rsidRPr="000174A4">
        <w:rPr>
          <w:color w:val="auto"/>
          <w:sz w:val="28"/>
          <w:szCs w:val="28"/>
        </w:rPr>
        <w:t xml:space="preserve">электросетевого хозяйства ВЛ-0,4 </w:t>
      </w:r>
      <w:proofErr w:type="spellStart"/>
      <w:r w:rsidR="006704B1" w:rsidRPr="000174A4">
        <w:rPr>
          <w:color w:val="auto"/>
          <w:sz w:val="28"/>
          <w:szCs w:val="28"/>
        </w:rPr>
        <w:t>кВ</w:t>
      </w:r>
      <w:proofErr w:type="spellEnd"/>
      <w:r w:rsidR="006704B1" w:rsidRPr="000174A4">
        <w:rPr>
          <w:color w:val="auto"/>
          <w:sz w:val="28"/>
          <w:szCs w:val="28"/>
        </w:rPr>
        <w:t xml:space="preserve"> от КТП №</w:t>
      </w:r>
      <w:r w:rsidR="005C7E5F" w:rsidRPr="000174A4">
        <w:rPr>
          <w:color w:val="auto"/>
          <w:sz w:val="28"/>
          <w:szCs w:val="28"/>
        </w:rPr>
        <w:t>9</w:t>
      </w:r>
      <w:r w:rsidR="0016257E" w:rsidRPr="000174A4">
        <w:rPr>
          <w:color w:val="auto"/>
          <w:sz w:val="28"/>
          <w:szCs w:val="28"/>
        </w:rPr>
        <w:t>1</w:t>
      </w:r>
      <w:r w:rsidR="000174A4">
        <w:rPr>
          <w:color w:val="auto"/>
          <w:sz w:val="28"/>
          <w:szCs w:val="28"/>
        </w:rPr>
        <w:t>8</w:t>
      </w:r>
      <w:r w:rsidR="006704B1" w:rsidRPr="000174A4">
        <w:rPr>
          <w:color w:val="auto"/>
          <w:sz w:val="28"/>
          <w:szCs w:val="28"/>
        </w:rPr>
        <w:t>.</w:t>
      </w:r>
      <w:proofErr w:type="gramEnd"/>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w:t>
      </w:r>
      <w:proofErr w:type="spellStart"/>
      <w:r w:rsidR="00945EEA">
        <w:rPr>
          <w:color w:val="auto"/>
          <w:sz w:val="28"/>
          <w:szCs w:val="28"/>
        </w:rPr>
        <w:t>кВ</w:t>
      </w:r>
      <w:proofErr w:type="spellEnd"/>
      <w:r w:rsidR="00945EEA">
        <w:rPr>
          <w:color w:val="auto"/>
          <w:sz w:val="28"/>
          <w:szCs w:val="28"/>
        </w:rPr>
        <w:t xml:space="preserve"> от КТП № </w:t>
      </w:r>
      <w:r w:rsidR="005C7E5F">
        <w:rPr>
          <w:color w:val="auto"/>
          <w:sz w:val="28"/>
          <w:szCs w:val="28"/>
        </w:rPr>
        <w:t>9</w:t>
      </w:r>
      <w:r w:rsidR="00A05C5F">
        <w:rPr>
          <w:color w:val="auto"/>
          <w:sz w:val="28"/>
          <w:szCs w:val="28"/>
        </w:rPr>
        <w:t>1</w:t>
      </w:r>
      <w:r w:rsidR="000174A4">
        <w:rPr>
          <w:color w:val="auto"/>
          <w:sz w:val="28"/>
          <w:szCs w:val="28"/>
        </w:rPr>
        <w:t>8</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w:t>
      </w:r>
      <w:proofErr w:type="gramStart"/>
      <w:r w:rsidR="0078471E" w:rsidRPr="0078471E">
        <w:rPr>
          <w:color w:val="auto"/>
          <w:sz w:val="28"/>
          <w:szCs w:val="28"/>
        </w:rPr>
        <w:t xml:space="preserve"> А</w:t>
      </w:r>
      <w:proofErr w:type="gramEnd"/>
      <w:r w:rsidR="0078471E" w:rsidRPr="0078471E">
        <w:rPr>
          <w:color w:val="auto"/>
          <w:sz w:val="28"/>
          <w:szCs w:val="28"/>
        </w:rPr>
        <w:t>,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 xml:space="preserve">Ограничения в использовании частей земельных </w:t>
      </w:r>
      <w:proofErr w:type="gramStart"/>
      <w:r w:rsidRPr="004A2A62">
        <w:rPr>
          <w:color w:val="auto"/>
          <w:sz w:val="28"/>
          <w:szCs w:val="28"/>
        </w:rPr>
        <w:t>участков</w:t>
      </w:r>
      <w:proofErr w:type="gramEnd"/>
      <w:r w:rsidRPr="004A2A62">
        <w:rPr>
          <w:color w:val="auto"/>
          <w:sz w:val="28"/>
          <w:szCs w:val="28"/>
        </w:rPr>
        <w:t xml:space="preserve">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 xml:space="preserve">Л-0,4 </w:t>
      </w:r>
      <w:proofErr w:type="spellStart"/>
      <w:r w:rsidR="00945EEA">
        <w:rPr>
          <w:color w:val="auto"/>
          <w:sz w:val="28"/>
          <w:szCs w:val="28"/>
        </w:rPr>
        <w:t>кВ</w:t>
      </w:r>
      <w:proofErr w:type="spellEnd"/>
      <w:r w:rsidR="00945EEA">
        <w:rPr>
          <w:color w:val="auto"/>
          <w:sz w:val="28"/>
          <w:szCs w:val="28"/>
        </w:rPr>
        <w:t xml:space="preserve"> от КТП №</w:t>
      </w:r>
      <w:r w:rsidR="005C7E5F">
        <w:rPr>
          <w:color w:val="auto"/>
          <w:sz w:val="28"/>
          <w:szCs w:val="28"/>
        </w:rPr>
        <w:t>9</w:t>
      </w:r>
      <w:r w:rsidR="00A05C5F">
        <w:rPr>
          <w:color w:val="auto"/>
          <w:sz w:val="28"/>
          <w:szCs w:val="28"/>
        </w:rPr>
        <w:t>1</w:t>
      </w:r>
      <w:r w:rsidR="000174A4">
        <w:rPr>
          <w:color w:val="auto"/>
          <w:sz w:val="28"/>
          <w:szCs w:val="28"/>
        </w:rPr>
        <w:t>8</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 xml:space="preserve">Имеет права и </w:t>
      </w:r>
      <w:proofErr w:type="gramStart"/>
      <w:r>
        <w:rPr>
          <w:color w:val="auto"/>
          <w:sz w:val="28"/>
          <w:szCs w:val="28"/>
        </w:rPr>
        <w:t>несет обязанности</w:t>
      </w:r>
      <w:proofErr w:type="gramEnd"/>
      <w:r>
        <w:rPr>
          <w:color w:val="auto"/>
          <w:sz w:val="28"/>
          <w:szCs w:val="28"/>
        </w:rPr>
        <w:t>,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 xml:space="preserve">Вправе заключить с правообладателями земельных участков соглашения об осуществлении публичного сервитута в </w:t>
      </w:r>
      <w:r w:rsidRPr="00945EEA">
        <w:rPr>
          <w:color w:val="auto"/>
          <w:sz w:val="28"/>
          <w:szCs w:val="28"/>
        </w:rPr>
        <w:lastRenderedPageBreak/>
        <w:t>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507" w:rsidRDefault="00494507" w:rsidP="00B11726">
      <w:r>
        <w:separator/>
      </w:r>
    </w:p>
  </w:endnote>
  <w:endnote w:type="continuationSeparator" w:id="0">
    <w:p w:rsidR="00494507" w:rsidRDefault="00494507"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507" w:rsidRDefault="00494507" w:rsidP="00B11726">
      <w:r>
        <w:separator/>
      </w:r>
    </w:p>
  </w:footnote>
  <w:footnote w:type="continuationSeparator" w:id="0">
    <w:p w:rsidR="00494507" w:rsidRDefault="00494507"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74A4"/>
    <w:rsid w:val="00023E4E"/>
    <w:rsid w:val="00024756"/>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94507"/>
    <w:rsid w:val="004A2A62"/>
    <w:rsid w:val="004A64A0"/>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5F2969"/>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526C6"/>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EB81-1185-48B8-A745-38BD11DE3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3</Pages>
  <Words>789</Words>
  <Characters>4500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60</cp:revision>
  <cp:lastPrinted>2022-01-14T13:21:00Z</cp:lastPrinted>
  <dcterms:created xsi:type="dcterms:W3CDTF">2021-01-13T12:16:00Z</dcterms:created>
  <dcterms:modified xsi:type="dcterms:W3CDTF">2022-02-02T11:55:00Z</dcterms:modified>
  <dc:language>ru-RU</dc:language>
</cp:coreProperties>
</file>