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8E020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18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августа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546D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8E020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112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proofErr w:type="gramStart"/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proofErr w:type="gramEnd"/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615D98" w:rsidRPr="00615D98">
        <w:rPr>
          <w:rFonts w:ascii="Times New Roman" w:eastAsia="Calibri" w:hAnsi="Times New Roman" w:cs="Times New Roman"/>
          <w:sz w:val="28"/>
          <w:szCs w:val="28"/>
          <w:lang w:eastAsia="ru-RU"/>
        </w:rPr>
        <w:t>«магазины» земельного участка с кадастровым номером 10:12:0012103:293, площадью 3375 кв. м., категория земель «земли населенных пунктов», территориальная зона коммунально-складская (П-2), вид разрешенного использования «для размещения производственной базы», расположенного по адресу: Российская Федерация, Республика Карелия, Лахденпохский муниципальный округ, г. Лахденпохья, ш. Ленинградское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городского поселения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утвержденными решением Лахденпохского городского поселения от 08.07.2025 № X</w:t>
      </w:r>
      <w:proofErr w:type="gramEnd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Карелия», </w:t>
      </w:r>
      <w:r w:rsidR="00D8158B" w:rsidRPr="00D8158B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 основании заключения по результатам публичных слушаний от </w:t>
      </w:r>
      <w:r w:rsidR="00615D98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615D98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615D98" w:rsidRPr="00615D98">
        <w:rPr>
          <w:rFonts w:ascii="Times New Roman" w:eastAsia="Calibri" w:hAnsi="Times New Roman" w:cs="Times New Roman"/>
          <w:sz w:val="28"/>
          <w:szCs w:val="28"/>
          <w:lang w:eastAsia="ru-RU"/>
        </w:rPr>
        <w:t>«магазины» земельного участка с кадастровым номером 10:12:0012103:293, площадью 3375</w:t>
      </w:r>
      <w:proofErr w:type="gramEnd"/>
      <w:r w:rsidR="00615D98" w:rsidRPr="00615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кв. м., категория земель «земли населенных пунктов», территориальная зона коммунально-складская (П-2), вид разрешенного использования «для размещения производственной базы», расположенного по адресу: Российская Федерация, Республика Карелия, Лахденпохский муниципальный округ, г. Лахденпохья, ш. </w:t>
      </w:r>
      <w:proofErr w:type="gramStart"/>
      <w:r w:rsidR="00615D98" w:rsidRPr="00615D98">
        <w:rPr>
          <w:rFonts w:ascii="Times New Roman" w:eastAsia="Calibri" w:hAnsi="Times New Roman" w:cs="Times New Roman"/>
          <w:sz w:val="28"/>
          <w:szCs w:val="28"/>
          <w:lang w:eastAsia="ru-RU"/>
        </w:rPr>
        <w:t>Ленинградское</w:t>
      </w:r>
      <w:proofErr w:type="gramEnd"/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E0059B">
      <w:pPr>
        <w:numPr>
          <w:ilvl w:val="0"/>
          <w:numId w:val="4"/>
        </w:numPr>
        <w:shd w:val="clear" w:color="auto" w:fill="FFFFFF"/>
        <w:tabs>
          <w:tab w:val="clear" w:pos="550"/>
          <w:tab w:val="num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615D98" w:rsidRPr="00615D98">
        <w:rPr>
          <w:rFonts w:ascii="Times New Roman" w:eastAsia="Calibri" w:hAnsi="Times New Roman" w:cs="Times New Roman"/>
          <w:sz w:val="28"/>
          <w:szCs w:val="28"/>
          <w:lang w:eastAsia="ru-RU"/>
        </w:rPr>
        <w:t>«магазины» земельного участка с кадастровым номером 10:12:0012103:293, площадью 3375 кв. м., категория земель «земли населенных пунктов», территориальная зона коммунально-складская (П-2), вид разрешенного использования «для размещения производственной базы», расположенного по адресу: Российская Федерация, Республика Карелия, Лахденпохский муниципальный округ, г. Лахденпохья, ш. Ленинградское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5570F0">
        <w:rPr>
          <w:rFonts w:ascii="Times New Roman" w:eastAsia="Times New Roman" w:hAnsi="Times New Roman" w:cs="Times New Roman"/>
          <w:i/>
          <w:iCs/>
          <w:lang w:eastAsia="ar-SA"/>
        </w:rPr>
        <w:t>МКУ «ГиЗО»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C09" w:rsidRDefault="00B07C09" w:rsidP="00E46B88">
      <w:pPr>
        <w:spacing w:after="0" w:line="240" w:lineRule="auto"/>
      </w:pPr>
      <w:r>
        <w:separator/>
      </w:r>
    </w:p>
  </w:endnote>
  <w:endnote w:type="continuationSeparator" w:id="0">
    <w:p w:rsidR="00B07C09" w:rsidRDefault="00B07C09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C09" w:rsidRDefault="00B07C09" w:rsidP="00E46B88">
      <w:pPr>
        <w:spacing w:after="0" w:line="240" w:lineRule="auto"/>
      </w:pPr>
      <w:r>
        <w:separator/>
      </w:r>
    </w:p>
  </w:footnote>
  <w:footnote w:type="continuationSeparator" w:id="0">
    <w:p w:rsidR="00B07C09" w:rsidRDefault="00B07C09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C16AE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C14EE"/>
    <w:rsid w:val="002C4423"/>
    <w:rsid w:val="002C45CF"/>
    <w:rsid w:val="002C566E"/>
    <w:rsid w:val="002D094F"/>
    <w:rsid w:val="002E3031"/>
    <w:rsid w:val="00331F81"/>
    <w:rsid w:val="0033234E"/>
    <w:rsid w:val="00334E28"/>
    <w:rsid w:val="00336947"/>
    <w:rsid w:val="00337524"/>
    <w:rsid w:val="0034270A"/>
    <w:rsid w:val="0036347C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546D5"/>
    <w:rsid w:val="0046413C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570F0"/>
    <w:rsid w:val="0056334D"/>
    <w:rsid w:val="00565613"/>
    <w:rsid w:val="00565C54"/>
    <w:rsid w:val="0056733A"/>
    <w:rsid w:val="005B5AE3"/>
    <w:rsid w:val="005E45C2"/>
    <w:rsid w:val="005E4780"/>
    <w:rsid w:val="00615D98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10D5"/>
    <w:rsid w:val="008960AD"/>
    <w:rsid w:val="008A314F"/>
    <w:rsid w:val="008D263E"/>
    <w:rsid w:val="008E020A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07C09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E4BA2"/>
    <w:rsid w:val="00C07E81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D06DE2"/>
    <w:rsid w:val="00D11688"/>
    <w:rsid w:val="00D40ACC"/>
    <w:rsid w:val="00D47738"/>
    <w:rsid w:val="00D5081A"/>
    <w:rsid w:val="00D56F48"/>
    <w:rsid w:val="00D66A2F"/>
    <w:rsid w:val="00D704D6"/>
    <w:rsid w:val="00D8158B"/>
    <w:rsid w:val="00D9179D"/>
    <w:rsid w:val="00DA2D2B"/>
    <w:rsid w:val="00DB4765"/>
    <w:rsid w:val="00DC5CC2"/>
    <w:rsid w:val="00DE3944"/>
    <w:rsid w:val="00DE4C2D"/>
    <w:rsid w:val="00E0059B"/>
    <w:rsid w:val="00E325FD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D7084"/>
    <w:rsid w:val="00EF3628"/>
    <w:rsid w:val="00F11320"/>
    <w:rsid w:val="00F12CE6"/>
    <w:rsid w:val="00F35127"/>
    <w:rsid w:val="00F63AB7"/>
    <w:rsid w:val="00F71B6F"/>
    <w:rsid w:val="00F86C6D"/>
    <w:rsid w:val="00F9179B"/>
    <w:rsid w:val="00F960D2"/>
    <w:rsid w:val="00FA53BD"/>
    <w:rsid w:val="00FB1BFC"/>
    <w:rsid w:val="00FC3B22"/>
    <w:rsid w:val="00FD0BE3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4C69-951B-48F0-A7ED-B1319DD2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56</cp:revision>
  <cp:lastPrinted>2026-08-17T09:32:00Z</cp:lastPrinted>
  <dcterms:created xsi:type="dcterms:W3CDTF">2024-10-29T09:30:00Z</dcterms:created>
  <dcterms:modified xsi:type="dcterms:W3CDTF">2026-08-18T12:07:00Z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