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27" w:rsidRDefault="00375827" w:rsidP="003758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75827" w:rsidRDefault="00375827" w:rsidP="003758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375827" w:rsidRDefault="00375827" w:rsidP="003758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375827" w:rsidRDefault="00375827" w:rsidP="003758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5827" w:rsidRDefault="00375827" w:rsidP="003758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Г.И.Тимина</w:t>
      </w:r>
      <w:proofErr w:type="spellEnd"/>
    </w:p>
    <w:p w:rsidR="00375827" w:rsidRDefault="00375827" w:rsidP="00375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375827" w:rsidRDefault="00375827" w:rsidP="0037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</w:t>
      </w:r>
      <w:r>
        <w:rPr>
          <w:rFonts w:ascii="Times New Roman" w:hAnsi="Times New Roman" w:cs="Times New Roman"/>
          <w:sz w:val="28"/>
          <w:szCs w:val="28"/>
        </w:rPr>
        <w:t>б утверждении отчёта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5827" w:rsidRDefault="00375827" w:rsidP="0037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ахденпохья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18 июня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  <w:r>
        <w:rPr>
          <w:rFonts w:ascii="Times New Roman" w:hAnsi="Times New Roman" w:cs="Times New Roman"/>
          <w:sz w:val="28"/>
          <w:szCs w:val="28"/>
        </w:rPr>
        <w:t xml:space="preserve"> час. 00мин.</w:t>
      </w: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Pr="00375827" w:rsidRDefault="00375827" w:rsidP="003758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Настоящие публичные слушания проведены в целях исполнения решения</w:t>
      </w:r>
      <w:r w:rsidRPr="00E9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7582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75827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375827">
        <w:rPr>
          <w:rFonts w:ascii="Times New Roman" w:eastAsia="Times New Roman" w:hAnsi="Times New Roman" w:cs="Times New Roman"/>
          <w:sz w:val="28"/>
          <w:szCs w:val="28"/>
        </w:rPr>
        <w:t xml:space="preserve"> мая 2019 г.                                                                                             № 51/ 367-6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</w:t>
      </w:r>
      <w:r w:rsidRPr="00E94FC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E94FC0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E94FC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отчёта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год» </w:t>
      </w:r>
    </w:p>
    <w:p w:rsidR="00375827" w:rsidRDefault="00375827" w:rsidP="00375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5827" w:rsidRDefault="00375827" w:rsidP="00375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состоялись в присутствии комиссии с участием:</w:t>
      </w:r>
    </w:p>
    <w:p w:rsidR="00375827" w:rsidRDefault="00375827" w:rsidP="00375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375827" w:rsidTr="007C7BCC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75827" w:rsidRDefault="00375827" w:rsidP="007C7B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  <w:p w:rsidR="00375827" w:rsidRDefault="00375827" w:rsidP="007C7B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комиссии: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75827" w:rsidRDefault="00375827" w:rsidP="007C7B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Тиминой Г.И. –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375827" w:rsidRDefault="00375827" w:rsidP="007C7B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27" w:rsidRDefault="00375827" w:rsidP="007C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О.В.- начальник отдела бухгалтерского учёта и выплат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E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района;</w:t>
            </w:r>
          </w:p>
          <w:p w:rsidR="00375827" w:rsidRDefault="00375827" w:rsidP="007C7B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27" w:rsidTr="007C7BCC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5827" w:rsidTr="007C7BCC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комиссии:</w:t>
            </w:r>
          </w:p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Н.Е.- председателя</w:t>
            </w:r>
            <w:r w:rsidRPr="004904C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Контрольно-счётного комитета </w:t>
            </w:r>
            <w:proofErr w:type="spellStart"/>
            <w:r w:rsidRPr="004904CD"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67"/>
            </w:tblGrid>
            <w:tr w:rsidR="00375827" w:rsidTr="007C7BCC">
              <w:tc>
                <w:tcPr>
                  <w:tcW w:w="65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5827" w:rsidRDefault="00375827" w:rsidP="007C7BC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Медведевой О.В. – главного специалиста отдела организационной работы и правового обеспечения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  <w:p w:rsidR="00375827" w:rsidRDefault="00375827" w:rsidP="007C7BC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Евлампиева Ю.В.- </w:t>
                  </w:r>
                  <w:r w:rsidRPr="003758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главный специалист  отдела бюджета и межбюджетных отношений  Администрации </w:t>
                  </w:r>
                  <w:proofErr w:type="spellStart"/>
                  <w:r w:rsidRPr="003758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Лахденпохского</w:t>
                  </w:r>
                  <w:proofErr w:type="spellEnd"/>
                  <w:r w:rsidRPr="003758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</w:tc>
            </w:tr>
            <w:tr w:rsidR="00375827" w:rsidTr="007C7BCC">
              <w:tc>
                <w:tcPr>
                  <w:tcW w:w="65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75827" w:rsidRDefault="00375827" w:rsidP="007C7BCC">
                  <w:pPr>
                    <w:spacing w:after="0"/>
                  </w:pPr>
                </w:p>
              </w:tc>
            </w:tr>
          </w:tbl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Казымова Р.М.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депутата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</w:p>
          <w:p w:rsidR="00375827" w:rsidRDefault="00375827" w:rsidP="007C7B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района;</w:t>
            </w:r>
          </w:p>
          <w:p w:rsidR="00375827" w:rsidRDefault="00375827" w:rsidP="003758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Р.С.-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</w:p>
          <w:p w:rsidR="00375827" w:rsidRDefault="00375827" w:rsidP="003758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района;</w:t>
            </w:r>
          </w:p>
          <w:p w:rsidR="00375827" w:rsidRDefault="00375827" w:rsidP="007C7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публичных слушан</w:t>
      </w:r>
      <w:r>
        <w:rPr>
          <w:rFonts w:ascii="Times New Roman" w:hAnsi="Times New Roman" w:cs="Times New Roman"/>
          <w:sz w:val="28"/>
          <w:szCs w:val="28"/>
        </w:rPr>
        <w:t>иях присутствовали  слушатели- 2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даны ответы на вопросы общего характ</w:t>
      </w:r>
      <w:r>
        <w:rPr>
          <w:rFonts w:ascii="Times New Roman" w:hAnsi="Times New Roman" w:cs="Times New Roman"/>
          <w:sz w:val="28"/>
          <w:szCs w:val="28"/>
        </w:rPr>
        <w:t>ера применительно к проекту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827" w:rsidRPr="00375827" w:rsidRDefault="00375827" w:rsidP="003758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Богдан Н.Е. выступила с заключением КСК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отчёта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год» </w:t>
      </w:r>
    </w:p>
    <w:p w:rsidR="00375827" w:rsidRDefault="00375827" w:rsidP="00375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приняла во внимание следующее:</w:t>
      </w: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Pr="008B1D0E" w:rsidRDefault="008B1D0E" w:rsidP="008B1D0E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1D0E">
        <w:rPr>
          <w:rFonts w:ascii="Times New Roman" w:hAnsi="Times New Roman" w:cs="Times New Roman"/>
          <w:sz w:val="28"/>
          <w:szCs w:val="28"/>
        </w:rPr>
        <w:t>П</w:t>
      </w:r>
      <w:r w:rsidR="00375827" w:rsidRPr="008B1D0E">
        <w:rPr>
          <w:rFonts w:ascii="Times New Roman" w:hAnsi="Times New Roman" w:cs="Times New Roman"/>
          <w:sz w:val="28"/>
          <w:szCs w:val="28"/>
        </w:rPr>
        <w:t xml:space="preserve">роект решения Совета </w:t>
      </w:r>
      <w:proofErr w:type="spellStart"/>
      <w:r w:rsidR="00375827" w:rsidRPr="008B1D0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375827" w:rsidRPr="008B1D0E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отчёта об исполнении бюджета </w:t>
      </w:r>
      <w:proofErr w:type="spellStart"/>
      <w:r w:rsidR="00375827" w:rsidRPr="008B1D0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375827" w:rsidRPr="008B1D0E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год»  обнародован на официальном сайте </w:t>
      </w:r>
      <w:proofErr w:type="spellStart"/>
      <w:r w:rsidR="00375827" w:rsidRPr="008B1D0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375827" w:rsidRPr="008B1D0E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района 31 мая  2019</w:t>
      </w:r>
      <w:r w:rsidR="00375827" w:rsidRPr="008B1D0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75827" w:rsidRDefault="00375827" w:rsidP="003758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9B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8B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D0E" w:rsidRPr="008B1D0E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 w:rsidR="008B1D0E" w:rsidRPr="008B1D0E"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 w:rsidR="008B1D0E" w:rsidRPr="008B1D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8B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D0E" w:rsidRPr="008B1D0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1D0E">
        <w:rPr>
          <w:rFonts w:ascii="Times New Roman" w:eastAsia="Times New Roman" w:hAnsi="Times New Roman" w:cs="Times New Roman"/>
          <w:sz w:val="28"/>
          <w:szCs w:val="28"/>
        </w:rPr>
        <w:t xml:space="preserve">30 мая </w:t>
      </w:r>
      <w:r w:rsidR="008B1D0E" w:rsidRPr="008B1D0E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8B1D0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8B1D0E" w:rsidRPr="00375827">
        <w:rPr>
          <w:rFonts w:ascii="Times New Roman" w:eastAsia="Times New Roman" w:hAnsi="Times New Roman" w:cs="Times New Roman"/>
          <w:sz w:val="28"/>
          <w:szCs w:val="28"/>
        </w:rPr>
        <w:t>№ 51/ 367-6</w:t>
      </w:r>
      <w:r w:rsidR="008B1D0E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</w:t>
      </w:r>
      <w:r w:rsidR="008B1D0E" w:rsidRPr="00E94FC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B1D0E" w:rsidRPr="00E94FC0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8B1D0E" w:rsidRPr="00E94FC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B1D0E">
        <w:rPr>
          <w:rFonts w:ascii="Times New Roman" w:hAnsi="Times New Roman" w:cs="Times New Roman"/>
          <w:sz w:val="28"/>
          <w:szCs w:val="28"/>
        </w:rPr>
        <w:t xml:space="preserve">«Об утверждении отчёта об исполнении бюджета </w:t>
      </w:r>
      <w:proofErr w:type="spellStart"/>
      <w:r w:rsidR="008B1D0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8B1D0E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год» </w:t>
      </w:r>
      <w:r w:rsidRPr="00AE59BE">
        <w:rPr>
          <w:rFonts w:ascii="Times New Roman" w:hAnsi="Times New Roman" w:cs="Times New Roman"/>
          <w:sz w:val="28"/>
          <w:szCs w:val="28"/>
        </w:rPr>
        <w:t xml:space="preserve"> опубликовано в газете </w:t>
      </w:r>
      <w:r w:rsidR="008B1D0E">
        <w:rPr>
          <w:rFonts w:ascii="Times New Roman" w:hAnsi="Times New Roman" w:cs="Times New Roman"/>
          <w:sz w:val="28"/>
          <w:szCs w:val="28"/>
        </w:rPr>
        <w:t>«Призыв» 07 июня 2019</w:t>
      </w:r>
      <w:r w:rsidRPr="00AE59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5827" w:rsidRDefault="00375827" w:rsidP="003758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9BE">
        <w:rPr>
          <w:rFonts w:ascii="Times New Roman" w:hAnsi="Times New Roman" w:cs="Times New Roman"/>
          <w:sz w:val="28"/>
          <w:szCs w:val="28"/>
        </w:rPr>
        <w:t xml:space="preserve">В  ходе публичных слушаний </w:t>
      </w:r>
      <w:r w:rsidR="008B1D0E">
        <w:rPr>
          <w:rFonts w:ascii="Times New Roman" w:hAnsi="Times New Roman" w:cs="Times New Roman"/>
          <w:sz w:val="28"/>
          <w:szCs w:val="28"/>
        </w:rPr>
        <w:t xml:space="preserve"> предложений и замечаний</w:t>
      </w:r>
      <w:r w:rsidRPr="00AE59BE">
        <w:rPr>
          <w:rFonts w:ascii="Times New Roman" w:hAnsi="Times New Roman" w:cs="Times New Roman"/>
          <w:sz w:val="28"/>
          <w:szCs w:val="28"/>
        </w:rPr>
        <w:t xml:space="preserve"> к официально </w:t>
      </w:r>
      <w:r w:rsidR="008B1D0E">
        <w:rPr>
          <w:rFonts w:ascii="Times New Roman" w:hAnsi="Times New Roman" w:cs="Times New Roman"/>
          <w:sz w:val="28"/>
          <w:szCs w:val="28"/>
        </w:rPr>
        <w:t>опубликованному проекту решения не поступило.</w:t>
      </w: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Pr="00AE59BE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По результатам публичных слушаний принято решение:</w:t>
      </w: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Pr="008B1D0E" w:rsidRDefault="00375827" w:rsidP="008B1D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Считать публичные слушания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B1D0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B1D0E" w:rsidRPr="00E94FC0">
        <w:rPr>
          <w:rFonts w:ascii="Times New Roman" w:hAnsi="Times New Roman" w:cs="Times New Roman"/>
          <w:sz w:val="28"/>
          <w:szCs w:val="28"/>
        </w:rPr>
        <w:t xml:space="preserve"> </w:t>
      </w:r>
      <w:r w:rsidR="008B1D0E">
        <w:rPr>
          <w:rFonts w:ascii="Times New Roman" w:hAnsi="Times New Roman" w:cs="Times New Roman"/>
          <w:sz w:val="28"/>
          <w:szCs w:val="28"/>
        </w:rPr>
        <w:t xml:space="preserve">«Об утверждении отчёта об исполнении бюджета </w:t>
      </w:r>
      <w:proofErr w:type="spellStart"/>
      <w:r w:rsidR="008B1D0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8B1D0E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год» </w:t>
      </w:r>
      <w:r>
        <w:rPr>
          <w:rFonts w:ascii="Times New Roman" w:hAnsi="Times New Roman" w:cs="Times New Roman"/>
          <w:sz w:val="28"/>
          <w:szCs w:val="28"/>
        </w:rPr>
        <w:t>состоявшимися;</w:t>
      </w:r>
    </w:p>
    <w:p w:rsidR="00375827" w:rsidRDefault="008B1D0E" w:rsidP="008B1D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75827">
        <w:rPr>
          <w:rFonts w:ascii="Times New Roman" w:hAnsi="Times New Roman" w:cs="Times New Roman"/>
          <w:sz w:val="28"/>
          <w:szCs w:val="28"/>
        </w:rPr>
        <w:t xml:space="preserve"> Направить протокол публичных слушаний по проекту решения Совета </w:t>
      </w:r>
      <w:proofErr w:type="spellStart"/>
      <w:r w:rsidR="00375827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37582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отчёта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827">
        <w:rPr>
          <w:rFonts w:ascii="Times New Roman" w:hAnsi="Times New Roman" w:cs="Times New Roman"/>
          <w:sz w:val="28"/>
          <w:szCs w:val="28"/>
        </w:rPr>
        <w:t xml:space="preserve">на рассмотрение Совета </w:t>
      </w:r>
      <w:proofErr w:type="spellStart"/>
      <w:r w:rsidR="00375827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37582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75827" w:rsidRDefault="00375827" w:rsidP="008B1D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3). Обнародовать  настоящий протокол путем его размещения в средствах массовой информации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75827" w:rsidRDefault="00375827" w:rsidP="00375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827" w:rsidRDefault="00375827" w:rsidP="0037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Комиссия </w:t>
      </w:r>
      <w:r w:rsidR="008B1D0E">
        <w:rPr>
          <w:rFonts w:ascii="Times New Roman" w:hAnsi="Times New Roman" w:cs="Times New Roman"/>
          <w:sz w:val="28"/>
          <w:szCs w:val="28"/>
        </w:rPr>
        <w:t>завершила работу 18 июня 2019 года в 11</w:t>
      </w:r>
      <w:r>
        <w:rPr>
          <w:rFonts w:ascii="Times New Roman" w:hAnsi="Times New Roman" w:cs="Times New Roman"/>
          <w:sz w:val="28"/>
          <w:szCs w:val="28"/>
        </w:rPr>
        <w:t xml:space="preserve"> часов 30 минут. </w:t>
      </w:r>
    </w:p>
    <w:p w:rsidR="00375827" w:rsidRDefault="00375827" w:rsidP="00375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5827" w:rsidRDefault="00375827" w:rsidP="00375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7C14" w:rsidRDefault="00707C14" w:rsidP="00375827"/>
    <w:sectPr w:rsidR="0070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8AF"/>
    <w:multiLevelType w:val="hybridMultilevel"/>
    <w:tmpl w:val="C074A372"/>
    <w:lvl w:ilvl="0" w:tplc="C806406E">
      <w:start w:val="1"/>
      <w:numFmt w:val="decimal"/>
      <w:lvlText w:val="%1)"/>
      <w:lvlJc w:val="left"/>
      <w:pPr>
        <w:ind w:left="1743" w:hanging="10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93"/>
    <w:rsid w:val="00375827"/>
    <w:rsid w:val="00381A93"/>
    <w:rsid w:val="00707C14"/>
    <w:rsid w:val="008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5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2019-06-19T09:31:00Z</dcterms:created>
  <dcterms:modified xsi:type="dcterms:W3CDTF">2019-06-19T09:47:00Z</dcterms:modified>
</cp:coreProperties>
</file>