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3" w:rsidRDefault="007A0881">
      <w:pPr>
        <w:pStyle w:val="a9"/>
        <w:spacing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cs="Helvetica"/>
          <w:color w:val="444444"/>
          <w:sz w:val="28"/>
          <w:szCs w:val="28"/>
        </w:rPr>
        <w:t> </w:t>
      </w:r>
    </w:p>
    <w:p w:rsidR="00DE3793" w:rsidRDefault="007A08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77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 КАРЕЛИЯ</w:t>
      </w:r>
    </w:p>
    <w:p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ЛАХДЕНПОХСКОГО  МУНИЦИПАЛЬНОГО РАЙОНА</w:t>
      </w:r>
    </w:p>
    <w:p w:rsidR="00DE3793" w:rsidRDefault="00DE3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847F52" w:rsidRDefault="0084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93" w:rsidRDefault="00294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 w:rsidR="008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  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84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764</w:t>
      </w:r>
    </w:p>
    <w:p w:rsidR="00DE3793" w:rsidRDefault="00DE3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93" w:rsidRDefault="00DE3793">
      <w:pPr>
        <w:pStyle w:val="a9"/>
        <w:spacing w:beforeAutospacing="0" w:after="0" w:afterAutospacing="0" w:line="360" w:lineRule="atLeast"/>
        <w:jc w:val="both"/>
        <w:textAlignment w:val="baseline"/>
        <w:rPr>
          <w:rFonts w:cs="Helvetica"/>
          <w:sz w:val="28"/>
          <w:szCs w:val="28"/>
        </w:rPr>
      </w:pPr>
    </w:p>
    <w:p w:rsidR="00DE3793" w:rsidRDefault="007A0881">
      <w:pPr>
        <w:pStyle w:val="a9"/>
        <w:spacing w:beforeAutospacing="0" w:after="0" w:afterAutospacing="0"/>
        <w:ind w:right="4819"/>
        <w:jc w:val="both"/>
        <w:textAlignment w:val="baseline"/>
      </w:pPr>
      <w:r>
        <w:rPr>
          <w:sz w:val="28"/>
          <w:szCs w:val="28"/>
        </w:rPr>
        <w:t xml:space="preserve">Об отклонении проекта межевания </w:t>
      </w:r>
      <w:r w:rsidR="00822228" w:rsidRPr="00822228">
        <w:rPr>
          <w:sz w:val="28"/>
          <w:szCs w:val="28"/>
        </w:rPr>
        <w:t xml:space="preserve">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822228" w:rsidRPr="00822228">
        <w:rPr>
          <w:sz w:val="28"/>
          <w:szCs w:val="28"/>
        </w:rPr>
        <w:t>Лахденпохский</w:t>
      </w:r>
      <w:proofErr w:type="spellEnd"/>
      <w:r w:rsidR="00822228" w:rsidRPr="00822228">
        <w:rPr>
          <w:sz w:val="28"/>
          <w:szCs w:val="28"/>
        </w:rPr>
        <w:t xml:space="preserve"> муниципальный район, </w:t>
      </w:r>
      <w:proofErr w:type="spellStart"/>
      <w:r w:rsidR="00822228" w:rsidRPr="00822228">
        <w:rPr>
          <w:sz w:val="28"/>
          <w:szCs w:val="28"/>
        </w:rPr>
        <w:t>Элисенваарское</w:t>
      </w:r>
      <w:proofErr w:type="spellEnd"/>
      <w:r w:rsidR="00822228" w:rsidRPr="00822228">
        <w:rPr>
          <w:sz w:val="28"/>
          <w:szCs w:val="28"/>
        </w:rPr>
        <w:t xml:space="preserve"> сельское поселение, </w:t>
      </w:r>
      <w:proofErr w:type="spellStart"/>
      <w:r w:rsidR="00822228" w:rsidRPr="00822228">
        <w:rPr>
          <w:sz w:val="28"/>
          <w:szCs w:val="28"/>
        </w:rPr>
        <w:t>п</w:t>
      </w:r>
      <w:proofErr w:type="gramStart"/>
      <w:r w:rsidR="00822228" w:rsidRPr="00822228">
        <w:rPr>
          <w:sz w:val="28"/>
          <w:szCs w:val="28"/>
        </w:rPr>
        <w:t>.Э</w:t>
      </w:r>
      <w:proofErr w:type="gramEnd"/>
      <w:r w:rsidR="00822228" w:rsidRPr="00822228">
        <w:rPr>
          <w:sz w:val="28"/>
          <w:szCs w:val="28"/>
        </w:rPr>
        <w:t>стерло</w:t>
      </w:r>
      <w:proofErr w:type="spellEnd"/>
      <w:r w:rsidR="00822228" w:rsidRPr="00822228">
        <w:rPr>
          <w:sz w:val="28"/>
          <w:szCs w:val="28"/>
        </w:rPr>
        <w:t xml:space="preserve">, </w:t>
      </w:r>
      <w:proofErr w:type="spellStart"/>
      <w:r w:rsidR="00822228" w:rsidRPr="00822228">
        <w:rPr>
          <w:sz w:val="28"/>
          <w:szCs w:val="28"/>
        </w:rPr>
        <w:t>ул.Полевая</w:t>
      </w:r>
      <w:proofErr w:type="spellEnd"/>
      <w:r w:rsidR="00822228" w:rsidRPr="00822228">
        <w:rPr>
          <w:sz w:val="28"/>
          <w:szCs w:val="28"/>
        </w:rPr>
        <w:t>, д.5, и</w:t>
      </w:r>
      <w:r w:rsidR="00822228">
        <w:rPr>
          <w:sz w:val="28"/>
          <w:szCs w:val="28"/>
        </w:rPr>
        <w:t xml:space="preserve"> отказе в  предоставлении</w:t>
      </w:r>
      <w:r w:rsidR="00822228" w:rsidRPr="00822228">
        <w:rPr>
          <w:sz w:val="28"/>
          <w:szCs w:val="28"/>
        </w:rPr>
        <w:t xml:space="preserve"> разрешения на условно разрешенный вид использования «малоэтажные жилые многоквартирные дома»</w:t>
      </w:r>
      <w:r w:rsidR="00822228">
        <w:rPr>
          <w:sz w:val="28"/>
          <w:szCs w:val="28"/>
        </w:rPr>
        <w:t xml:space="preserve"> образуемого земельного участка</w:t>
      </w:r>
    </w:p>
    <w:p w:rsidR="00DE3793" w:rsidRDefault="00DE3793">
      <w:pPr>
        <w:pStyle w:val="a9"/>
        <w:spacing w:beforeAutospacing="0" w:after="0" w:afterAutospacing="0"/>
        <w:jc w:val="both"/>
        <w:textAlignment w:val="baseline"/>
        <w:rPr>
          <w:sz w:val="28"/>
          <w:szCs w:val="28"/>
        </w:rPr>
      </w:pPr>
    </w:p>
    <w:p w:rsidR="00DE3793" w:rsidRDefault="00DE3793">
      <w:pPr>
        <w:pStyle w:val="a9"/>
        <w:spacing w:beforeAutospacing="0" w:after="0" w:afterAutospacing="0"/>
        <w:jc w:val="both"/>
        <w:textAlignment w:val="baseline"/>
        <w:rPr>
          <w:sz w:val="28"/>
          <w:szCs w:val="28"/>
        </w:rPr>
      </w:pPr>
    </w:p>
    <w:p w:rsidR="00DE3793" w:rsidRDefault="007A0881">
      <w:pPr>
        <w:pStyle w:val="a9"/>
        <w:spacing w:beforeAutospacing="0" w:after="0" w:afterAutospacing="0"/>
        <w:ind w:firstLine="708"/>
        <w:jc w:val="both"/>
        <w:textAlignment w:val="baseline"/>
      </w:pPr>
      <w:r>
        <w:rPr>
          <w:sz w:val="28"/>
          <w:szCs w:val="28"/>
        </w:rPr>
        <w:t>В соответствии с Градостроительным кодексом Российской Федерации, на основании протокола публичных слушаний по рассмотрению проекта межевания</w:t>
      </w:r>
      <w:r w:rsidR="00822228" w:rsidRPr="00822228">
        <w:t xml:space="preserve"> </w:t>
      </w:r>
      <w:r w:rsidR="00822228" w:rsidRPr="00822228">
        <w:rPr>
          <w:sz w:val="28"/>
          <w:szCs w:val="28"/>
        </w:rPr>
        <w:t xml:space="preserve">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822228" w:rsidRPr="00822228">
        <w:rPr>
          <w:sz w:val="28"/>
          <w:szCs w:val="28"/>
        </w:rPr>
        <w:t>Лахденпохский</w:t>
      </w:r>
      <w:proofErr w:type="spellEnd"/>
      <w:r w:rsidR="00822228" w:rsidRPr="00822228">
        <w:rPr>
          <w:sz w:val="28"/>
          <w:szCs w:val="28"/>
        </w:rPr>
        <w:t xml:space="preserve"> муниципальный район, </w:t>
      </w:r>
      <w:proofErr w:type="spellStart"/>
      <w:r w:rsidR="00822228" w:rsidRPr="00822228">
        <w:rPr>
          <w:sz w:val="28"/>
          <w:szCs w:val="28"/>
        </w:rPr>
        <w:t>Элисенваарское</w:t>
      </w:r>
      <w:proofErr w:type="spellEnd"/>
      <w:r w:rsidR="00822228" w:rsidRPr="00822228">
        <w:rPr>
          <w:sz w:val="28"/>
          <w:szCs w:val="28"/>
        </w:rPr>
        <w:t xml:space="preserve"> сельское поселение, </w:t>
      </w:r>
      <w:proofErr w:type="spellStart"/>
      <w:r w:rsidR="00822228" w:rsidRPr="00822228">
        <w:rPr>
          <w:sz w:val="28"/>
          <w:szCs w:val="28"/>
        </w:rPr>
        <w:t>п</w:t>
      </w:r>
      <w:proofErr w:type="gramStart"/>
      <w:r w:rsidR="00822228" w:rsidRPr="00822228">
        <w:rPr>
          <w:sz w:val="28"/>
          <w:szCs w:val="28"/>
        </w:rPr>
        <w:t>.Э</w:t>
      </w:r>
      <w:proofErr w:type="gramEnd"/>
      <w:r w:rsidR="00822228" w:rsidRPr="00822228">
        <w:rPr>
          <w:sz w:val="28"/>
          <w:szCs w:val="28"/>
        </w:rPr>
        <w:t>стерло</w:t>
      </w:r>
      <w:proofErr w:type="spellEnd"/>
      <w:r w:rsidR="00822228" w:rsidRPr="00822228">
        <w:rPr>
          <w:sz w:val="28"/>
          <w:szCs w:val="28"/>
        </w:rPr>
        <w:t xml:space="preserve">, </w:t>
      </w:r>
      <w:proofErr w:type="spellStart"/>
      <w:r w:rsidR="00822228" w:rsidRPr="00822228">
        <w:rPr>
          <w:sz w:val="28"/>
          <w:szCs w:val="28"/>
        </w:rPr>
        <w:t>ул.Полевая</w:t>
      </w:r>
      <w:proofErr w:type="spellEnd"/>
      <w:r w:rsidR="00822228" w:rsidRPr="00822228">
        <w:rPr>
          <w:sz w:val="28"/>
          <w:szCs w:val="28"/>
        </w:rPr>
        <w:t>, д.5, и отказе в  предоставлении разрешения на условно разрешенный вид использования «малоэтажные жилые многоквартирные дома»</w:t>
      </w:r>
      <w:r w:rsidR="00822228">
        <w:rPr>
          <w:sz w:val="28"/>
          <w:szCs w:val="28"/>
        </w:rPr>
        <w:t xml:space="preserve"> образуемого земельного участка</w:t>
      </w:r>
      <w:r>
        <w:rPr>
          <w:sz w:val="28"/>
          <w:szCs w:val="28"/>
        </w:rPr>
        <w:t xml:space="preserve"> от </w:t>
      </w:r>
      <w:r w:rsidR="00822228">
        <w:rPr>
          <w:sz w:val="28"/>
          <w:szCs w:val="28"/>
        </w:rPr>
        <w:t>30</w:t>
      </w:r>
      <w:r>
        <w:rPr>
          <w:sz w:val="28"/>
          <w:szCs w:val="28"/>
        </w:rPr>
        <w:t xml:space="preserve">.08.2022 года, с учетом заключения о результатах публичных слушаний от </w:t>
      </w:r>
      <w:r w:rsidR="00822228">
        <w:rPr>
          <w:sz w:val="28"/>
          <w:szCs w:val="28"/>
        </w:rPr>
        <w:t>30</w:t>
      </w:r>
      <w:r>
        <w:rPr>
          <w:sz w:val="28"/>
          <w:szCs w:val="28"/>
        </w:rPr>
        <w:t xml:space="preserve">.08.2022 года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 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E3793" w:rsidRDefault="007A0881">
      <w:pPr>
        <w:pStyle w:val="a9"/>
        <w:spacing w:beforeAutospacing="0" w:after="0" w:afterAutospacing="0"/>
        <w:ind w:firstLine="708"/>
        <w:jc w:val="both"/>
        <w:textAlignment w:val="baseline"/>
      </w:pPr>
      <w:r>
        <w:rPr>
          <w:sz w:val="28"/>
          <w:szCs w:val="28"/>
        </w:rPr>
        <w:lastRenderedPageBreak/>
        <w:t>1. Отклонить проект межевания</w:t>
      </w:r>
      <w:r w:rsidR="00822228">
        <w:rPr>
          <w:sz w:val="28"/>
          <w:szCs w:val="28"/>
        </w:rPr>
        <w:t xml:space="preserve"> </w:t>
      </w:r>
      <w:r w:rsidR="00822228" w:rsidRPr="00822228">
        <w:rPr>
          <w:sz w:val="28"/>
          <w:szCs w:val="28"/>
        </w:rPr>
        <w:t xml:space="preserve">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822228" w:rsidRPr="00822228">
        <w:rPr>
          <w:sz w:val="28"/>
          <w:szCs w:val="28"/>
        </w:rPr>
        <w:t>Лахденпохский</w:t>
      </w:r>
      <w:proofErr w:type="spellEnd"/>
      <w:r w:rsidR="00822228" w:rsidRPr="00822228">
        <w:rPr>
          <w:sz w:val="28"/>
          <w:szCs w:val="28"/>
        </w:rPr>
        <w:t xml:space="preserve"> муниципальный район, </w:t>
      </w:r>
      <w:proofErr w:type="spellStart"/>
      <w:r w:rsidR="00822228" w:rsidRPr="00822228">
        <w:rPr>
          <w:sz w:val="28"/>
          <w:szCs w:val="28"/>
        </w:rPr>
        <w:t>Элисенваарское</w:t>
      </w:r>
      <w:proofErr w:type="spellEnd"/>
      <w:r w:rsidR="00822228" w:rsidRPr="00822228">
        <w:rPr>
          <w:sz w:val="28"/>
          <w:szCs w:val="28"/>
        </w:rPr>
        <w:t xml:space="preserve"> сельское поселен</w:t>
      </w:r>
      <w:r w:rsidR="00822228">
        <w:rPr>
          <w:sz w:val="28"/>
          <w:szCs w:val="28"/>
        </w:rPr>
        <w:t xml:space="preserve">ие, </w:t>
      </w:r>
      <w:proofErr w:type="spellStart"/>
      <w:r w:rsidR="00822228">
        <w:rPr>
          <w:sz w:val="28"/>
          <w:szCs w:val="28"/>
        </w:rPr>
        <w:t>п</w:t>
      </w:r>
      <w:proofErr w:type="gramStart"/>
      <w:r w:rsidR="00822228">
        <w:rPr>
          <w:sz w:val="28"/>
          <w:szCs w:val="28"/>
        </w:rPr>
        <w:t>.Э</w:t>
      </w:r>
      <w:proofErr w:type="gramEnd"/>
      <w:r w:rsidR="00822228">
        <w:rPr>
          <w:sz w:val="28"/>
          <w:szCs w:val="28"/>
        </w:rPr>
        <w:t>стерло</w:t>
      </w:r>
      <w:proofErr w:type="spellEnd"/>
      <w:r w:rsidR="00822228">
        <w:rPr>
          <w:sz w:val="28"/>
          <w:szCs w:val="28"/>
        </w:rPr>
        <w:t xml:space="preserve">, </w:t>
      </w:r>
      <w:proofErr w:type="spellStart"/>
      <w:r w:rsidR="00822228">
        <w:rPr>
          <w:sz w:val="28"/>
          <w:szCs w:val="28"/>
        </w:rPr>
        <w:t>ул.Полевая</w:t>
      </w:r>
      <w:proofErr w:type="spellEnd"/>
      <w:r w:rsidR="00822228">
        <w:rPr>
          <w:sz w:val="28"/>
          <w:szCs w:val="28"/>
        </w:rPr>
        <w:t xml:space="preserve">, д.5, </w:t>
      </w:r>
      <w:r>
        <w:rPr>
          <w:sz w:val="28"/>
          <w:szCs w:val="28"/>
        </w:rPr>
        <w:t xml:space="preserve">с учетом замечаний и предложений, указанных в заключении о результатах публичных слушаний от </w:t>
      </w:r>
      <w:r w:rsidR="00822228">
        <w:rPr>
          <w:sz w:val="28"/>
          <w:szCs w:val="28"/>
        </w:rPr>
        <w:t>30</w:t>
      </w:r>
      <w:r>
        <w:rPr>
          <w:sz w:val="28"/>
          <w:szCs w:val="28"/>
        </w:rPr>
        <w:t>.08.2022 года.</w:t>
      </w:r>
    </w:p>
    <w:p w:rsidR="00DE3793" w:rsidRDefault="007A0881">
      <w:pPr>
        <w:pStyle w:val="a9"/>
        <w:spacing w:beforeAutospacing="0" w:after="0" w:afterAutospacing="0"/>
        <w:ind w:firstLine="708"/>
        <w:jc w:val="both"/>
        <w:textAlignment w:val="baseline"/>
      </w:pPr>
      <w:r>
        <w:rPr>
          <w:sz w:val="28"/>
          <w:szCs w:val="28"/>
        </w:rPr>
        <w:t xml:space="preserve">2. Отказать в предоставлении разрешения на условно разрешенный вид использования </w:t>
      </w:r>
      <w:r w:rsidR="00822228" w:rsidRPr="00822228">
        <w:rPr>
          <w:sz w:val="28"/>
          <w:szCs w:val="28"/>
        </w:rPr>
        <w:t xml:space="preserve">«малоэтажные жилые многоквартирные дома» образуемого земельного участка из земель населенных пунктов площадью 1796 </w:t>
      </w:r>
      <w:proofErr w:type="spellStart"/>
      <w:r w:rsidR="00822228" w:rsidRPr="00822228">
        <w:rPr>
          <w:sz w:val="28"/>
          <w:szCs w:val="28"/>
        </w:rPr>
        <w:t>кв.м</w:t>
      </w:r>
      <w:proofErr w:type="spellEnd"/>
      <w:r w:rsidR="00822228" w:rsidRPr="00822228">
        <w:rPr>
          <w:sz w:val="28"/>
          <w:szCs w:val="28"/>
        </w:rPr>
        <w:t xml:space="preserve">., расположенного в территориальной зоне застройки индивидуальными жилыми домами (Ж-1) по адресу: Российская Федерация, Республика Карелия, </w:t>
      </w:r>
      <w:proofErr w:type="spellStart"/>
      <w:r w:rsidR="00822228" w:rsidRPr="00822228">
        <w:rPr>
          <w:sz w:val="28"/>
          <w:szCs w:val="28"/>
        </w:rPr>
        <w:t>Лахденпохский</w:t>
      </w:r>
      <w:proofErr w:type="spellEnd"/>
      <w:r w:rsidR="00822228" w:rsidRPr="00822228">
        <w:rPr>
          <w:sz w:val="28"/>
          <w:szCs w:val="28"/>
        </w:rPr>
        <w:t xml:space="preserve"> муниципальный район, </w:t>
      </w:r>
      <w:proofErr w:type="spellStart"/>
      <w:r w:rsidR="00822228" w:rsidRPr="00822228">
        <w:rPr>
          <w:sz w:val="28"/>
          <w:szCs w:val="28"/>
        </w:rPr>
        <w:t>Элисенваарское</w:t>
      </w:r>
      <w:proofErr w:type="spellEnd"/>
      <w:r w:rsidR="00822228" w:rsidRPr="00822228">
        <w:rPr>
          <w:sz w:val="28"/>
          <w:szCs w:val="28"/>
        </w:rPr>
        <w:t xml:space="preserve"> сельское поселение, </w:t>
      </w:r>
      <w:proofErr w:type="spellStart"/>
      <w:r w:rsidR="00822228" w:rsidRPr="00822228">
        <w:rPr>
          <w:sz w:val="28"/>
          <w:szCs w:val="28"/>
        </w:rPr>
        <w:t>п</w:t>
      </w:r>
      <w:proofErr w:type="gramStart"/>
      <w:r w:rsidR="00822228" w:rsidRPr="00822228">
        <w:rPr>
          <w:sz w:val="28"/>
          <w:szCs w:val="28"/>
        </w:rPr>
        <w:t>.Э</w:t>
      </w:r>
      <w:proofErr w:type="gramEnd"/>
      <w:r w:rsidR="00822228" w:rsidRPr="00822228">
        <w:rPr>
          <w:sz w:val="28"/>
          <w:szCs w:val="28"/>
        </w:rPr>
        <w:t>стерло</w:t>
      </w:r>
      <w:proofErr w:type="spellEnd"/>
      <w:r w:rsidR="00822228" w:rsidRPr="00822228">
        <w:rPr>
          <w:sz w:val="28"/>
          <w:szCs w:val="28"/>
        </w:rPr>
        <w:t xml:space="preserve">, </w:t>
      </w:r>
      <w:proofErr w:type="spellStart"/>
      <w:r w:rsidR="00822228" w:rsidRPr="00822228">
        <w:rPr>
          <w:sz w:val="28"/>
          <w:szCs w:val="28"/>
        </w:rPr>
        <w:t>ул.Полевая</w:t>
      </w:r>
      <w:proofErr w:type="spellEnd"/>
      <w:r w:rsidR="00822228" w:rsidRPr="00822228">
        <w:rPr>
          <w:sz w:val="28"/>
          <w:szCs w:val="28"/>
        </w:rPr>
        <w:t>, д.5.</w:t>
      </w:r>
    </w:p>
    <w:p w:rsidR="00DE3793" w:rsidRDefault="007A0881">
      <w:pPr>
        <w:pStyle w:val="a9"/>
        <w:spacing w:beforeAutospacing="0" w:after="0" w:afterAutospacing="0"/>
        <w:ind w:firstLine="624"/>
        <w:jc w:val="both"/>
        <w:textAlignment w:val="baseline"/>
      </w:pPr>
      <w:r>
        <w:rPr>
          <w:sz w:val="28"/>
          <w:szCs w:val="28"/>
        </w:rPr>
        <w:t xml:space="preserve"> 3. Опубликовать настоящее постановление в газете «Призыв» и разместить на официальном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DE3793" w:rsidRDefault="007A0881">
      <w:pPr>
        <w:pStyle w:val="a9"/>
        <w:spacing w:beforeAutospacing="0" w:after="0" w:afterAutospacing="0"/>
        <w:ind w:firstLine="708"/>
        <w:jc w:val="both"/>
        <w:textAlignment w:val="baseline"/>
      </w:pPr>
      <w:r>
        <w:rPr>
          <w:sz w:val="28"/>
          <w:szCs w:val="28"/>
        </w:rPr>
        <w:t xml:space="preserve">4.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начальника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Уткину Э.В.</w:t>
      </w:r>
    </w:p>
    <w:p w:rsidR="00DE3793" w:rsidRDefault="00DE3793">
      <w:pPr>
        <w:pStyle w:val="a9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E3793" w:rsidRDefault="00DE3793">
      <w:pPr>
        <w:pStyle w:val="a9"/>
        <w:spacing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DE3793" w:rsidRDefault="007A088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</w:p>
    <w:p w:rsidR="00DE3793" w:rsidRDefault="007A088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муниципального района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Болгов</w:t>
      </w:r>
      <w:proofErr w:type="spellEnd"/>
    </w:p>
    <w:p w:rsidR="00DE3793" w:rsidRDefault="007A0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Разослать: дело – 1 экз., отдел строительства и земельных отношений – 2 экз.</w:t>
      </w:r>
    </w:p>
    <w:p w:rsidR="00DE3793" w:rsidRDefault="00DE3793"/>
    <w:sectPr w:rsidR="00DE37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3"/>
    <w:rsid w:val="00294B7B"/>
    <w:rsid w:val="007A0881"/>
    <w:rsid w:val="00822228"/>
    <w:rsid w:val="00847F52"/>
    <w:rsid w:val="008F422D"/>
    <w:rsid w:val="00D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2021-10-26T17:09:00Z</cp:lastPrinted>
  <dcterms:created xsi:type="dcterms:W3CDTF">2022-08-30T12:31:00Z</dcterms:created>
  <dcterms:modified xsi:type="dcterms:W3CDTF">2022-09-26T09:38:00Z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