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832" w:rsidRPr="00CE2832" w:rsidRDefault="00CE283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  <w:r w:rsidRPr="00CE2832">
        <w:rPr>
          <w:rFonts w:ascii="Times New Roman" w:eastAsia="Times New Roman" w:hAnsi="Times New Roman" w:cs="Times New Roman"/>
          <w:noProof/>
          <w:color w:val="00000A"/>
          <w:sz w:val="24"/>
          <w:szCs w:val="24"/>
          <w:lang w:eastAsia="ru-RU"/>
        </w:rPr>
        <w:drawing>
          <wp:inline distT="0" distB="0" distL="0" distR="0" wp14:anchorId="02D763FF" wp14:editId="1C23E649">
            <wp:extent cx="570230" cy="829945"/>
            <wp:effectExtent l="0" t="0" r="0" b="0"/>
            <wp:docPr id="1" name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82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2832" w:rsidRPr="00CE2832" w:rsidRDefault="00CE283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</w:p>
    <w:p w:rsidR="00CE2832" w:rsidRPr="00CE2832" w:rsidRDefault="00CE283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CE2832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РОССИЙСКАЯ ФЕДЕРАЦИЯ</w:t>
      </w:r>
    </w:p>
    <w:p w:rsidR="00CE2832" w:rsidRPr="00CE2832" w:rsidRDefault="00CE283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CE2832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РЕСПУБЛИКА КАРЕЛИЯ</w:t>
      </w:r>
    </w:p>
    <w:p w:rsidR="00CE2832" w:rsidRPr="00CE2832" w:rsidRDefault="00CE283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</w:p>
    <w:p w:rsidR="00CE2832" w:rsidRPr="00CE2832" w:rsidRDefault="00CE283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CE2832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 xml:space="preserve">АДМИНИСТРАЦИЯ </w:t>
      </w:r>
    </w:p>
    <w:p w:rsidR="00CE2832" w:rsidRPr="00CE2832" w:rsidRDefault="00CE283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CE2832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ЛАХДЕНПОХСКОГО МУНИЦИПАЛЬНОГО РАЙОНА</w:t>
      </w:r>
    </w:p>
    <w:p w:rsidR="00CE2832" w:rsidRPr="00CE2832" w:rsidRDefault="00CE283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</w:p>
    <w:p w:rsidR="00CE2832" w:rsidRDefault="00CE283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  <w:r w:rsidRPr="00CE2832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ПОСТАНОВЛЕНИЕ</w:t>
      </w:r>
    </w:p>
    <w:p w:rsidR="00A75092" w:rsidRDefault="00A7509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</w:p>
    <w:p w:rsidR="00514BC1" w:rsidRDefault="00514BC1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</w:p>
    <w:p w:rsidR="00A75092" w:rsidRPr="00CE2832" w:rsidRDefault="00A75092" w:rsidP="00CE28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</w:p>
    <w:p w:rsidR="00CE2832" w:rsidRPr="00CE2832" w:rsidRDefault="003108DC" w:rsidP="00CE2832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____</w:t>
      </w:r>
      <w:r w:rsidR="002465E0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 </w:t>
      </w:r>
      <w:r w:rsidR="00E274B6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мая</w:t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 20</w:t>
      </w:r>
      <w:r w:rsidR="00F9368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20</w:t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 г.</w:t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ab/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ab/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ab/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ab/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ab/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ab/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ab/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ab/>
        <w:t xml:space="preserve">   №  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_____</w:t>
      </w:r>
      <w:r w:rsidR="00CE2832" w:rsidRPr="00CE283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  </w:t>
      </w:r>
    </w:p>
    <w:p w:rsidR="00CE2832" w:rsidRPr="00CE2832" w:rsidRDefault="00CE2832" w:rsidP="00CE2832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5353"/>
        <w:gridCol w:w="3934"/>
      </w:tblGrid>
      <w:tr w:rsidR="00CE2832" w:rsidRPr="00CE2832" w:rsidTr="00D5393B">
        <w:tc>
          <w:tcPr>
            <w:tcW w:w="5353" w:type="dxa"/>
          </w:tcPr>
          <w:p w:rsidR="00B87121" w:rsidRPr="00B87121" w:rsidRDefault="00E274B6" w:rsidP="00B871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 внесении изменений в постановление Администрации Лахденпохского муниципального района от 16.04.2020 года № 254</w:t>
            </w:r>
          </w:p>
          <w:bookmarkEnd w:id="0"/>
          <w:p w:rsidR="00514BC1" w:rsidRPr="00CE2832" w:rsidRDefault="00514BC1" w:rsidP="00CE2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34" w:type="dxa"/>
          </w:tcPr>
          <w:p w:rsidR="00CE2832" w:rsidRPr="00CE2832" w:rsidRDefault="00CE2832" w:rsidP="00CE2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1E3E" w:rsidRPr="00141E3E" w:rsidRDefault="00F76101" w:rsidP="002465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610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 w:rsidRPr="00F76101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F7610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</w:t>
      </w:r>
      <w:r>
        <w:rPr>
          <w:rFonts w:ascii="Times New Roman" w:hAnsi="Times New Roman" w:cs="Times New Roman"/>
          <w:sz w:val="28"/>
          <w:szCs w:val="28"/>
        </w:rPr>
        <w:t>и 18.09.2020 N 1492 «</w:t>
      </w:r>
      <w:r w:rsidRPr="00F76101">
        <w:rPr>
          <w:rFonts w:ascii="Times New Roman" w:hAnsi="Times New Roman" w:cs="Times New Roman"/>
          <w:sz w:val="28"/>
          <w:szCs w:val="28"/>
        </w:rPr>
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</w:t>
      </w:r>
      <w:r>
        <w:rPr>
          <w:rFonts w:ascii="Times New Roman" w:hAnsi="Times New Roman" w:cs="Times New Roman"/>
          <w:sz w:val="28"/>
          <w:szCs w:val="28"/>
        </w:rPr>
        <w:t>вительства Российской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>» в</w:t>
      </w:r>
      <w:r w:rsidR="00E274B6" w:rsidRPr="00E274B6">
        <w:rPr>
          <w:rFonts w:ascii="Times New Roman" w:hAnsi="Times New Roman" w:cs="Times New Roman"/>
          <w:sz w:val="28"/>
          <w:szCs w:val="28"/>
        </w:rPr>
        <w:t xml:space="preserve"> целях приведения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E274B6" w:rsidRPr="00E274B6">
        <w:rPr>
          <w:rFonts w:ascii="Times New Roman" w:hAnsi="Times New Roman" w:cs="Times New Roman"/>
          <w:sz w:val="28"/>
          <w:szCs w:val="28"/>
        </w:rPr>
        <w:t xml:space="preserve"> правовых актов в соответствие с действующим законодательством Российской Федерации</w:t>
      </w:r>
      <w:r w:rsidR="00141E3E">
        <w:rPr>
          <w:rFonts w:ascii="Times New Roman" w:hAnsi="Times New Roman" w:cs="Times New Roman"/>
          <w:sz w:val="28"/>
          <w:szCs w:val="28"/>
        </w:rPr>
        <w:t>,</w:t>
      </w:r>
      <w:r w:rsidR="00141E3E" w:rsidRPr="00141E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1E3E" w:rsidRPr="00141E3E">
        <w:rPr>
          <w:rFonts w:ascii="Times New Roman" w:hAnsi="Times New Roman" w:cs="Times New Roman"/>
          <w:sz w:val="28"/>
          <w:szCs w:val="28"/>
        </w:rPr>
        <w:t>Администрация Лахденпохского муниципального района постановляет:</w:t>
      </w:r>
    </w:p>
    <w:p w:rsidR="002465E0" w:rsidRDefault="0010362C" w:rsidP="002465E0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65E0">
        <w:rPr>
          <w:rFonts w:ascii="Times New Roman" w:hAnsi="Times New Roman" w:cs="Times New Roman"/>
          <w:sz w:val="28"/>
          <w:szCs w:val="28"/>
        </w:rPr>
        <w:tab/>
      </w:r>
      <w:r w:rsidR="00141E3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E274B6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2465E0">
        <w:rPr>
          <w:rFonts w:ascii="Times New Roman" w:hAnsi="Times New Roman" w:cs="Times New Roman"/>
          <w:sz w:val="28"/>
          <w:szCs w:val="28"/>
        </w:rPr>
        <w:t>Порядок</w:t>
      </w:r>
      <w:r w:rsidR="002465E0" w:rsidRPr="002465E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предоставления субсидий юридическим лицам  (за исключением субсидий государственным (муниципальным) учреждениям), индивидуальным предпринимателям - производителям товаров, работ, услуг из бюджета Лахденпохского городского поселения</w:t>
      </w:r>
      <w:r w:rsidR="002465E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2465E0" w:rsidRPr="002465E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на возмещение затрат по благоустройству дворовых территорий в рамках реализации мероприятий муниципальной программы «Формирование современной городской среды на территории Лахденпохского городского поселения»</w:t>
      </w:r>
      <w:r w:rsidR="00E274B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, утвержденный постановлением Администрации Лахденпохского муниципального района от 16.04.2020 года № 254 следующие изменения:</w:t>
      </w:r>
      <w:proofErr w:type="gramEnd"/>
    </w:p>
    <w:p w:rsidR="00E274B6" w:rsidRDefault="00E274B6" w:rsidP="002465E0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  <w:t>1.1. Раздел 1 дополнить пунктом 1.8. следующего содержания:</w:t>
      </w:r>
    </w:p>
    <w:p w:rsidR="00E274B6" w:rsidRDefault="00E274B6" w:rsidP="00E274B6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ab/>
        <w:t xml:space="preserve">«1.8. </w:t>
      </w:r>
      <w:r w:rsidRPr="00E274B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Сведения о Субсидии размещаются Главным распорядителем средств бюджета на едином портале бюджетной системы Российской Федерации в информационно-телекоммуникационной сети Интернет  </w:t>
      </w:r>
      <w:r w:rsidR="00AB3197" w:rsidRPr="00AB319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в разделе </w:t>
      </w:r>
      <w:r w:rsidR="00AB319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«Бюджет» </w:t>
      </w:r>
      <w:r w:rsidRPr="00E274B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при формировании проекта Решения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Совета Лахденпохского городского поселения о бюджете Лахденпохского городского поселения </w:t>
      </w:r>
      <w:r w:rsidRPr="00E274B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(проекта Совета Лахденпохского городского поселения о внесении изменений в Решение о бюджете Лахденпохского городского поселения)</w:t>
      </w:r>
      <w:proofErr w:type="gramStart"/>
      <w:r w:rsidRPr="00E274B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»</w:t>
      </w:r>
      <w:proofErr w:type="gramEnd"/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</w:t>
      </w:r>
    </w:p>
    <w:p w:rsidR="00CB05E6" w:rsidRPr="00CB05E6" w:rsidRDefault="00CB05E6" w:rsidP="00CB05E6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  <w:t>1.2. Подпункт 2.8.2. после слов «в процессе реорганизации» дополнить словами «</w:t>
      </w:r>
      <w:r w:rsidRPr="00CB05E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(за исключением реорганизации в форме присоединения к юридическому лицу, являющемуся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получателем Субсидии</w:t>
      </w:r>
      <w:r w:rsidRPr="00CB05E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, другого юридического лица)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».</w:t>
      </w:r>
    </w:p>
    <w:p w:rsidR="00D93043" w:rsidRDefault="00CB05E6" w:rsidP="00E274B6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  <w:t>1.3</w:t>
      </w:r>
      <w:r w:rsidR="00D9304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 Пункт 2.12. раздела 2 изложить в следующей редакции:</w:t>
      </w:r>
    </w:p>
    <w:p w:rsidR="00615152" w:rsidRPr="00615152" w:rsidRDefault="00D93043" w:rsidP="00615152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  <w:r w:rsidR="0061515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«2.12. </w:t>
      </w:r>
      <w:r w:rsidR="00615152" w:rsidRPr="0061515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Основаниями для отказа получателю Субсидии в предоставлении Субсидии являются:</w:t>
      </w:r>
    </w:p>
    <w:p w:rsidR="00615152" w:rsidRPr="00615152" w:rsidRDefault="00615152" w:rsidP="0061515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61515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2.12.1. Непредставление (представление не в полном объеме) получателем Субсидии документов, определенных </w:t>
      </w:r>
      <w:hyperlink r:id="rId10" w:history="1">
        <w:r w:rsidRPr="00615152">
          <w:rPr>
            <w:rStyle w:val="a9"/>
            <w:rFonts w:ascii="Times New Roman" w:eastAsiaTheme="minorEastAsia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пунктом 2.9</w:t>
        </w:r>
      </w:hyperlink>
      <w:r w:rsidRPr="0061515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настоящего Порядка.</w:t>
      </w:r>
    </w:p>
    <w:p w:rsidR="00BB0D39" w:rsidRDefault="00615152" w:rsidP="0061515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61515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2.12.2.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У</w:t>
      </w:r>
      <w:r w:rsidRPr="0061515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становление факта недостоверно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сти представленной получателем С</w:t>
      </w:r>
      <w:r w:rsidRPr="0061515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убсидии информации</w:t>
      </w:r>
      <w:proofErr w:type="gramStart"/>
      <w:r w:rsidR="00BB0D39" w:rsidRPr="00BB0D3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».</w:t>
      </w:r>
      <w:proofErr w:type="gramEnd"/>
    </w:p>
    <w:p w:rsidR="007B3308" w:rsidRDefault="00CB05E6" w:rsidP="0061515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1.4</w:t>
      </w:r>
      <w:r w:rsidR="007B330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. Раздел 2 дополнить </w:t>
      </w:r>
      <w:r w:rsidR="007B3308" w:rsidRPr="00CB05E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пунктами 2.15. – 2.</w:t>
      </w:r>
      <w:r w:rsidRPr="00CB05E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20</w:t>
      </w:r>
      <w:r w:rsidR="007B3308" w:rsidRPr="00CB05E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 следующего</w:t>
      </w:r>
      <w:r w:rsidR="007B330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содержания:</w:t>
      </w:r>
    </w:p>
    <w:p w:rsidR="007B3308" w:rsidRDefault="007B3308" w:rsidP="007B330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«2.15. И</w:t>
      </w:r>
      <w:r w:rsidRPr="007B330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зменение Соглашения осуществляется по инициативе Главного распорядителя средств бюджета или получателя Субсидии в письменной форме в виде дополнительного соглашения, которое является неотъемлемой частью Соглашения.</w:t>
      </w:r>
    </w:p>
    <w:p w:rsidR="007B3308" w:rsidRPr="007B3308" w:rsidRDefault="007B3308" w:rsidP="007B330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2.16. </w:t>
      </w:r>
      <w:r w:rsidRPr="007B330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Расторжение Соглашения возможно при взаимном согласии Сторон.</w:t>
      </w:r>
    </w:p>
    <w:p w:rsidR="007B3308" w:rsidRDefault="007B3308" w:rsidP="007B330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2.17. </w:t>
      </w:r>
      <w:r w:rsidRPr="007B330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Расторжение Соглашения Главным распорядителем средств бюджета в одностороннем порядке возможно в случае </w:t>
      </w:r>
      <w:proofErr w:type="spellStart"/>
      <w:r w:rsidRPr="007B330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недостижения</w:t>
      </w:r>
      <w:proofErr w:type="spellEnd"/>
      <w:r w:rsidRPr="007B330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получателем Субсидии установленных Соглашением показателей результативности, а также нарушения условий, установленных при предоставлении Субсидии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</w:t>
      </w:r>
    </w:p>
    <w:p w:rsidR="007B3308" w:rsidRDefault="007B3308" w:rsidP="007B330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2.18. </w:t>
      </w:r>
      <w:r w:rsidRPr="007B330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В случае уменьшения Главному распорядителю средств бюджета ранее доведенных лимитов бюджетных обязательств, приводящего к невозможности предоставления Субсидии в размере, определенном в Соглашении, условия о согласовании новых условий Соглашения или о расторжении Соглашения при </w:t>
      </w:r>
      <w:proofErr w:type="spellStart"/>
      <w:r w:rsidRPr="007B330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недостижении</w:t>
      </w:r>
      <w:proofErr w:type="spellEnd"/>
      <w:r w:rsidRPr="007B330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согласия по новым условиям, включаются в Соглашение путем заключения дополнительного соглашения, которое является неотъемлемой частью Соглашения.</w:t>
      </w:r>
    </w:p>
    <w:p w:rsidR="007B3308" w:rsidRDefault="007B3308" w:rsidP="007B330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2.19. Соглашения о</w:t>
      </w:r>
      <w:r w:rsidRPr="007B330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предоставлении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</w:t>
      </w:r>
      <w:r w:rsidRPr="007B330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убсидий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заключается</w:t>
      </w:r>
      <w:r w:rsidRPr="007B330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в соответствии с типовыми формами, установленными Министерством финансов Российской Федерации для соглашений о предоставлении субсидий из федерального бюджета (в случае, если источником финансового обеспечения расходных обязательств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Лахденпохского городского поселения</w:t>
      </w:r>
      <w:r w:rsidRPr="007B330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7B330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 xml:space="preserve">являются межбюджетные трансферты, имеющие целевое назначение, из федерального бюджета бюджету </w:t>
      </w:r>
      <w:r w:rsidR="00C03991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Республики Карелия)</w:t>
      </w:r>
      <w:r w:rsidR="00CB05E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CB05E6" w:rsidRDefault="00CB05E6" w:rsidP="00CB05E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2.20.</w:t>
      </w:r>
      <w:r w:rsidRPr="00CB05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B05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установления Главным распорядителем средств бюджета или органами муниципального финансового контроля факта нарушения условий, установленных настоящим Порядком, получатели Субсидии возвращают в бюджет Лахденпохского городского поселения средства Субсидии в полном объеме в течение 10 дней с момента получения акта проверки или в сроки, которые установлены представлением и (или) предписанием органа муниципального финансового контроля.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».</w:t>
      </w:r>
      <w:proofErr w:type="gramEnd"/>
    </w:p>
    <w:p w:rsidR="00F76101" w:rsidRPr="00CB05E6" w:rsidRDefault="00F76101" w:rsidP="00CB05E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1.5. В разделе 4 пункт 4.4. исключить.</w:t>
      </w:r>
    </w:p>
    <w:p w:rsidR="00D5393B" w:rsidRDefault="002465E0" w:rsidP="00F7610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  <w:r w:rsidR="00F76101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2</w:t>
      </w:r>
      <w:r w:rsidR="00D5393B" w:rsidRPr="00D5393B">
        <w:rPr>
          <w:rFonts w:ascii="Times New Roman" w:hAnsi="Times New Roman" w:cs="Times New Roman"/>
          <w:color w:val="000000"/>
          <w:sz w:val="28"/>
          <w:szCs w:val="28"/>
        </w:rPr>
        <w:t xml:space="preserve">. Опубликовать настоящее постановление на официальном сайте Администрации Лахденпохского муниципального района в информационного-телекоммуникационной сети Интернет </w:t>
      </w:r>
      <w:proofErr w:type="spellStart"/>
      <w:r w:rsidR="00D5393B" w:rsidRPr="00D5393B">
        <w:rPr>
          <w:rFonts w:ascii="Times New Roman" w:hAnsi="Times New Roman" w:cs="Times New Roman"/>
          <w:color w:val="000000"/>
          <w:sz w:val="28"/>
          <w:szCs w:val="28"/>
          <w:lang w:val="en-US"/>
        </w:rPr>
        <w:t>lah</w:t>
      </w:r>
      <w:proofErr w:type="spellEnd"/>
      <w:r w:rsidR="00D5393B" w:rsidRPr="00D5393B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 w:rsidR="00D5393B" w:rsidRPr="00D5393B">
        <w:rPr>
          <w:rFonts w:ascii="Times New Roman" w:hAnsi="Times New Roman" w:cs="Times New Roman"/>
          <w:color w:val="000000"/>
          <w:sz w:val="28"/>
          <w:szCs w:val="28"/>
          <w:lang w:val="en-US"/>
        </w:rPr>
        <w:t>mr</w:t>
      </w:r>
      <w:proofErr w:type="spellEnd"/>
      <w:r w:rsidR="00D5393B" w:rsidRPr="00D5393B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="00D5393B" w:rsidRPr="00D5393B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="00D5393B" w:rsidRPr="00D5393B">
        <w:rPr>
          <w:rFonts w:ascii="Times New Roman" w:hAnsi="Times New Roman" w:cs="Times New Roman"/>
          <w:color w:val="000000"/>
          <w:sz w:val="28"/>
          <w:szCs w:val="28"/>
        </w:rPr>
        <w:t xml:space="preserve">  и в газете «Призыв».</w:t>
      </w:r>
    </w:p>
    <w:p w:rsidR="00CE2832" w:rsidRDefault="00CE2832" w:rsidP="00A75092">
      <w:pPr>
        <w:pStyle w:val="ConsPlusNormal"/>
        <w:widowControl/>
        <w:tabs>
          <w:tab w:val="left" w:pos="0"/>
        </w:tabs>
        <w:ind w:right="-14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5092" w:rsidRDefault="00A75092" w:rsidP="00A75092">
      <w:pPr>
        <w:pStyle w:val="ConsPlusNormal"/>
        <w:widowControl/>
        <w:tabs>
          <w:tab w:val="left" w:pos="0"/>
        </w:tabs>
        <w:ind w:right="-14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5092" w:rsidRPr="00CE2832" w:rsidRDefault="00A75092" w:rsidP="00A75092">
      <w:pPr>
        <w:pStyle w:val="ConsPlusNormal"/>
        <w:widowControl/>
        <w:tabs>
          <w:tab w:val="left" w:pos="0"/>
        </w:tabs>
        <w:ind w:right="-14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2832" w:rsidRPr="00A66A34" w:rsidRDefault="00CE2832" w:rsidP="00CE283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34">
        <w:rPr>
          <w:rFonts w:ascii="Times New Roman" w:eastAsia="Times New Roman" w:hAnsi="Times New Roman" w:cs="Times New Roman"/>
          <w:sz w:val="28"/>
          <w:szCs w:val="28"/>
        </w:rPr>
        <w:t>Глав</w:t>
      </w:r>
      <w:r w:rsidR="00514BC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66A34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</w:p>
    <w:p w:rsidR="00CE2832" w:rsidRPr="00A66A34" w:rsidRDefault="00CE2832" w:rsidP="00CE283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A34">
        <w:rPr>
          <w:rFonts w:ascii="Times New Roman" w:eastAsia="Times New Roman" w:hAnsi="Times New Roman" w:cs="Times New Roman"/>
          <w:sz w:val="28"/>
          <w:szCs w:val="28"/>
        </w:rPr>
        <w:t>Лахденпохского муниципального района</w:t>
      </w:r>
      <w:r w:rsidRPr="00A66A3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</w:t>
      </w:r>
      <w:r w:rsidR="00B8712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514BC1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A66A3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87121">
        <w:rPr>
          <w:rFonts w:ascii="Times New Roman" w:eastAsia="Times New Roman" w:hAnsi="Times New Roman" w:cs="Times New Roman"/>
          <w:sz w:val="28"/>
          <w:szCs w:val="28"/>
        </w:rPr>
        <w:t>О.</w:t>
      </w:r>
      <w:r w:rsidR="00514BC1">
        <w:rPr>
          <w:rFonts w:ascii="Times New Roman" w:eastAsia="Times New Roman" w:hAnsi="Times New Roman" w:cs="Times New Roman"/>
          <w:sz w:val="28"/>
          <w:szCs w:val="28"/>
        </w:rPr>
        <w:t>В. Болгов</w:t>
      </w:r>
    </w:p>
    <w:p w:rsidR="00CE2832" w:rsidRPr="00A66A34" w:rsidRDefault="00CE2832" w:rsidP="00CE2832">
      <w:pPr>
        <w:pBdr>
          <w:bottom w:val="single" w:sz="8" w:space="2" w:color="000001"/>
        </w:pBd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</w:p>
    <w:p w:rsidR="00CE2832" w:rsidRDefault="00CE2832" w:rsidP="00CE2832">
      <w:pPr>
        <w:spacing w:after="0" w:line="240" w:lineRule="auto"/>
        <w:rPr>
          <w:rFonts w:ascii="Times New Roman" w:eastAsia="Times New Roman" w:hAnsi="Times New Roman" w:cs="Times New Roman"/>
          <w:color w:val="00000A"/>
          <w:lang w:eastAsia="zh-CN"/>
        </w:rPr>
      </w:pPr>
      <w:r w:rsidRPr="00A66A34">
        <w:rPr>
          <w:rFonts w:ascii="Times New Roman" w:eastAsia="Times New Roman" w:hAnsi="Times New Roman" w:cs="Times New Roman"/>
          <w:color w:val="00000A"/>
          <w:lang w:eastAsia="zh-CN"/>
        </w:rPr>
        <w:t xml:space="preserve">Разослать: </w:t>
      </w:r>
      <w:r w:rsidR="002465E0">
        <w:rPr>
          <w:rFonts w:ascii="Times New Roman" w:eastAsia="Times New Roman" w:hAnsi="Times New Roman" w:cs="Times New Roman"/>
          <w:color w:val="00000A"/>
          <w:lang w:eastAsia="zh-CN"/>
        </w:rPr>
        <w:t xml:space="preserve"> </w:t>
      </w:r>
      <w:r w:rsidRPr="00A66A34">
        <w:rPr>
          <w:rFonts w:ascii="Times New Roman" w:eastAsia="Times New Roman" w:hAnsi="Times New Roman" w:cs="Times New Roman"/>
          <w:color w:val="00000A"/>
          <w:lang w:eastAsia="zh-CN"/>
        </w:rPr>
        <w:t>дело,  ФУ</w:t>
      </w:r>
      <w:r>
        <w:rPr>
          <w:rFonts w:ascii="Times New Roman" w:eastAsia="Times New Roman" w:hAnsi="Times New Roman" w:cs="Times New Roman"/>
          <w:color w:val="00000A"/>
          <w:lang w:eastAsia="zh-CN"/>
        </w:rPr>
        <w:t>,</w:t>
      </w:r>
      <w:r w:rsidR="00A75092">
        <w:rPr>
          <w:rFonts w:ascii="Times New Roman" w:eastAsia="Times New Roman" w:hAnsi="Times New Roman" w:cs="Times New Roman"/>
          <w:color w:val="00000A"/>
          <w:lang w:eastAsia="zh-CN"/>
        </w:rPr>
        <w:t xml:space="preserve"> МКУ «ЦБ», </w:t>
      </w:r>
      <w:r w:rsidR="002465E0">
        <w:rPr>
          <w:rFonts w:ascii="Times New Roman" w:eastAsia="Times New Roman" w:hAnsi="Times New Roman" w:cs="Times New Roman"/>
          <w:color w:val="00000A"/>
          <w:lang w:eastAsia="zh-CN"/>
        </w:rPr>
        <w:t xml:space="preserve"> МКУ «КИО ЖКХ»</w:t>
      </w:r>
    </w:p>
    <w:sectPr w:rsidR="00CE2832" w:rsidSect="00A75092">
      <w:pgSz w:w="11905" w:h="16838"/>
      <w:pgMar w:top="1134" w:right="850" w:bottom="1134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640" w:rsidRDefault="009D1640" w:rsidP="00015411">
      <w:pPr>
        <w:spacing w:after="0" w:line="240" w:lineRule="auto"/>
      </w:pPr>
      <w:r>
        <w:separator/>
      </w:r>
    </w:p>
  </w:endnote>
  <w:endnote w:type="continuationSeparator" w:id="0">
    <w:p w:rsidR="009D1640" w:rsidRDefault="009D1640" w:rsidP="00015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640" w:rsidRDefault="009D1640" w:rsidP="00015411">
      <w:pPr>
        <w:spacing w:after="0" w:line="240" w:lineRule="auto"/>
      </w:pPr>
      <w:r>
        <w:separator/>
      </w:r>
    </w:p>
  </w:footnote>
  <w:footnote w:type="continuationSeparator" w:id="0">
    <w:p w:rsidR="009D1640" w:rsidRDefault="009D1640" w:rsidP="000154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0FE"/>
    <w:rsid w:val="00015411"/>
    <w:rsid w:val="00026FD0"/>
    <w:rsid w:val="000B0ECD"/>
    <w:rsid w:val="0010362C"/>
    <w:rsid w:val="00110309"/>
    <w:rsid w:val="001324F7"/>
    <w:rsid w:val="00141E3E"/>
    <w:rsid w:val="001A74E3"/>
    <w:rsid w:val="00234972"/>
    <w:rsid w:val="002465E0"/>
    <w:rsid w:val="002B0D6D"/>
    <w:rsid w:val="002C2791"/>
    <w:rsid w:val="003108DC"/>
    <w:rsid w:val="00325AEA"/>
    <w:rsid w:val="00360EA2"/>
    <w:rsid w:val="003F1D50"/>
    <w:rsid w:val="004309B8"/>
    <w:rsid w:val="00432BDF"/>
    <w:rsid w:val="004D4751"/>
    <w:rsid w:val="00514BC1"/>
    <w:rsid w:val="00552AB4"/>
    <w:rsid w:val="00562BD3"/>
    <w:rsid w:val="005D401B"/>
    <w:rsid w:val="005E18EB"/>
    <w:rsid w:val="006016E9"/>
    <w:rsid w:val="00607EF9"/>
    <w:rsid w:val="00615152"/>
    <w:rsid w:val="00615E64"/>
    <w:rsid w:val="00656CF0"/>
    <w:rsid w:val="00667061"/>
    <w:rsid w:val="00696B44"/>
    <w:rsid w:val="006C4238"/>
    <w:rsid w:val="006D05DD"/>
    <w:rsid w:val="006E6FD0"/>
    <w:rsid w:val="007126A3"/>
    <w:rsid w:val="007563BD"/>
    <w:rsid w:val="00775804"/>
    <w:rsid w:val="007B3308"/>
    <w:rsid w:val="007D19A6"/>
    <w:rsid w:val="007D5C91"/>
    <w:rsid w:val="00850A51"/>
    <w:rsid w:val="008628D5"/>
    <w:rsid w:val="008809D6"/>
    <w:rsid w:val="008C6166"/>
    <w:rsid w:val="00907BFD"/>
    <w:rsid w:val="00934680"/>
    <w:rsid w:val="00990E69"/>
    <w:rsid w:val="009C3DB5"/>
    <w:rsid w:val="009D1640"/>
    <w:rsid w:val="009F3919"/>
    <w:rsid w:val="009F6476"/>
    <w:rsid w:val="00A75092"/>
    <w:rsid w:val="00AA6F25"/>
    <w:rsid w:val="00AA728E"/>
    <w:rsid w:val="00AB3197"/>
    <w:rsid w:val="00AB44EA"/>
    <w:rsid w:val="00AE473D"/>
    <w:rsid w:val="00AF1525"/>
    <w:rsid w:val="00AF22AC"/>
    <w:rsid w:val="00B265FD"/>
    <w:rsid w:val="00B87121"/>
    <w:rsid w:val="00B95F42"/>
    <w:rsid w:val="00BB0D39"/>
    <w:rsid w:val="00BD4830"/>
    <w:rsid w:val="00BE2EF7"/>
    <w:rsid w:val="00C03991"/>
    <w:rsid w:val="00C329D6"/>
    <w:rsid w:val="00C41F5B"/>
    <w:rsid w:val="00CB05E6"/>
    <w:rsid w:val="00CD01C7"/>
    <w:rsid w:val="00CE2832"/>
    <w:rsid w:val="00D23B03"/>
    <w:rsid w:val="00D25269"/>
    <w:rsid w:val="00D5393B"/>
    <w:rsid w:val="00D93043"/>
    <w:rsid w:val="00DB6DF7"/>
    <w:rsid w:val="00DC117D"/>
    <w:rsid w:val="00E23305"/>
    <w:rsid w:val="00E274B6"/>
    <w:rsid w:val="00EA2049"/>
    <w:rsid w:val="00EC13F1"/>
    <w:rsid w:val="00EC6154"/>
    <w:rsid w:val="00ED50C9"/>
    <w:rsid w:val="00F22303"/>
    <w:rsid w:val="00F63770"/>
    <w:rsid w:val="00F76101"/>
    <w:rsid w:val="00F80F0E"/>
    <w:rsid w:val="00F93682"/>
    <w:rsid w:val="00FA70FE"/>
    <w:rsid w:val="00FC2CBA"/>
    <w:rsid w:val="00FD63A3"/>
    <w:rsid w:val="00FD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70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70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2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283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15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5411"/>
  </w:style>
  <w:style w:type="paragraph" w:styleId="a7">
    <w:name w:val="footer"/>
    <w:basedOn w:val="a"/>
    <w:link w:val="a8"/>
    <w:uiPriority w:val="99"/>
    <w:unhideWhenUsed/>
    <w:rsid w:val="00015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15411"/>
  </w:style>
  <w:style w:type="character" w:styleId="a9">
    <w:name w:val="Hyperlink"/>
    <w:basedOn w:val="a0"/>
    <w:uiPriority w:val="99"/>
    <w:unhideWhenUsed/>
    <w:rsid w:val="006D05DD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2465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70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70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2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283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15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5411"/>
  </w:style>
  <w:style w:type="paragraph" w:styleId="a7">
    <w:name w:val="footer"/>
    <w:basedOn w:val="a"/>
    <w:link w:val="a8"/>
    <w:uiPriority w:val="99"/>
    <w:unhideWhenUsed/>
    <w:rsid w:val="00015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15411"/>
  </w:style>
  <w:style w:type="character" w:styleId="a9">
    <w:name w:val="Hyperlink"/>
    <w:basedOn w:val="a0"/>
    <w:uiPriority w:val="99"/>
    <w:unhideWhenUsed/>
    <w:rsid w:val="006D05DD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2465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7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369B039CBE2571264B1AE2C7B6955DA3D2D54BDCD8FC3F6BED2F5285C0669F6A990B18A9F89DF55D7D5F2F5549572049150846903FB8CE0E1CD3815D8v7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677ED70FCBB88D5D512A67487EB303712BB9676F7CF03AEAEA1D69EA97190DFCFDACE5D9EF9979089EFDBAE0BB131C77BB4C066FD50FBA7q7s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2C3D8-4A19-4064-906C-A31A94506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sergushkina</dc:creator>
  <cp:lastModifiedBy>sergushkina</cp:lastModifiedBy>
  <cp:revision>2</cp:revision>
  <cp:lastPrinted>2021-05-20T14:45:00Z</cp:lastPrinted>
  <dcterms:created xsi:type="dcterms:W3CDTF">2021-05-20T14:49:00Z</dcterms:created>
  <dcterms:modified xsi:type="dcterms:W3CDTF">2021-05-20T14:49:00Z</dcterms:modified>
</cp:coreProperties>
</file>