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BF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>Приложение № 4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>к постановлению Администрации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proofErr w:type="spellStart"/>
      <w:r w:rsidRPr="002352F6">
        <w:rPr>
          <w:rFonts w:ascii="Times New Roman" w:hAnsi="Times New Roman"/>
          <w:lang w:val="ru-RU"/>
        </w:rPr>
        <w:t>Лахденпохскогомуниципального</w:t>
      </w:r>
      <w:proofErr w:type="spellEnd"/>
      <w:r w:rsidRPr="002352F6">
        <w:rPr>
          <w:rFonts w:ascii="Times New Roman" w:hAnsi="Times New Roman"/>
          <w:lang w:val="ru-RU"/>
        </w:rPr>
        <w:t xml:space="preserve"> района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>от ___.10.2022. № ________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№5</w:t>
      </w:r>
      <w:bookmarkStart w:id="0" w:name="_GoBack"/>
      <w:bookmarkEnd w:id="0"/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 xml:space="preserve">к муниципальной программе </w:t>
      </w:r>
    </w:p>
    <w:p w:rsid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 xml:space="preserve">«Молодежь в </w:t>
      </w:r>
      <w:proofErr w:type="spellStart"/>
      <w:r w:rsidRPr="002352F6">
        <w:rPr>
          <w:rFonts w:ascii="Times New Roman" w:hAnsi="Times New Roman"/>
          <w:lang w:val="ru-RU"/>
        </w:rPr>
        <w:t>Лахденпохском</w:t>
      </w:r>
      <w:proofErr w:type="spellEnd"/>
      <w:r w:rsidRPr="002352F6">
        <w:rPr>
          <w:rFonts w:ascii="Times New Roman" w:hAnsi="Times New Roman"/>
          <w:lang w:val="ru-RU"/>
        </w:rPr>
        <w:t xml:space="preserve"> районе»</w:t>
      </w:r>
    </w:p>
    <w:p w:rsidR="002352F6" w:rsidRPr="002352F6" w:rsidRDefault="002352F6" w:rsidP="00920ABF">
      <w:pPr>
        <w:jc w:val="right"/>
        <w:rPr>
          <w:rFonts w:hint="eastAsia"/>
          <w:lang w:val="ru-RU"/>
        </w:rPr>
      </w:pPr>
    </w:p>
    <w:p w:rsidR="00920ABF" w:rsidRDefault="00920ABF" w:rsidP="00920ABF">
      <w:pPr>
        <w:pStyle w:val="a3"/>
        <w:spacing w:after="0" w:line="240" w:lineRule="auto"/>
        <w:jc w:val="center"/>
        <w:rPr>
          <w:rFonts w:hint="eastAsia"/>
          <w:lang w:val="ru-RU"/>
        </w:rPr>
      </w:pPr>
      <w:r>
        <w:rPr>
          <w:rFonts w:ascii="Times New Roman" w:hAnsi="Times New Roman"/>
          <w:b/>
          <w:lang w:val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«Молодежь  в Лахденпохском муниципальном районе» </w:t>
      </w: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63"/>
        <w:gridCol w:w="2739"/>
        <w:gridCol w:w="4663"/>
        <w:gridCol w:w="855"/>
        <w:gridCol w:w="1014"/>
        <w:gridCol w:w="1171"/>
        <w:gridCol w:w="1075"/>
        <w:gridCol w:w="1180"/>
      </w:tblGrid>
      <w:tr w:rsidR="00920ABF" w:rsidRPr="002352F6" w:rsidTr="00920ABF"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Наименование </w:t>
            </w:r>
            <w:proofErr w:type="spellStart"/>
            <w:r>
              <w:rPr>
                <w:lang w:val="ru-RU"/>
              </w:rPr>
              <w:t>мун</w:t>
            </w:r>
            <w:proofErr w:type="spellEnd"/>
            <w:r>
              <w:rPr>
                <w:lang w:val="ru-RU"/>
              </w:rPr>
              <w:t xml:space="preserve">. программы, </w:t>
            </w:r>
            <w:proofErr w:type="spellStart"/>
            <w:r>
              <w:rPr>
                <w:lang w:val="ru-RU"/>
              </w:rPr>
              <w:t>мун</w:t>
            </w:r>
            <w:proofErr w:type="spellEnd"/>
            <w:r>
              <w:rPr>
                <w:lang w:val="ru-RU"/>
              </w:rPr>
              <w:t>. Подпрограммы,</w:t>
            </w:r>
          </w:p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мун</w:t>
            </w:r>
            <w:proofErr w:type="gramStart"/>
            <w:r>
              <w:rPr>
                <w:lang w:val="ru-RU"/>
              </w:rPr>
              <w:t>.ц</w:t>
            </w:r>
            <w:proofErr w:type="gramEnd"/>
            <w:r>
              <w:rPr>
                <w:lang w:val="ru-RU"/>
              </w:rPr>
              <w:t>елевой</w:t>
            </w:r>
            <w:proofErr w:type="spellEnd"/>
            <w:r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6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26"/>
            </w:pPr>
            <w:proofErr w:type="spellStart"/>
            <w:r>
              <w:t>Источники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финансового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2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rFonts w:ascii="Liberation Serif" w:hAnsi="Liberation Serif" w:hint="eastAsia"/>
                <w:color w:val="000000"/>
                <w:lang w:val="ru-RU"/>
              </w:rPr>
            </w:pPr>
            <w:r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920ABF" w:rsidTr="00920ABF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P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P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</w:pPr>
            <w:r>
              <w:t>2022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24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6</w:t>
            </w:r>
          </w:p>
        </w:tc>
      </w:tr>
      <w:tr w:rsidR="00920ABF" w:rsidTr="00920ABF">
        <w:trPr>
          <w:trHeight w:val="211"/>
        </w:trPr>
        <w:tc>
          <w:tcPr>
            <w:tcW w:w="1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1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2</w:t>
            </w:r>
          </w:p>
        </w:tc>
        <w:tc>
          <w:tcPr>
            <w:tcW w:w="4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4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5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6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169"/>
            </w:pPr>
            <w:r>
              <w:t>7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8</w:t>
            </w:r>
          </w:p>
        </w:tc>
      </w:tr>
      <w:tr w:rsidR="00920ABF" w:rsidRPr="002352F6" w:rsidTr="00920ABF">
        <w:tc>
          <w:tcPr>
            <w:tcW w:w="1446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proofErr w:type="gramStart"/>
            <w:r>
              <w:rPr>
                <w:b/>
                <w:lang w:val="ru-RU"/>
              </w:rPr>
              <w:t>«М</w:t>
            </w:r>
            <w:proofErr w:type="gramEnd"/>
            <w:r>
              <w:rPr>
                <w:b/>
                <w:lang w:val="ru-RU"/>
              </w:rPr>
              <w:t xml:space="preserve">олодежь в Лахденпохском муниципальном районе» </w:t>
            </w:r>
          </w:p>
        </w:tc>
      </w:tr>
      <w:tr w:rsidR="00920ABF" w:rsidTr="00920ABF">
        <w:trPr>
          <w:cantSplit/>
          <w:trHeight w:val="1134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proofErr w:type="spellStart"/>
            <w:r>
              <w:rPr>
                <w:b/>
                <w:bCs/>
              </w:rPr>
              <w:t>Всего</w:t>
            </w:r>
            <w:proofErr w:type="spellEnd"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A60665">
            <w:pPr>
              <w:pStyle w:val="a5"/>
              <w:spacing w:before="0" w:after="112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552,36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920ABF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1 872.17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920ABF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1 865.38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920ABF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extDirection w:val="tbRl"/>
            <w:vAlign w:val="bottom"/>
            <w:hideMark/>
          </w:tcPr>
          <w:p w:rsidR="00920ABF" w:rsidRDefault="00920ABF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средства бюджета Лахденпохского муниципального района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A60665" w:rsidP="00A6066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552</w:t>
            </w:r>
            <w:r w:rsidR="00920ABF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370.00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370.00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rPr>
          <w:trHeight w:val="368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1 502.17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1 495.38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rPr>
          <w:trHeight w:val="165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</w:tbl>
    <w:p w:rsidR="00920ABF" w:rsidRDefault="00920ABF" w:rsidP="00920ABF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650015" w:rsidRDefault="00650015">
      <w:pPr>
        <w:rPr>
          <w:rFonts w:hint="eastAsia"/>
        </w:rPr>
      </w:pPr>
    </w:p>
    <w:sectPr w:rsidR="00650015" w:rsidSect="00920A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0ABF"/>
    <w:rsid w:val="002352F6"/>
    <w:rsid w:val="00382027"/>
    <w:rsid w:val="00650015"/>
    <w:rsid w:val="00920ABF"/>
    <w:rsid w:val="00A6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ABF"/>
    <w:pPr>
      <w:suppressAutoHyphens/>
      <w:spacing w:after="0" w:line="240" w:lineRule="auto"/>
    </w:pPr>
    <w:rPr>
      <w:rFonts w:ascii="Liberation Serif;Times New Roma" w:eastAsia="SimSun" w:hAnsi="Liberation Serif;Times New Roma" w:cs="Mangal"/>
      <w:color w:val="00000A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0ABF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semiHidden/>
    <w:rsid w:val="00920ABF"/>
    <w:rPr>
      <w:rFonts w:ascii="Liberation Serif;Times New Roma" w:eastAsia="SimSun" w:hAnsi="Liberation Serif;Times New Roma" w:cs="Mangal"/>
      <w:color w:val="00000A"/>
      <w:kern w:val="2"/>
      <w:sz w:val="24"/>
      <w:szCs w:val="24"/>
      <w:lang w:val="en-US" w:eastAsia="zh-CN" w:bidi="hi-IN"/>
    </w:rPr>
  </w:style>
  <w:style w:type="paragraph" w:customStyle="1" w:styleId="a5">
    <w:name w:val="Содержимое таблицы"/>
    <w:basedOn w:val="a"/>
    <w:qFormat/>
    <w:rsid w:val="00920ABF"/>
    <w:pPr>
      <w:suppressLineNumbers/>
      <w:spacing w:before="114" w:after="340"/>
      <w:jc w:val="center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Лорви</cp:lastModifiedBy>
  <cp:revision>5</cp:revision>
  <dcterms:created xsi:type="dcterms:W3CDTF">2022-03-28T19:13:00Z</dcterms:created>
  <dcterms:modified xsi:type="dcterms:W3CDTF">2022-10-24T13:14:00Z</dcterms:modified>
</cp:coreProperties>
</file>