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 w:rsidP="005F11D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8328EC" w:rsidRDefault="00AA29A1" w:rsidP="005F11D4">
      <w:pPr>
        <w:jc w:val="center"/>
        <w:rPr>
          <w:color w:val="auto"/>
          <w:sz w:val="28"/>
          <w:szCs w:val="28"/>
        </w:rPr>
      </w:pPr>
    </w:p>
    <w:p w:rsidR="00A0158A" w:rsidRPr="008328EC" w:rsidRDefault="00A0158A" w:rsidP="005F11D4">
      <w:pPr>
        <w:jc w:val="center"/>
        <w:rPr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 w:rsidP="005F11D4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AA29A1" w:rsidRPr="008328EC" w:rsidRDefault="00D65380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5A59EF">
        <w:rPr>
          <w:color w:val="auto"/>
          <w:sz w:val="28"/>
          <w:szCs w:val="28"/>
        </w:rPr>
        <w:t>апреля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</w:t>
      </w:r>
      <w:r w:rsidR="00CF0CB7">
        <w:rPr>
          <w:color w:val="auto"/>
          <w:sz w:val="28"/>
          <w:szCs w:val="28"/>
        </w:rPr>
        <w:t>25</w:t>
      </w:r>
      <w:r w:rsidR="00413608">
        <w:rPr>
          <w:color w:val="auto"/>
          <w:sz w:val="28"/>
          <w:szCs w:val="28"/>
        </w:rPr>
        <w:t xml:space="preserve"> г.</w:t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CF0CB7">
        <w:rPr>
          <w:color w:val="auto"/>
          <w:sz w:val="28"/>
          <w:szCs w:val="28"/>
        </w:rPr>
        <w:t xml:space="preserve">          </w:t>
      </w:r>
      <w:r w:rsidR="00FE469F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№</w:t>
      </w:r>
      <w:r w:rsidR="0022680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224</w:t>
      </w:r>
    </w:p>
    <w:p w:rsidR="00A0158A" w:rsidRDefault="00A0158A" w:rsidP="005F11D4">
      <w:pPr>
        <w:pStyle w:val="a9"/>
        <w:ind w:right="4819"/>
        <w:jc w:val="both"/>
        <w:rPr>
          <w:color w:val="auto"/>
          <w:sz w:val="28"/>
          <w:szCs w:val="28"/>
        </w:rPr>
      </w:pPr>
    </w:p>
    <w:p w:rsidR="00F33DE6" w:rsidRPr="008328EC" w:rsidRDefault="00F33DE6" w:rsidP="005F11D4">
      <w:pPr>
        <w:pStyle w:val="a9"/>
        <w:ind w:right="4819"/>
        <w:jc w:val="both"/>
        <w:rPr>
          <w:color w:val="auto"/>
          <w:sz w:val="28"/>
          <w:szCs w:val="28"/>
        </w:rPr>
      </w:pPr>
    </w:p>
    <w:p w:rsidR="000B6DC4" w:rsidRPr="008328EC" w:rsidRDefault="00FE469F" w:rsidP="00F70622">
      <w:pPr>
        <w:pStyle w:val="a9"/>
        <w:tabs>
          <w:tab w:val="left" w:pos="5954"/>
        </w:tabs>
        <w:ind w:left="0" w:right="453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 внесении изменений в Постановление Администрации Лахденпохского муниципального района от 05.08.2024 № 367 </w:t>
      </w:r>
    </w:p>
    <w:p w:rsidR="00FF1C47" w:rsidRDefault="00FF1C47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5F11D4" w:rsidRPr="008328EC" w:rsidRDefault="005F11D4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135823" w:rsidRDefault="00135823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</w:t>
      </w:r>
      <w:r w:rsidR="00B37271">
        <w:rPr>
          <w:color w:val="auto"/>
          <w:sz w:val="28"/>
          <w:szCs w:val="28"/>
        </w:rPr>
        <w:t xml:space="preserve">го кодекса Российской Федерации, Федеральным законом </w:t>
      </w:r>
      <w:r w:rsidR="00E961B2" w:rsidRPr="008328EC">
        <w:rPr>
          <w:color w:val="auto"/>
          <w:sz w:val="28"/>
          <w:szCs w:val="28"/>
        </w:rPr>
        <w:t>от 25.10.2001 № 13</w:t>
      </w:r>
      <w:r w:rsidR="00B37271">
        <w:rPr>
          <w:color w:val="auto"/>
          <w:sz w:val="28"/>
          <w:szCs w:val="28"/>
        </w:rPr>
        <w:t xml:space="preserve">7-ФЗ «О введении в действие Земельного кодекса Российской Федерации», </w:t>
      </w:r>
      <w:r w:rsidR="00E961B2" w:rsidRPr="008328EC">
        <w:rPr>
          <w:color w:val="auto"/>
          <w:sz w:val="28"/>
          <w:szCs w:val="28"/>
        </w:rPr>
        <w:t>Федеральн</w:t>
      </w:r>
      <w:r w:rsidR="00B37271">
        <w:rPr>
          <w:color w:val="auto"/>
          <w:sz w:val="28"/>
          <w:szCs w:val="28"/>
        </w:rPr>
        <w:t xml:space="preserve">ым </w:t>
      </w:r>
      <w:r w:rsidR="00E961B2" w:rsidRPr="008328EC">
        <w:rPr>
          <w:color w:val="auto"/>
          <w:sz w:val="28"/>
          <w:szCs w:val="28"/>
        </w:rPr>
        <w:t xml:space="preserve"> зако</w:t>
      </w:r>
      <w:r w:rsidR="00B37271">
        <w:rPr>
          <w:color w:val="auto"/>
          <w:sz w:val="28"/>
          <w:szCs w:val="28"/>
        </w:rPr>
        <w:t>ном</w:t>
      </w:r>
      <w:r w:rsidR="004549FE">
        <w:rPr>
          <w:color w:val="auto"/>
          <w:sz w:val="28"/>
          <w:szCs w:val="28"/>
        </w:rPr>
        <w:t xml:space="preserve"> от 24.07.2007 </w:t>
      </w:r>
      <w:r w:rsidR="000B6DC4" w:rsidRPr="008328EC">
        <w:rPr>
          <w:color w:val="auto"/>
          <w:sz w:val="28"/>
          <w:szCs w:val="28"/>
        </w:rPr>
        <w:t>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</w:t>
      </w:r>
      <w:r w:rsidR="00B37271">
        <w:rPr>
          <w:color w:val="auto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961B2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Приказом Федеральной службы государственной регистрации, кадастра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</w:t>
      </w:r>
      <w:r w:rsidR="00314B8C">
        <w:rPr>
          <w:color w:val="auto"/>
          <w:sz w:val="28"/>
          <w:szCs w:val="28"/>
        </w:rPr>
        <w:t>овления публичного сервитута», Распоряжением</w:t>
      </w:r>
      <w:r w:rsidR="004317C2" w:rsidRPr="008328EC">
        <w:rPr>
          <w:color w:val="auto"/>
          <w:sz w:val="28"/>
          <w:szCs w:val="28"/>
        </w:rPr>
        <w:t xml:space="preserve">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муниципального образования «Лахденпохский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CD2394">
        <w:rPr>
          <w:color w:val="auto"/>
          <w:sz w:val="28"/>
          <w:szCs w:val="28"/>
        </w:rPr>
        <w:t>заявления</w:t>
      </w:r>
      <w:r w:rsidR="00176F9D" w:rsidRPr="008328EC">
        <w:rPr>
          <w:color w:val="auto"/>
          <w:sz w:val="28"/>
          <w:szCs w:val="28"/>
        </w:rPr>
        <w:t xml:space="preserve"> </w:t>
      </w:r>
      <w:r w:rsidR="00FE469F">
        <w:rPr>
          <w:color w:val="auto"/>
          <w:sz w:val="28"/>
          <w:szCs w:val="28"/>
        </w:rPr>
        <w:t>ООО</w:t>
      </w:r>
      <w:r w:rsidR="0063762D">
        <w:rPr>
          <w:color w:val="auto"/>
          <w:sz w:val="28"/>
          <w:szCs w:val="28"/>
        </w:rPr>
        <w:t xml:space="preserve"> «</w:t>
      </w:r>
      <w:proofErr w:type="spellStart"/>
      <w:r w:rsidR="00FE469F">
        <w:rPr>
          <w:color w:val="auto"/>
          <w:sz w:val="28"/>
          <w:szCs w:val="28"/>
        </w:rPr>
        <w:t>СтройСтандарт</w:t>
      </w:r>
      <w:proofErr w:type="spellEnd"/>
      <w:r w:rsidR="00242D96">
        <w:rPr>
          <w:color w:val="auto"/>
          <w:sz w:val="28"/>
          <w:szCs w:val="28"/>
        </w:rPr>
        <w:t>»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r w:rsidR="00CD2394">
        <w:rPr>
          <w:color w:val="auto"/>
          <w:sz w:val="28"/>
          <w:szCs w:val="28"/>
        </w:rPr>
        <w:t>17.02.2025</w:t>
      </w:r>
      <w:r w:rsidR="009109FD">
        <w:rPr>
          <w:color w:val="auto"/>
          <w:sz w:val="28"/>
          <w:szCs w:val="28"/>
        </w:rPr>
        <w:t xml:space="preserve"> № </w:t>
      </w:r>
      <w:r w:rsidR="007E456E">
        <w:rPr>
          <w:color w:val="auto"/>
          <w:sz w:val="28"/>
          <w:szCs w:val="28"/>
        </w:rPr>
        <w:t>779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</w:p>
    <w:p w:rsidR="0034011B" w:rsidRDefault="0034011B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</w:p>
    <w:p w:rsidR="005F11D4" w:rsidRDefault="00FE469F" w:rsidP="006B66C7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Внести в Постановление Администрации Лахденпохского муниципального района от 05.08.2024 № 367 «</w:t>
      </w:r>
      <w:r w:rsidRPr="008328EC">
        <w:rPr>
          <w:color w:val="auto"/>
          <w:sz w:val="28"/>
          <w:szCs w:val="28"/>
        </w:rPr>
        <w:t xml:space="preserve">Об установлении публичного </w:t>
      </w:r>
      <w:r w:rsidRPr="008328EC">
        <w:rPr>
          <w:color w:val="auto"/>
          <w:sz w:val="28"/>
          <w:szCs w:val="28"/>
        </w:rPr>
        <w:lastRenderedPageBreak/>
        <w:t xml:space="preserve">сервитута  </w:t>
      </w:r>
      <w:r>
        <w:rPr>
          <w:color w:val="auto"/>
          <w:sz w:val="28"/>
          <w:szCs w:val="28"/>
        </w:rPr>
        <w:t xml:space="preserve">в отношении земельных участков и земель на территории Лахденпохского муниципального района, государственная собственность на которые не разграничена, в целях строительства объекта системы газоснабжения «Газораспределительные сети п. Куликово, п. </w:t>
      </w:r>
      <w:proofErr w:type="spellStart"/>
      <w:r>
        <w:rPr>
          <w:color w:val="auto"/>
          <w:sz w:val="28"/>
          <w:szCs w:val="28"/>
        </w:rPr>
        <w:t>Хийтола</w:t>
      </w:r>
      <w:proofErr w:type="spellEnd"/>
      <w:r>
        <w:rPr>
          <w:color w:val="auto"/>
          <w:sz w:val="28"/>
          <w:szCs w:val="28"/>
        </w:rPr>
        <w:t xml:space="preserve">, п. </w:t>
      </w:r>
      <w:proofErr w:type="spellStart"/>
      <w:r>
        <w:rPr>
          <w:color w:val="auto"/>
          <w:sz w:val="28"/>
          <w:szCs w:val="28"/>
        </w:rPr>
        <w:t>Тоунан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Хийтольского</w:t>
      </w:r>
      <w:proofErr w:type="spellEnd"/>
      <w:r>
        <w:rPr>
          <w:color w:val="auto"/>
          <w:sz w:val="28"/>
          <w:szCs w:val="28"/>
        </w:rPr>
        <w:t xml:space="preserve"> сельского поселения Лахденпохского района. 2-я очередь:</w:t>
      </w:r>
      <w:proofErr w:type="gramEnd"/>
      <w:r>
        <w:rPr>
          <w:color w:val="auto"/>
          <w:sz w:val="28"/>
          <w:szCs w:val="28"/>
        </w:rPr>
        <w:t xml:space="preserve"> Распределительные сети в п. </w:t>
      </w:r>
      <w:proofErr w:type="spellStart"/>
      <w:r>
        <w:rPr>
          <w:color w:val="auto"/>
          <w:sz w:val="28"/>
          <w:szCs w:val="28"/>
        </w:rPr>
        <w:t>Хийтола</w:t>
      </w:r>
      <w:proofErr w:type="spellEnd"/>
      <w:r>
        <w:rPr>
          <w:color w:val="auto"/>
          <w:sz w:val="28"/>
          <w:szCs w:val="28"/>
        </w:rPr>
        <w:t xml:space="preserve">», и его неотъемлемых технологических частей, прокладки, переустройства, переноса инженерных коммуникаций, их эксплуатации в границах полос отвода и придорожных </w:t>
      </w:r>
      <w:proofErr w:type="gramStart"/>
      <w:r>
        <w:rPr>
          <w:color w:val="auto"/>
          <w:sz w:val="28"/>
          <w:szCs w:val="28"/>
        </w:rPr>
        <w:t>полос</w:t>
      </w:r>
      <w:proofErr w:type="gramEnd"/>
      <w:r>
        <w:rPr>
          <w:color w:val="auto"/>
          <w:sz w:val="28"/>
          <w:szCs w:val="28"/>
        </w:rPr>
        <w:t xml:space="preserve"> автомобильных дорог»</w:t>
      </w:r>
      <w:r w:rsidR="00F77CD5">
        <w:rPr>
          <w:color w:val="auto"/>
          <w:sz w:val="28"/>
          <w:szCs w:val="28"/>
        </w:rPr>
        <w:t xml:space="preserve"> (далее – Постановление)</w:t>
      </w:r>
      <w:r>
        <w:rPr>
          <w:color w:val="auto"/>
          <w:sz w:val="28"/>
          <w:szCs w:val="28"/>
        </w:rPr>
        <w:t xml:space="preserve"> следующие изменения:</w:t>
      </w:r>
    </w:p>
    <w:p w:rsidR="00FE469F" w:rsidRPr="008328EC" w:rsidRDefault="00FE469F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1.1</w:t>
      </w:r>
      <w:r w:rsidR="00F70622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ab/>
        <w:t xml:space="preserve"> Пункт 1 Постановления изложить в следующей редакции:</w:t>
      </w:r>
    </w:p>
    <w:p w:rsidR="00242D96" w:rsidRDefault="00FE469F" w:rsidP="005F11D4">
      <w:pPr>
        <w:pStyle w:val="a9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ab/>
      </w:r>
      <w:r w:rsidR="00176F9D" w:rsidRPr="008328EC">
        <w:rPr>
          <w:color w:val="auto"/>
          <w:sz w:val="28"/>
          <w:szCs w:val="28"/>
        </w:rPr>
        <w:t xml:space="preserve">Установить </w:t>
      </w:r>
      <w:r w:rsidR="00EC4978" w:rsidRPr="008328EC">
        <w:rPr>
          <w:color w:val="auto"/>
          <w:sz w:val="28"/>
          <w:szCs w:val="28"/>
        </w:rPr>
        <w:t xml:space="preserve">публичный сервитут </w:t>
      </w:r>
      <w:r w:rsidR="00176F9D" w:rsidRPr="008328EC">
        <w:rPr>
          <w:color w:val="auto"/>
          <w:sz w:val="28"/>
          <w:szCs w:val="28"/>
        </w:rPr>
        <w:t>в польз</w:t>
      </w:r>
      <w:proofErr w:type="gramStart"/>
      <w:r w:rsidR="00176F9D" w:rsidRPr="008328EC">
        <w:rPr>
          <w:color w:val="auto"/>
          <w:sz w:val="28"/>
          <w:szCs w:val="28"/>
        </w:rPr>
        <w:t>у</w:t>
      </w:r>
      <w:r w:rsidR="00242D96">
        <w:rPr>
          <w:color w:val="auto"/>
          <w:sz w:val="28"/>
          <w:szCs w:val="28"/>
        </w:rPr>
        <w:t xml:space="preserve"> </w:t>
      </w:r>
      <w:r w:rsidR="00B37271">
        <w:rPr>
          <w:color w:val="auto"/>
          <w:sz w:val="28"/>
          <w:szCs w:val="28"/>
        </w:rPr>
        <w:t>ООО</w:t>
      </w:r>
      <w:proofErr w:type="gramEnd"/>
      <w:r w:rsidR="00242D96">
        <w:rPr>
          <w:color w:val="auto"/>
          <w:sz w:val="28"/>
          <w:szCs w:val="28"/>
        </w:rPr>
        <w:t xml:space="preserve"> «Газпром газификация»</w:t>
      </w:r>
      <w:r w:rsidR="00CA0E09" w:rsidRPr="008328EC">
        <w:rPr>
          <w:color w:val="auto"/>
          <w:sz w:val="28"/>
          <w:szCs w:val="28"/>
        </w:rPr>
        <w:t xml:space="preserve"> </w:t>
      </w:r>
      <w:r w:rsidR="00436B95" w:rsidRPr="008328EC">
        <w:rPr>
          <w:color w:val="auto"/>
          <w:sz w:val="28"/>
          <w:szCs w:val="28"/>
        </w:rPr>
        <w:t>в</w:t>
      </w:r>
      <w:r w:rsidR="00436B95">
        <w:rPr>
          <w:color w:val="auto"/>
          <w:sz w:val="28"/>
          <w:szCs w:val="28"/>
        </w:rPr>
        <w:t xml:space="preserve"> отношении </w:t>
      </w:r>
      <w:r w:rsidR="001617C2">
        <w:rPr>
          <w:color w:val="auto"/>
          <w:sz w:val="28"/>
          <w:szCs w:val="28"/>
        </w:rPr>
        <w:t xml:space="preserve">земель кадастровых кварталов 10:12:0040203, 10:12:0040201, 10:12:0040202, 10:12:0041001, государственная собственность на которые не разграничена, а также </w:t>
      </w:r>
      <w:r w:rsidR="00436B95" w:rsidRPr="00B65290">
        <w:rPr>
          <w:color w:val="auto"/>
          <w:sz w:val="28"/>
          <w:szCs w:val="28"/>
        </w:rPr>
        <w:t>земельн</w:t>
      </w:r>
      <w:r w:rsidR="00436B95">
        <w:rPr>
          <w:color w:val="auto"/>
          <w:sz w:val="28"/>
          <w:szCs w:val="28"/>
        </w:rPr>
        <w:t>ых участков</w:t>
      </w:r>
      <w:r w:rsidR="00436B95" w:rsidRPr="00B65290">
        <w:rPr>
          <w:color w:val="auto"/>
          <w:sz w:val="28"/>
          <w:szCs w:val="28"/>
        </w:rPr>
        <w:t xml:space="preserve"> с кадастровым</w:t>
      </w:r>
      <w:r w:rsidR="00436B95">
        <w:rPr>
          <w:color w:val="auto"/>
          <w:sz w:val="28"/>
          <w:szCs w:val="28"/>
        </w:rPr>
        <w:t>и</w:t>
      </w:r>
      <w:r w:rsidR="00436B95" w:rsidRPr="00B65290">
        <w:rPr>
          <w:color w:val="auto"/>
          <w:sz w:val="28"/>
          <w:szCs w:val="28"/>
        </w:rPr>
        <w:t xml:space="preserve"> номер</w:t>
      </w:r>
      <w:r w:rsidR="00436B95">
        <w:rPr>
          <w:color w:val="auto"/>
          <w:sz w:val="28"/>
          <w:szCs w:val="28"/>
        </w:rPr>
        <w:t>ами</w:t>
      </w:r>
      <w:r w:rsidR="00436B95" w:rsidRPr="00B65290">
        <w:rPr>
          <w:color w:val="auto"/>
          <w:sz w:val="28"/>
          <w:szCs w:val="28"/>
        </w:rPr>
        <w:t xml:space="preserve">: </w:t>
      </w:r>
    </w:p>
    <w:tbl>
      <w:tblPr>
        <w:tblStyle w:val="ac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5812"/>
      </w:tblGrid>
      <w:tr w:rsidR="008C41CF" w:rsidRPr="008C41CF" w:rsidTr="0064389A">
        <w:tc>
          <w:tcPr>
            <w:tcW w:w="709" w:type="dxa"/>
          </w:tcPr>
          <w:p w:rsidR="00EC4978" w:rsidRPr="008C41CF" w:rsidRDefault="00EC4978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EC4978" w:rsidRPr="008C41CF" w:rsidRDefault="00784FFA" w:rsidP="005F11D4">
            <w:p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highlight w:val="yellow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10:12:0041001:660</w:t>
            </w:r>
          </w:p>
        </w:tc>
        <w:tc>
          <w:tcPr>
            <w:tcW w:w="5812" w:type="dxa"/>
          </w:tcPr>
          <w:p w:rsidR="00EC4978" w:rsidRPr="008C41CF" w:rsidRDefault="00784FFA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айон, 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Хийтольского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участкового лесничес</w:t>
            </w:r>
            <w:r w:rsid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тва, Лахденпохского лесничества, </w:t>
            </w:r>
            <w:r w:rsidR="004549FE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в квартале 129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EC4978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10:12:0041001:681</w:t>
            </w:r>
          </w:p>
        </w:tc>
        <w:tc>
          <w:tcPr>
            <w:tcW w:w="5812" w:type="dxa"/>
          </w:tcPr>
          <w:p w:rsidR="00EC4978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128-129 (части)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EC4978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10:12:0041001:686</w:t>
            </w:r>
          </w:p>
        </w:tc>
        <w:tc>
          <w:tcPr>
            <w:tcW w:w="5812" w:type="dxa"/>
          </w:tcPr>
          <w:p w:rsidR="00EC4978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129 (часть)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EC4978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10:12:0041001:750</w:t>
            </w:r>
          </w:p>
        </w:tc>
        <w:tc>
          <w:tcPr>
            <w:tcW w:w="5812" w:type="dxa"/>
          </w:tcPr>
          <w:p w:rsidR="00EC4978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96, 112 (часть), 113, 114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10:12:0040102:123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ул. Школьная, д. 3</w:t>
            </w:r>
          </w:p>
        </w:tc>
      </w:tr>
      <w:tr w:rsidR="008C41CF" w:rsidRPr="008C41CF" w:rsidTr="0064389A">
        <w:tc>
          <w:tcPr>
            <w:tcW w:w="709" w:type="dxa"/>
          </w:tcPr>
          <w:p w:rsidR="00784FFA" w:rsidRPr="008C41CF" w:rsidRDefault="00784FFA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10:12:0040102:128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ул. 8-е марта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7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10:12:0040102:5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р-н,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расположен в юго-западной части</w:t>
            </w:r>
            <w:r w:rsidR="005F11D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кадастрового квартала 10:12:04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0102.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8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10:12:0040108:23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Земельный участок расположен в северо-западной части</w:t>
            </w:r>
            <w:r w:rsidR="005F11D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кадастрового квартала </w:t>
            </w:r>
            <w:r w:rsidR="005F11D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lastRenderedPageBreak/>
              <w:t>10:12:0401</w:t>
            </w:r>
            <w:r w:rsidR="00F70622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08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lastRenderedPageBreak/>
              <w:t>9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10:12:0040101:165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10:12:0040101:34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11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10:12:0040103:46</w:t>
            </w:r>
          </w:p>
        </w:tc>
        <w:tc>
          <w:tcPr>
            <w:tcW w:w="5812" w:type="dxa"/>
          </w:tcPr>
          <w:p w:rsidR="00784FFA" w:rsidRPr="008C41CF" w:rsidRDefault="008577BD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земельный участок расположен в кад</w:t>
            </w:r>
            <w:r w:rsidR="00F70622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астровом квартале 10:12:0040103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10:12:0040105:46 (ЕЗП 10:12:0040100:3)</w:t>
            </w:r>
          </w:p>
        </w:tc>
        <w:tc>
          <w:tcPr>
            <w:tcW w:w="5812" w:type="dxa"/>
          </w:tcPr>
          <w:p w:rsidR="00784FFA" w:rsidRPr="008C41CF" w:rsidRDefault="004549FE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ложен в кадастровых кварталах 10:12:040103;  10:12:040104; 10:12:040105; К№ 10:12:040106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10:12:0040104:57 (ЕЗП 10:12:0040100:3)</w:t>
            </w:r>
          </w:p>
        </w:tc>
        <w:tc>
          <w:tcPr>
            <w:tcW w:w="5812" w:type="dxa"/>
          </w:tcPr>
          <w:p w:rsidR="00784FFA" w:rsidRPr="008C41CF" w:rsidRDefault="004549FE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. Земельный участок расположен в кадастровых кварталах 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10:12:0401</w:t>
            </w: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03; 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10:12:0401</w:t>
            </w: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04; 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10:12:04</w:t>
            </w: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01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05; 10:12:0401</w:t>
            </w:r>
            <w:r w:rsidR="00F70622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06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10:12:0040106:38 (ЕЗП 10:12:0040100:3</w:t>
            </w:r>
            <w:r w:rsidR="008C41CF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)</w:t>
            </w:r>
          </w:p>
        </w:tc>
        <w:tc>
          <w:tcPr>
            <w:tcW w:w="5812" w:type="dxa"/>
          </w:tcPr>
          <w:p w:rsidR="00784FFA" w:rsidRPr="008C41CF" w:rsidRDefault="004549FE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ложен в кадастровых кварталах 10:12:040103;  10:12:04</w:t>
            </w:r>
            <w:r w:rsidRP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104; 10:12:040105; 10:12:040106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5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10:12:0040104:100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земельный участок расположен в кад</w:t>
            </w:r>
            <w:r w:rsidR="0034011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астровом квартале 10:12:0040104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6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10:12:0040104:250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7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10:12:0040104:251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п.</w:t>
            </w:r>
            <w:r w:rsid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8</w:t>
            </w: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10:12:0040104:268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19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10:12:0040106:212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п.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CD2394" w:rsidP="005F11D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20</w:t>
            </w:r>
            <w:r w:rsidR="00784FFA"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84FFA" w:rsidRPr="008C41CF" w:rsidRDefault="00784FFA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10:12:0040106:57</w:t>
            </w:r>
          </w:p>
        </w:tc>
        <w:tc>
          <w:tcPr>
            <w:tcW w:w="5812" w:type="dxa"/>
          </w:tcPr>
          <w:p w:rsidR="00784FFA" w:rsidRPr="008C41CF" w:rsidRDefault="008C41CF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район, п.</w:t>
            </w:r>
            <w:r w:rsidR="004549F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</w:p>
        </w:tc>
      </w:tr>
      <w:tr w:rsidR="00A8689E" w:rsidRPr="008C41CF" w:rsidTr="0064389A">
        <w:tc>
          <w:tcPr>
            <w:tcW w:w="709" w:type="dxa"/>
          </w:tcPr>
          <w:p w:rsidR="00A8689E" w:rsidRPr="008C41CF" w:rsidRDefault="00A8689E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8689E" w:rsidRPr="008C41CF" w:rsidRDefault="00A8689E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10:12:0000000:4828</w:t>
            </w:r>
          </w:p>
        </w:tc>
        <w:tc>
          <w:tcPr>
            <w:tcW w:w="5812" w:type="dxa"/>
          </w:tcPr>
          <w:p w:rsidR="00A8689E" w:rsidRPr="008C41CF" w:rsidRDefault="00A8689E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A8689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A8689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п</w:t>
            </w:r>
            <w:proofErr w:type="gramStart"/>
            <w:r w:rsidRPr="00A8689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.Х</w:t>
            </w:r>
            <w:proofErr w:type="gramEnd"/>
            <w:r w:rsidRPr="00A8689E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ийтола</w:t>
            </w:r>
            <w:proofErr w:type="spellEnd"/>
          </w:p>
        </w:tc>
      </w:tr>
      <w:tr w:rsidR="00A8689E" w:rsidRPr="008C41CF" w:rsidTr="0064389A">
        <w:tc>
          <w:tcPr>
            <w:tcW w:w="709" w:type="dxa"/>
          </w:tcPr>
          <w:p w:rsidR="00A8689E" w:rsidRDefault="00A8689E" w:rsidP="00CD2394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</w:t>
            </w:r>
            <w:r w:rsidR="00CD239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8689E" w:rsidRDefault="00A8689E" w:rsidP="005F11D4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10:12:0040107:240</w:t>
            </w:r>
          </w:p>
        </w:tc>
        <w:tc>
          <w:tcPr>
            <w:tcW w:w="5812" w:type="dxa"/>
          </w:tcPr>
          <w:p w:rsidR="00A8689E" w:rsidRPr="008C41CF" w:rsidRDefault="009468E0" w:rsidP="005F11D4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9468E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</w:t>
            </w:r>
            <w:proofErr w:type="spellStart"/>
            <w:r w:rsidRPr="009468E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9468E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поселок </w:t>
            </w:r>
            <w:proofErr w:type="spellStart"/>
            <w:r w:rsidRPr="009468E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Хийтола</w:t>
            </w:r>
            <w:proofErr w:type="spellEnd"/>
          </w:p>
        </w:tc>
      </w:tr>
    </w:tbl>
    <w:p w:rsidR="00923919" w:rsidRDefault="00923919" w:rsidP="00923919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Пункт 3 Постановления изложить в следующей редакции: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>
        <w:rPr>
          <w:color w:val="000000"/>
          <w:sz w:val="28"/>
          <w:szCs w:val="28"/>
        </w:rPr>
        <w:tab/>
      </w:r>
      <w:r w:rsidRPr="0051539D">
        <w:rPr>
          <w:color w:val="000000"/>
          <w:sz w:val="28"/>
          <w:szCs w:val="28"/>
        </w:rPr>
        <w:t>Установить срок публичного сервитута в отношении земельных участков, указанных в пункте 1 настоящего постановления, – 10 (десять) лет.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Установить срок, в течение которого использование земельных участко</w:t>
      </w:r>
      <w:proofErr w:type="gramStart"/>
      <w:r>
        <w:rPr>
          <w:color w:val="000000"/>
          <w:sz w:val="28"/>
          <w:szCs w:val="28"/>
        </w:rPr>
        <w:t>в(</w:t>
      </w:r>
      <w:proofErr w:type="gramEnd"/>
      <w:r>
        <w:rPr>
          <w:color w:val="000000"/>
          <w:sz w:val="28"/>
          <w:szCs w:val="28"/>
        </w:rPr>
        <w:t>их частей) и (или) расположенных на их объектов недвижимости в соответствии с их разрешенным использованием будет невозможно или существенно затруднено в связи осуществлением деятельности, для обеспечения которой устанавливается публичный сервитут: 11 (одиннадцать) месяцев.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от 20.11.2000 № 878</w:t>
      </w:r>
      <w:r w:rsidR="006E3592">
        <w:rPr>
          <w:color w:val="000000"/>
          <w:sz w:val="28"/>
          <w:szCs w:val="28"/>
        </w:rPr>
        <w:t xml:space="preserve"> «Об утверждении правил охраны газораспределительных сетей»</w:t>
      </w:r>
      <w:r>
        <w:rPr>
          <w:color w:val="000000"/>
          <w:sz w:val="28"/>
          <w:szCs w:val="28"/>
        </w:rPr>
        <w:t>;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Пункт 4 Постановления изложить в следующей редакции: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 xml:space="preserve">«4. </w:t>
      </w:r>
      <w:r w:rsidRPr="00280764">
        <w:rPr>
          <w:color w:val="000000"/>
          <w:sz w:val="28"/>
          <w:szCs w:val="28"/>
        </w:rPr>
        <w:t xml:space="preserve">Целью установления публичного сервитута </w:t>
      </w:r>
      <w:r w:rsidRPr="00280764">
        <w:rPr>
          <w:color w:val="auto"/>
          <w:sz w:val="28"/>
          <w:szCs w:val="28"/>
        </w:rPr>
        <w:t>является</w:t>
      </w:r>
      <w:r>
        <w:rPr>
          <w:color w:val="auto"/>
          <w:sz w:val="28"/>
          <w:szCs w:val="28"/>
        </w:rPr>
        <w:t xml:space="preserve"> строительство объекта системы газоснабжения «Газораспределительные сети п. Куликово, п. </w:t>
      </w:r>
      <w:proofErr w:type="spellStart"/>
      <w:r>
        <w:rPr>
          <w:color w:val="auto"/>
          <w:sz w:val="28"/>
          <w:szCs w:val="28"/>
        </w:rPr>
        <w:t>Хийтола</w:t>
      </w:r>
      <w:proofErr w:type="spellEnd"/>
      <w:r>
        <w:rPr>
          <w:color w:val="auto"/>
          <w:sz w:val="28"/>
          <w:szCs w:val="28"/>
        </w:rPr>
        <w:t xml:space="preserve">, п. </w:t>
      </w:r>
      <w:proofErr w:type="spellStart"/>
      <w:r>
        <w:rPr>
          <w:color w:val="auto"/>
          <w:sz w:val="28"/>
          <w:szCs w:val="28"/>
        </w:rPr>
        <w:t>Тоунан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Хийтольского</w:t>
      </w:r>
      <w:proofErr w:type="spellEnd"/>
      <w:r>
        <w:rPr>
          <w:color w:val="auto"/>
          <w:sz w:val="28"/>
          <w:szCs w:val="28"/>
        </w:rPr>
        <w:t xml:space="preserve"> сельского поселения Лахденпохского района. 2-я очередь: </w:t>
      </w:r>
      <w:r w:rsidR="00AD4C60">
        <w:rPr>
          <w:color w:val="auto"/>
          <w:sz w:val="28"/>
          <w:szCs w:val="28"/>
        </w:rPr>
        <w:t>Газор</w:t>
      </w:r>
      <w:r>
        <w:rPr>
          <w:color w:val="auto"/>
          <w:sz w:val="28"/>
          <w:szCs w:val="28"/>
        </w:rPr>
        <w:t xml:space="preserve">аспределительные сети в п. </w:t>
      </w:r>
      <w:proofErr w:type="spellStart"/>
      <w:r>
        <w:rPr>
          <w:color w:val="auto"/>
          <w:sz w:val="28"/>
          <w:szCs w:val="28"/>
        </w:rPr>
        <w:t>Хийтола</w:t>
      </w:r>
      <w:proofErr w:type="spellEnd"/>
      <w:r>
        <w:rPr>
          <w:color w:val="auto"/>
          <w:sz w:val="28"/>
          <w:szCs w:val="28"/>
        </w:rPr>
        <w:t xml:space="preserve">», и его неотъемлемых технологических частей, прокладка, переустройство, перенос инженерных коммуникаций, их эксплуатация в границах полос отвода и придорожных </w:t>
      </w:r>
      <w:proofErr w:type="gramStart"/>
      <w:r>
        <w:rPr>
          <w:color w:val="auto"/>
          <w:sz w:val="28"/>
          <w:szCs w:val="28"/>
        </w:rPr>
        <w:t>полос</w:t>
      </w:r>
      <w:proofErr w:type="gramEnd"/>
      <w:r>
        <w:rPr>
          <w:color w:val="auto"/>
          <w:sz w:val="28"/>
          <w:szCs w:val="28"/>
        </w:rPr>
        <w:t xml:space="preserve"> автомобильных дорог</w:t>
      </w:r>
      <w:r w:rsidRPr="00280764">
        <w:rPr>
          <w:color w:val="auto"/>
          <w:sz w:val="28"/>
          <w:szCs w:val="28"/>
        </w:rPr>
        <w:t xml:space="preserve">. </w:t>
      </w:r>
    </w:p>
    <w:p w:rsidR="00923919" w:rsidRP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Установить график проведения работ при осуществлении деятельности, для 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</w:t>
      </w:r>
      <w:proofErr w:type="gramStart"/>
      <w:r>
        <w:rPr>
          <w:color w:val="auto"/>
          <w:sz w:val="28"/>
          <w:szCs w:val="28"/>
        </w:rPr>
        <w:t>.».</w:t>
      </w:r>
      <w:proofErr w:type="gramEnd"/>
    </w:p>
    <w:p w:rsidR="00CD2394" w:rsidRDefault="00CD2394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proofErr w:type="gramStart"/>
      <w:r w:rsidR="00F70622">
        <w:rPr>
          <w:color w:val="auto"/>
          <w:sz w:val="28"/>
          <w:szCs w:val="28"/>
        </w:rPr>
        <w:t xml:space="preserve">Признать </w:t>
      </w:r>
      <w:r>
        <w:rPr>
          <w:color w:val="auto"/>
          <w:sz w:val="28"/>
          <w:szCs w:val="28"/>
        </w:rPr>
        <w:t>Постановление Администрации Лахденпохского муни</w:t>
      </w:r>
      <w:r w:rsidR="00237553">
        <w:rPr>
          <w:color w:val="auto"/>
          <w:sz w:val="28"/>
          <w:szCs w:val="28"/>
        </w:rPr>
        <w:t>ципаль</w:t>
      </w:r>
      <w:r w:rsidR="00F70622">
        <w:rPr>
          <w:color w:val="auto"/>
          <w:sz w:val="28"/>
          <w:szCs w:val="28"/>
        </w:rPr>
        <w:t>ного района от 23.12.2024 № 731 «О внесении изменений в Постановление Администрации Лахденпохского муниципального района от 05.08.2024 № 367 «</w:t>
      </w:r>
      <w:r w:rsidR="00F70622" w:rsidRPr="008328EC">
        <w:rPr>
          <w:color w:val="auto"/>
          <w:sz w:val="28"/>
          <w:szCs w:val="28"/>
        </w:rPr>
        <w:t xml:space="preserve">Об установлении публичного сервитута  </w:t>
      </w:r>
      <w:r w:rsidR="00F70622">
        <w:rPr>
          <w:color w:val="auto"/>
          <w:sz w:val="28"/>
          <w:szCs w:val="28"/>
        </w:rPr>
        <w:t xml:space="preserve">в отношении земельных участков и земель на территории Лахденпохского муниципального района, государственная собственность на которые не разграничена, в целях строительства объекта системы газоснабжения «Газораспределительные сети п. Куликово, п. </w:t>
      </w:r>
      <w:proofErr w:type="spellStart"/>
      <w:r w:rsidR="00F70622">
        <w:rPr>
          <w:color w:val="auto"/>
          <w:sz w:val="28"/>
          <w:szCs w:val="28"/>
        </w:rPr>
        <w:t>Хийтола</w:t>
      </w:r>
      <w:proofErr w:type="spellEnd"/>
      <w:r w:rsidR="00F70622">
        <w:rPr>
          <w:color w:val="auto"/>
          <w:sz w:val="28"/>
          <w:szCs w:val="28"/>
        </w:rPr>
        <w:t xml:space="preserve">, п. </w:t>
      </w:r>
      <w:proofErr w:type="spellStart"/>
      <w:r w:rsidR="00F70622">
        <w:rPr>
          <w:color w:val="auto"/>
          <w:sz w:val="28"/>
          <w:szCs w:val="28"/>
        </w:rPr>
        <w:t>Тоунан</w:t>
      </w:r>
      <w:proofErr w:type="spellEnd"/>
      <w:r w:rsidR="00F70622">
        <w:rPr>
          <w:color w:val="auto"/>
          <w:sz w:val="28"/>
          <w:szCs w:val="28"/>
        </w:rPr>
        <w:t xml:space="preserve"> </w:t>
      </w:r>
      <w:proofErr w:type="spellStart"/>
      <w:r w:rsidR="00F70622">
        <w:rPr>
          <w:color w:val="auto"/>
          <w:sz w:val="28"/>
          <w:szCs w:val="28"/>
        </w:rPr>
        <w:t>Хийтольского</w:t>
      </w:r>
      <w:proofErr w:type="spellEnd"/>
      <w:r w:rsidR="00F70622">
        <w:rPr>
          <w:color w:val="auto"/>
          <w:sz w:val="28"/>
          <w:szCs w:val="28"/>
        </w:rPr>
        <w:t xml:space="preserve"> сельского поселения Лахденпохского</w:t>
      </w:r>
      <w:proofErr w:type="gramEnd"/>
      <w:r w:rsidR="00F70622">
        <w:rPr>
          <w:color w:val="auto"/>
          <w:sz w:val="28"/>
          <w:szCs w:val="28"/>
        </w:rPr>
        <w:t xml:space="preserve"> района. 2-я очередь: Распределительные сети в п. </w:t>
      </w:r>
      <w:proofErr w:type="spellStart"/>
      <w:r w:rsidR="00F70622">
        <w:rPr>
          <w:color w:val="auto"/>
          <w:sz w:val="28"/>
          <w:szCs w:val="28"/>
        </w:rPr>
        <w:t>Хийтола</w:t>
      </w:r>
      <w:proofErr w:type="spellEnd"/>
      <w:r w:rsidR="00F70622">
        <w:rPr>
          <w:color w:val="auto"/>
          <w:sz w:val="28"/>
          <w:szCs w:val="28"/>
        </w:rPr>
        <w:t xml:space="preserve">», и его неотъемлемых технологических частей, прокладки, переустройства, переноса инженерных коммуникаций, их эксплуатации в границах полос отвода и придорожных </w:t>
      </w:r>
      <w:proofErr w:type="gramStart"/>
      <w:r w:rsidR="00F70622">
        <w:rPr>
          <w:color w:val="auto"/>
          <w:sz w:val="28"/>
          <w:szCs w:val="28"/>
        </w:rPr>
        <w:t>полос</w:t>
      </w:r>
      <w:proofErr w:type="gramEnd"/>
      <w:r w:rsidR="00F70622">
        <w:rPr>
          <w:color w:val="auto"/>
          <w:sz w:val="28"/>
          <w:szCs w:val="28"/>
        </w:rPr>
        <w:t xml:space="preserve"> автомобильных дорог» утратившим силу.</w:t>
      </w:r>
    </w:p>
    <w:p w:rsidR="00CD2394" w:rsidRPr="00CD2394" w:rsidRDefault="00CD2394" w:rsidP="00CD2394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3</w:t>
      </w:r>
      <w:r w:rsidR="00B955D7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391CF6">
        <w:rPr>
          <w:rFonts w:eastAsia="Calibri"/>
          <w:color w:val="000000"/>
          <w:sz w:val="28"/>
          <w:szCs w:val="28"/>
          <w:lang w:eastAsia="en-US"/>
        </w:rPr>
        <w:t xml:space="preserve">Отделу строительства и земельных отношений Администрации Лахденпохского муниципального района направить настоящее Постановление в 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>Управлени</w:t>
      </w:r>
      <w:r w:rsidR="00B31F0E">
        <w:rPr>
          <w:rFonts w:eastAsia="Calibri"/>
          <w:color w:val="000000"/>
          <w:sz w:val="28"/>
          <w:szCs w:val="28"/>
          <w:lang w:eastAsia="en-US"/>
        </w:rPr>
        <w:t>е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 xml:space="preserve"> Федеральной службы государственной регистрации, кадастра и картографии по Республике Карелия</w:t>
      </w:r>
      <w:r w:rsidR="00B31F0E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91CF6" w:rsidRPr="00B955D7" w:rsidRDefault="00CD2394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391CF6">
        <w:rPr>
          <w:color w:val="auto"/>
          <w:sz w:val="28"/>
          <w:szCs w:val="28"/>
        </w:rPr>
        <w:t>.</w:t>
      </w:r>
      <w:r w:rsidR="00391CF6">
        <w:rPr>
          <w:color w:val="auto"/>
          <w:sz w:val="28"/>
          <w:szCs w:val="28"/>
        </w:rPr>
        <w:tab/>
      </w:r>
      <w:r w:rsidR="00391CF6" w:rsidRPr="00B955D7">
        <w:rPr>
          <w:color w:val="auto"/>
          <w:sz w:val="28"/>
          <w:szCs w:val="28"/>
        </w:rPr>
        <w:t xml:space="preserve">Постановление вступает </w:t>
      </w:r>
      <w:r w:rsidR="00391CF6">
        <w:rPr>
          <w:color w:val="auto"/>
          <w:sz w:val="28"/>
          <w:szCs w:val="28"/>
        </w:rPr>
        <w:t>в силу с момента опубликования.</w:t>
      </w:r>
    </w:p>
    <w:p w:rsidR="00B955D7" w:rsidRPr="00B955D7" w:rsidRDefault="00CD2394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Опубликовать настоящее Постановление в районной газете «Призыв» и </w:t>
      </w:r>
      <w:r w:rsidR="00B31F0E">
        <w:rPr>
          <w:color w:val="auto"/>
          <w:sz w:val="28"/>
          <w:szCs w:val="28"/>
        </w:rPr>
        <w:t xml:space="preserve">разместить </w:t>
      </w:r>
      <w:r w:rsidR="00B955D7" w:rsidRPr="00B955D7">
        <w:rPr>
          <w:color w:val="auto"/>
          <w:sz w:val="28"/>
          <w:szCs w:val="28"/>
        </w:rPr>
        <w:t xml:space="preserve">на официальном сайте Администрации </w:t>
      </w:r>
      <w:r w:rsidR="00B955D7" w:rsidRPr="00B955D7">
        <w:rPr>
          <w:color w:val="auto"/>
          <w:sz w:val="28"/>
          <w:szCs w:val="28"/>
        </w:rPr>
        <w:lastRenderedPageBreak/>
        <w:t xml:space="preserve">Лахденпохского муниципального района в информационно-коммуникационной сети Интернет </w:t>
      </w:r>
      <w:r w:rsidR="00B955D7" w:rsidRPr="0034011B">
        <w:rPr>
          <w:color w:val="auto"/>
          <w:sz w:val="28"/>
          <w:szCs w:val="28"/>
        </w:rPr>
        <w:t>(</w:t>
      </w:r>
      <w:hyperlink r:id="rId8" w:history="1">
        <w:r w:rsidR="00B955D7" w:rsidRPr="00F70622">
          <w:rPr>
            <w:rStyle w:val="ad"/>
            <w:color w:val="auto"/>
            <w:sz w:val="28"/>
            <w:szCs w:val="28"/>
            <w:u w:val="none"/>
          </w:rPr>
          <w:t>www.lah-mr.ru</w:t>
        </w:r>
      </w:hyperlink>
      <w:r w:rsidR="00B955D7" w:rsidRPr="00B955D7">
        <w:rPr>
          <w:color w:val="auto"/>
          <w:sz w:val="28"/>
          <w:szCs w:val="28"/>
        </w:rPr>
        <w:t>).</w:t>
      </w:r>
    </w:p>
    <w:p w:rsidR="00B955D7" w:rsidRPr="00B955D7" w:rsidRDefault="00CD2394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 </w:t>
      </w:r>
      <w:proofErr w:type="gramStart"/>
      <w:r w:rsidR="00B955D7" w:rsidRPr="00B955D7">
        <w:rPr>
          <w:color w:val="auto"/>
          <w:sz w:val="28"/>
          <w:szCs w:val="28"/>
        </w:rPr>
        <w:t>Контроль за</w:t>
      </w:r>
      <w:proofErr w:type="gramEnd"/>
      <w:r w:rsidR="00B955D7" w:rsidRPr="00B955D7">
        <w:rPr>
          <w:color w:val="auto"/>
          <w:sz w:val="28"/>
          <w:szCs w:val="28"/>
        </w:rPr>
        <w:t xml:space="preserve"> исполнением настоящего Постановления оставляю за собой.</w:t>
      </w:r>
    </w:p>
    <w:p w:rsidR="00B955D7" w:rsidRDefault="00B955D7" w:rsidP="005F11D4">
      <w:pPr>
        <w:ind w:left="680"/>
        <w:jc w:val="both"/>
        <w:rPr>
          <w:color w:val="auto"/>
          <w:sz w:val="28"/>
          <w:szCs w:val="28"/>
        </w:rPr>
      </w:pPr>
    </w:p>
    <w:p w:rsidR="00CC466C" w:rsidRPr="008328EC" w:rsidRDefault="00CC466C" w:rsidP="005F11D4">
      <w:pPr>
        <w:ind w:left="680"/>
        <w:jc w:val="both"/>
        <w:rPr>
          <w:color w:val="auto"/>
          <w:sz w:val="28"/>
          <w:szCs w:val="28"/>
        </w:rPr>
      </w:pPr>
    </w:p>
    <w:p w:rsidR="00230D0D" w:rsidRDefault="00D44A0A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</w:t>
      </w:r>
      <w:r w:rsidR="00B31F0E">
        <w:rPr>
          <w:color w:val="auto"/>
          <w:sz w:val="28"/>
          <w:szCs w:val="28"/>
        </w:rPr>
        <w:t>а</w:t>
      </w:r>
      <w:r w:rsidR="00D01364" w:rsidRPr="008328EC">
        <w:rPr>
          <w:color w:val="auto"/>
          <w:sz w:val="28"/>
          <w:szCs w:val="28"/>
        </w:rPr>
        <w:t xml:space="preserve"> Администрации </w:t>
      </w:r>
    </w:p>
    <w:p w:rsidR="00AA29A1" w:rsidRPr="008328EC" w:rsidRDefault="00D01364" w:rsidP="005F11D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Лахденпохского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>муниципального района</w:t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  <w:t xml:space="preserve">      </w:t>
      </w:r>
      <w:r w:rsidR="00B31F0E">
        <w:rPr>
          <w:color w:val="auto"/>
          <w:sz w:val="28"/>
          <w:szCs w:val="28"/>
        </w:rPr>
        <w:t xml:space="preserve">О.Н. </w:t>
      </w:r>
      <w:proofErr w:type="spellStart"/>
      <w:r w:rsidR="00B31F0E">
        <w:rPr>
          <w:color w:val="auto"/>
          <w:sz w:val="28"/>
          <w:szCs w:val="28"/>
        </w:rPr>
        <w:t>Жесткова</w:t>
      </w:r>
      <w:proofErr w:type="spellEnd"/>
    </w:p>
    <w:p w:rsidR="00AA29A1" w:rsidRDefault="00D01364" w:rsidP="005F11D4">
      <w:pPr>
        <w:rPr>
          <w:color w:val="auto"/>
          <w:sz w:val="22"/>
          <w:szCs w:val="22"/>
        </w:rPr>
      </w:pPr>
      <w:r w:rsidRPr="008328EC">
        <w:rPr>
          <w:color w:val="auto"/>
          <w:sz w:val="22"/>
          <w:szCs w:val="22"/>
        </w:rPr>
        <w:t>Разослать: дело</w:t>
      </w:r>
      <w:proofErr w:type="gramStart"/>
      <w:r w:rsidRPr="008328EC">
        <w:rPr>
          <w:color w:val="auto"/>
          <w:sz w:val="22"/>
          <w:szCs w:val="22"/>
        </w:rPr>
        <w:t xml:space="preserve"> </w:t>
      </w:r>
      <w:r w:rsidR="00230D0D">
        <w:rPr>
          <w:color w:val="auto"/>
          <w:sz w:val="22"/>
          <w:szCs w:val="22"/>
        </w:rPr>
        <w:t>;</w:t>
      </w:r>
      <w:proofErr w:type="gramEnd"/>
      <w:r w:rsidRPr="008328EC">
        <w:rPr>
          <w:color w:val="auto"/>
          <w:sz w:val="22"/>
          <w:szCs w:val="22"/>
        </w:rPr>
        <w:t xml:space="preserve"> отдел строительства и земельных отношений – </w:t>
      </w:r>
      <w:r w:rsidR="00683D50">
        <w:rPr>
          <w:color w:val="auto"/>
          <w:sz w:val="22"/>
          <w:szCs w:val="22"/>
        </w:rPr>
        <w:t>2</w:t>
      </w:r>
      <w:r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226801" w:rsidRDefault="00226801" w:rsidP="005F11D4"/>
    <w:p w:rsidR="00914EA6" w:rsidRDefault="00914EA6" w:rsidP="005F11D4">
      <w:pPr>
        <w:rPr>
          <w:color w:val="auto"/>
        </w:rPr>
      </w:pP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lastRenderedPageBreak/>
        <w:t xml:space="preserve">Приложение № </w:t>
      </w:r>
      <w:r>
        <w:rPr>
          <w:color w:val="auto"/>
        </w:rPr>
        <w:t>2</w:t>
      </w: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>
        <w:rPr>
          <w:color w:val="auto"/>
        </w:rPr>
        <w:t>14.04.2025 №22</w:t>
      </w:r>
      <w:r>
        <w:rPr>
          <w:color w:val="auto"/>
        </w:rPr>
        <w:t>4</w:t>
      </w:r>
      <w:bookmarkStart w:id="0" w:name="_GoBack"/>
      <w:bookmarkEnd w:id="0"/>
    </w:p>
    <w:p w:rsidR="00914EA6" w:rsidRPr="000F2782" w:rsidRDefault="00914EA6" w:rsidP="00914EA6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914EA6" w:rsidRPr="000F2782" w:rsidRDefault="00914EA6" w:rsidP="00914EA6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914EA6" w:rsidRPr="000F2782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914EA6" w:rsidRPr="008328EC" w:rsidRDefault="00914EA6" w:rsidP="00914EA6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p w:rsidR="0089693F" w:rsidRPr="008328EC" w:rsidRDefault="0089693F" w:rsidP="0089693F">
      <w:pPr>
        <w:jc w:val="right"/>
        <w:rPr>
          <w:color w:val="auto"/>
        </w:rPr>
      </w:pPr>
    </w:p>
    <w:sectPr w:rsidR="0089693F" w:rsidRPr="008328EC" w:rsidSect="0001180E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6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80E"/>
    <w:rsid w:val="00011A56"/>
    <w:rsid w:val="00024756"/>
    <w:rsid w:val="0006501D"/>
    <w:rsid w:val="000B6DC4"/>
    <w:rsid w:val="000C3A1E"/>
    <w:rsid w:val="001158D3"/>
    <w:rsid w:val="00123FC6"/>
    <w:rsid w:val="00135823"/>
    <w:rsid w:val="00136104"/>
    <w:rsid w:val="001617C2"/>
    <w:rsid w:val="00176B74"/>
    <w:rsid w:val="00176F9D"/>
    <w:rsid w:val="00193B7A"/>
    <w:rsid w:val="001A5D56"/>
    <w:rsid w:val="001B4E50"/>
    <w:rsid w:val="001C2F29"/>
    <w:rsid w:val="001C4B7F"/>
    <w:rsid w:val="001D4117"/>
    <w:rsid w:val="00222185"/>
    <w:rsid w:val="00223F1F"/>
    <w:rsid w:val="00226801"/>
    <w:rsid w:val="00230D0D"/>
    <w:rsid w:val="0023725E"/>
    <w:rsid w:val="00237553"/>
    <w:rsid w:val="00241208"/>
    <w:rsid w:val="00242D96"/>
    <w:rsid w:val="002515E7"/>
    <w:rsid w:val="002638F4"/>
    <w:rsid w:val="00267FD1"/>
    <w:rsid w:val="00284241"/>
    <w:rsid w:val="002966CA"/>
    <w:rsid w:val="00314B8C"/>
    <w:rsid w:val="0034011B"/>
    <w:rsid w:val="00341D52"/>
    <w:rsid w:val="003428D2"/>
    <w:rsid w:val="00354412"/>
    <w:rsid w:val="003611A7"/>
    <w:rsid w:val="003633AD"/>
    <w:rsid w:val="0036441E"/>
    <w:rsid w:val="003840BA"/>
    <w:rsid w:val="00390228"/>
    <w:rsid w:val="00391CF6"/>
    <w:rsid w:val="003A1385"/>
    <w:rsid w:val="003D08A5"/>
    <w:rsid w:val="003D4AC7"/>
    <w:rsid w:val="003D4D52"/>
    <w:rsid w:val="003D508C"/>
    <w:rsid w:val="003E76E8"/>
    <w:rsid w:val="00413608"/>
    <w:rsid w:val="004317C2"/>
    <w:rsid w:val="00436B95"/>
    <w:rsid w:val="00453D9E"/>
    <w:rsid w:val="004549FE"/>
    <w:rsid w:val="00462D5C"/>
    <w:rsid w:val="004B4652"/>
    <w:rsid w:val="004D6B12"/>
    <w:rsid w:val="00501BC8"/>
    <w:rsid w:val="005106C6"/>
    <w:rsid w:val="00515827"/>
    <w:rsid w:val="005179B3"/>
    <w:rsid w:val="005A59EF"/>
    <w:rsid w:val="005B0476"/>
    <w:rsid w:val="005B08D3"/>
    <w:rsid w:val="005C45FB"/>
    <w:rsid w:val="005C6C48"/>
    <w:rsid w:val="005E2C3E"/>
    <w:rsid w:val="005F11D4"/>
    <w:rsid w:val="00614856"/>
    <w:rsid w:val="0063762D"/>
    <w:rsid w:val="0064389A"/>
    <w:rsid w:val="00650EAC"/>
    <w:rsid w:val="0067504F"/>
    <w:rsid w:val="00683D50"/>
    <w:rsid w:val="006B66C7"/>
    <w:rsid w:val="006D179E"/>
    <w:rsid w:val="006E1F4E"/>
    <w:rsid w:val="006E3592"/>
    <w:rsid w:val="006E4D1B"/>
    <w:rsid w:val="00700989"/>
    <w:rsid w:val="00705AA8"/>
    <w:rsid w:val="007260EE"/>
    <w:rsid w:val="00747D6E"/>
    <w:rsid w:val="007512E0"/>
    <w:rsid w:val="007651CD"/>
    <w:rsid w:val="00784FFA"/>
    <w:rsid w:val="00793888"/>
    <w:rsid w:val="007C2D3F"/>
    <w:rsid w:val="007E456E"/>
    <w:rsid w:val="00807709"/>
    <w:rsid w:val="008328EC"/>
    <w:rsid w:val="008407D0"/>
    <w:rsid w:val="00853553"/>
    <w:rsid w:val="008577BD"/>
    <w:rsid w:val="0086040C"/>
    <w:rsid w:val="0087068C"/>
    <w:rsid w:val="00873A73"/>
    <w:rsid w:val="008778CF"/>
    <w:rsid w:val="0089693F"/>
    <w:rsid w:val="00897F28"/>
    <w:rsid w:val="008B1C03"/>
    <w:rsid w:val="008C41CF"/>
    <w:rsid w:val="008D45A5"/>
    <w:rsid w:val="008D71BD"/>
    <w:rsid w:val="008E3B07"/>
    <w:rsid w:val="008F326B"/>
    <w:rsid w:val="009109FD"/>
    <w:rsid w:val="00914EA6"/>
    <w:rsid w:val="00923919"/>
    <w:rsid w:val="009468E0"/>
    <w:rsid w:val="00950E81"/>
    <w:rsid w:val="009622CF"/>
    <w:rsid w:val="00971B6A"/>
    <w:rsid w:val="009967C4"/>
    <w:rsid w:val="009A3CD9"/>
    <w:rsid w:val="009D47C7"/>
    <w:rsid w:val="009F7609"/>
    <w:rsid w:val="00A01345"/>
    <w:rsid w:val="00A0158A"/>
    <w:rsid w:val="00A12209"/>
    <w:rsid w:val="00A124BA"/>
    <w:rsid w:val="00A30724"/>
    <w:rsid w:val="00A33641"/>
    <w:rsid w:val="00A527D1"/>
    <w:rsid w:val="00A72DC1"/>
    <w:rsid w:val="00A862E9"/>
    <w:rsid w:val="00A8689E"/>
    <w:rsid w:val="00A9050D"/>
    <w:rsid w:val="00AA29A1"/>
    <w:rsid w:val="00AA3BA7"/>
    <w:rsid w:val="00AB4E3A"/>
    <w:rsid w:val="00AD4C60"/>
    <w:rsid w:val="00B04C11"/>
    <w:rsid w:val="00B31F0E"/>
    <w:rsid w:val="00B37271"/>
    <w:rsid w:val="00B37B67"/>
    <w:rsid w:val="00B65290"/>
    <w:rsid w:val="00B83E97"/>
    <w:rsid w:val="00B955D7"/>
    <w:rsid w:val="00BC1027"/>
    <w:rsid w:val="00BF3273"/>
    <w:rsid w:val="00C23A5C"/>
    <w:rsid w:val="00C2566F"/>
    <w:rsid w:val="00C33EBD"/>
    <w:rsid w:val="00C33F91"/>
    <w:rsid w:val="00C52800"/>
    <w:rsid w:val="00CA0E09"/>
    <w:rsid w:val="00CB6969"/>
    <w:rsid w:val="00CC2D58"/>
    <w:rsid w:val="00CC466C"/>
    <w:rsid w:val="00CD2394"/>
    <w:rsid w:val="00CF0CB7"/>
    <w:rsid w:val="00D01364"/>
    <w:rsid w:val="00D06A6F"/>
    <w:rsid w:val="00D44A0A"/>
    <w:rsid w:val="00D54282"/>
    <w:rsid w:val="00D65380"/>
    <w:rsid w:val="00D75F68"/>
    <w:rsid w:val="00DA7780"/>
    <w:rsid w:val="00DC4D95"/>
    <w:rsid w:val="00DF42F9"/>
    <w:rsid w:val="00E02711"/>
    <w:rsid w:val="00E248E2"/>
    <w:rsid w:val="00E55056"/>
    <w:rsid w:val="00E961B2"/>
    <w:rsid w:val="00EA01E4"/>
    <w:rsid w:val="00EA5280"/>
    <w:rsid w:val="00EC4978"/>
    <w:rsid w:val="00EF3D95"/>
    <w:rsid w:val="00EF6301"/>
    <w:rsid w:val="00F33DE6"/>
    <w:rsid w:val="00F3536A"/>
    <w:rsid w:val="00F447EC"/>
    <w:rsid w:val="00F70622"/>
    <w:rsid w:val="00F730E9"/>
    <w:rsid w:val="00F77CD5"/>
    <w:rsid w:val="00F870B1"/>
    <w:rsid w:val="00F90471"/>
    <w:rsid w:val="00FD352E"/>
    <w:rsid w:val="00FE469F"/>
    <w:rsid w:val="00FF1C47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CA044-176B-4BAD-8D2F-226954AF2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12</cp:revision>
  <cp:lastPrinted>2024-12-27T06:49:00Z</cp:lastPrinted>
  <dcterms:created xsi:type="dcterms:W3CDTF">2025-03-18T07:15:00Z</dcterms:created>
  <dcterms:modified xsi:type="dcterms:W3CDTF">2025-04-15T09:07:00Z</dcterms:modified>
  <dc:language>ru-RU</dc:language>
</cp:coreProperties>
</file>