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3543992" w:rsidR="0076610B" w:rsidRPr="00830C6F" w:rsidRDefault="00DA1902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B894CA2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283467">
              <w:rPr>
                <w:sz w:val="28"/>
                <w:szCs w:val="28"/>
              </w:rPr>
              <w:t>79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283467">
              <w:rPr>
                <w:sz w:val="28"/>
                <w:szCs w:val="28"/>
              </w:rPr>
              <w:t>Алхо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283467">
              <w:rPr>
                <w:sz w:val="28"/>
                <w:szCs w:val="28"/>
              </w:rPr>
              <w:t>Центральная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283467">
              <w:rPr>
                <w:sz w:val="28"/>
                <w:szCs w:val="28"/>
              </w:rPr>
              <w:t>4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8D0E677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283467">
        <w:rPr>
          <w:sz w:val="28"/>
          <w:szCs w:val="28"/>
        </w:rPr>
        <w:t xml:space="preserve">от 20.12.2017 № 579 «О признании </w:t>
      </w:r>
      <w:r w:rsidR="00283467">
        <w:rPr>
          <w:sz w:val="28"/>
          <w:szCs w:val="28"/>
        </w:rPr>
        <w:lastRenderedPageBreak/>
        <w:t>многоквартирного жилого дома расположенного по адресу: п. Алхо, ул. Центральная, д. 4,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3467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178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630B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A1902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2026-10-16T07:13:00Z</dcterms:modified>
  <dc:language>ru-RU</dc:language>
</cp:coreProperties>
</file>