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E0A5D27" w:rsidR="0076610B" w:rsidRPr="00830C6F" w:rsidRDefault="000872EE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1474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779E57A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A77860">
              <w:rPr>
                <w:sz w:val="28"/>
                <w:szCs w:val="28"/>
              </w:rPr>
              <w:t>95</w:t>
            </w:r>
            <w:r w:rsidR="00FC1CBE">
              <w:rPr>
                <w:sz w:val="28"/>
                <w:szCs w:val="28"/>
              </w:rPr>
              <w:t xml:space="preserve"> «О признании </w:t>
            </w:r>
            <w:proofErr w:type="gramStart"/>
            <w:r w:rsidR="00FC1CBE">
              <w:rPr>
                <w:sz w:val="28"/>
                <w:szCs w:val="28"/>
              </w:rPr>
              <w:t xml:space="preserve">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>дома</w:t>
            </w:r>
            <w:proofErr w:type="gramEnd"/>
            <w:r w:rsidR="00FC1CBE">
              <w:rPr>
                <w:sz w:val="28"/>
                <w:szCs w:val="28"/>
              </w:rPr>
              <w:t xml:space="preserve">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A77860">
              <w:rPr>
                <w:sz w:val="28"/>
                <w:szCs w:val="28"/>
              </w:rPr>
              <w:t>Куликово</w:t>
            </w:r>
            <w:r w:rsidR="00703B3B">
              <w:rPr>
                <w:sz w:val="28"/>
                <w:szCs w:val="28"/>
              </w:rPr>
              <w:t>, ул.</w:t>
            </w:r>
            <w:r w:rsidR="00A77860">
              <w:rPr>
                <w:sz w:val="28"/>
                <w:szCs w:val="28"/>
              </w:rPr>
              <w:t xml:space="preserve"> Ленина</w:t>
            </w:r>
            <w:r w:rsidR="00703B3B">
              <w:rPr>
                <w:sz w:val="28"/>
                <w:szCs w:val="28"/>
              </w:rPr>
              <w:t xml:space="preserve">, д. </w:t>
            </w:r>
            <w:r w:rsidR="00A77860">
              <w:rPr>
                <w:sz w:val="28"/>
                <w:szCs w:val="28"/>
              </w:rPr>
              <w:t>32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178A843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A77860">
        <w:rPr>
          <w:sz w:val="28"/>
          <w:szCs w:val="28"/>
        </w:rPr>
        <w:t xml:space="preserve">от 20.12.2017 № 595 «О признании </w:t>
      </w:r>
      <w:proofErr w:type="gramStart"/>
      <w:r w:rsidR="00A77860">
        <w:rPr>
          <w:sz w:val="28"/>
          <w:szCs w:val="28"/>
        </w:rPr>
        <w:lastRenderedPageBreak/>
        <w:t>многоквартирного жилого дома</w:t>
      </w:r>
      <w:proofErr w:type="gramEnd"/>
      <w:r w:rsidR="00A77860">
        <w:rPr>
          <w:sz w:val="28"/>
          <w:szCs w:val="28"/>
        </w:rPr>
        <w:t xml:space="preserve"> расположенного по адресу: п. Куликово, ул. Ленина, д. 32, аварийным и подлежащим сносу.</w:t>
      </w:r>
      <w:r w:rsidR="00703B3B">
        <w:rPr>
          <w:sz w:val="28"/>
          <w:szCs w:val="28"/>
        </w:rPr>
        <w:t>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872EE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07DF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77860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917E0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2026-10-16T07:14:00Z</dcterms:modified>
  <dc:language>ru-RU</dc:language>
</cp:coreProperties>
</file>