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2157B05F" w:rsidR="0076610B" w:rsidRPr="00830C6F" w:rsidRDefault="00685747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1468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897B68D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D665AA">
              <w:rPr>
                <w:sz w:val="28"/>
                <w:szCs w:val="28"/>
              </w:rPr>
              <w:t>06</w:t>
            </w:r>
            <w:r w:rsidR="00703B3B">
              <w:rPr>
                <w:sz w:val="28"/>
                <w:szCs w:val="28"/>
              </w:rPr>
              <w:t>.</w:t>
            </w:r>
            <w:r w:rsidR="00D665AA">
              <w:rPr>
                <w:sz w:val="28"/>
                <w:szCs w:val="28"/>
              </w:rPr>
              <w:t>09</w:t>
            </w:r>
            <w:r w:rsidR="00703B3B">
              <w:rPr>
                <w:sz w:val="28"/>
                <w:szCs w:val="28"/>
              </w:rPr>
              <w:t>.20</w:t>
            </w:r>
            <w:r w:rsidR="00D665AA">
              <w:rPr>
                <w:sz w:val="28"/>
                <w:szCs w:val="28"/>
              </w:rPr>
              <w:t>24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D665AA">
              <w:rPr>
                <w:sz w:val="28"/>
                <w:szCs w:val="28"/>
              </w:rPr>
              <w:t>411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</w:t>
            </w:r>
            <w:r w:rsidR="00D665AA">
              <w:rPr>
                <w:sz w:val="28"/>
                <w:szCs w:val="28"/>
              </w:rPr>
              <w:t>№ 3 по ул. Центральная п. Отсанлахти</w:t>
            </w:r>
            <w:r w:rsidR="00FC1CBE">
              <w:rPr>
                <w:sz w:val="28"/>
                <w:szCs w:val="28"/>
              </w:rPr>
              <w:t xml:space="preserve">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51F2A390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D665AA">
        <w:rPr>
          <w:sz w:val="28"/>
          <w:szCs w:val="28"/>
        </w:rPr>
        <w:t xml:space="preserve">от 06.09.2024 № 411 «О признании </w:t>
      </w:r>
      <w:r w:rsidR="00D665AA">
        <w:rPr>
          <w:sz w:val="28"/>
          <w:szCs w:val="28"/>
        </w:rPr>
        <w:lastRenderedPageBreak/>
        <w:t xml:space="preserve">многоквартирного дома № 3 по ул. Центральная п. Отсанлахти аварийным и подлежащим сносу»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0AFC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85747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665A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77DCA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2026-10-16T07:18:00Z</dcterms:modified>
  <dc:language>ru-RU</dc:language>
</cp:coreProperties>
</file>