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6D3F2AF3" w:rsidR="0076610B" w:rsidRPr="00830C6F" w:rsidRDefault="00D83B1E" w:rsidP="00830C6F">
      <w:pPr>
        <w:rPr>
          <w:sz w:val="28"/>
          <w:szCs w:val="28"/>
        </w:rPr>
      </w:pPr>
      <w:r>
        <w:rPr>
          <w:sz w:val="28"/>
          <w:szCs w:val="28"/>
        </w:rPr>
        <w:t>16</w:t>
      </w:r>
      <w:r w:rsidR="00CB78B3" w:rsidRPr="00830C6F">
        <w:rPr>
          <w:sz w:val="28"/>
          <w:szCs w:val="28"/>
        </w:rPr>
        <w:t xml:space="preserve"> </w:t>
      </w:r>
      <w:r w:rsidR="00365EFD">
        <w:rPr>
          <w:sz w:val="28"/>
          <w:szCs w:val="28"/>
        </w:rPr>
        <w:t>сентября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1262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7C4DF2D7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BE04C6">
              <w:rPr>
                <w:sz w:val="28"/>
                <w:szCs w:val="28"/>
              </w:rPr>
              <w:t>2</w:t>
            </w:r>
            <w:r w:rsidR="00465C97">
              <w:rPr>
                <w:sz w:val="28"/>
                <w:szCs w:val="28"/>
              </w:rPr>
              <w:t>8</w:t>
            </w:r>
            <w:r w:rsidR="00AF5C6A">
              <w:rPr>
                <w:sz w:val="28"/>
                <w:szCs w:val="28"/>
              </w:rPr>
              <w:t>.</w:t>
            </w:r>
            <w:r w:rsidR="00BE04C6">
              <w:rPr>
                <w:sz w:val="28"/>
                <w:szCs w:val="28"/>
              </w:rPr>
              <w:t>09</w:t>
            </w:r>
            <w:r w:rsidR="00AF5C6A">
              <w:rPr>
                <w:sz w:val="28"/>
                <w:szCs w:val="28"/>
              </w:rPr>
              <w:t>.20</w:t>
            </w:r>
            <w:r w:rsidR="00E93E12">
              <w:rPr>
                <w:sz w:val="28"/>
                <w:szCs w:val="28"/>
              </w:rPr>
              <w:t>2</w:t>
            </w:r>
            <w:r w:rsidR="009B5944">
              <w:rPr>
                <w:sz w:val="28"/>
                <w:szCs w:val="28"/>
              </w:rPr>
              <w:t>1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BE04C6">
              <w:rPr>
                <w:sz w:val="28"/>
                <w:szCs w:val="28"/>
              </w:rPr>
              <w:t>7</w:t>
            </w:r>
            <w:r w:rsidR="00465C97">
              <w:rPr>
                <w:sz w:val="28"/>
                <w:szCs w:val="28"/>
              </w:rPr>
              <w:t>8</w:t>
            </w:r>
            <w:r w:rsidR="00BE04C6">
              <w:rPr>
                <w:sz w:val="28"/>
                <w:szCs w:val="28"/>
              </w:rPr>
              <w:t>1</w:t>
            </w:r>
            <w:r w:rsidR="00FC1CBE">
              <w:rPr>
                <w:sz w:val="28"/>
                <w:szCs w:val="28"/>
              </w:rPr>
              <w:t xml:space="preserve"> «О признании многоквартирного дома №</w:t>
            </w:r>
            <w:r w:rsidR="00BE04C6">
              <w:rPr>
                <w:sz w:val="28"/>
                <w:szCs w:val="28"/>
              </w:rPr>
              <w:t xml:space="preserve"> 1</w:t>
            </w:r>
            <w:r w:rsidR="00465C97">
              <w:rPr>
                <w:sz w:val="28"/>
                <w:szCs w:val="28"/>
              </w:rPr>
              <w:t>5</w:t>
            </w:r>
            <w:r w:rsidR="00FC1CBE">
              <w:rPr>
                <w:sz w:val="28"/>
                <w:szCs w:val="28"/>
              </w:rPr>
              <w:t xml:space="preserve"> по </w:t>
            </w:r>
            <w:r w:rsidR="00FC7F4C">
              <w:rPr>
                <w:sz w:val="28"/>
                <w:szCs w:val="28"/>
              </w:rPr>
              <w:t>ул</w:t>
            </w:r>
            <w:r w:rsidR="00FC1CBE">
              <w:rPr>
                <w:sz w:val="28"/>
                <w:szCs w:val="28"/>
              </w:rPr>
              <w:t xml:space="preserve">. </w:t>
            </w:r>
            <w:r w:rsidR="00FC7F4C">
              <w:rPr>
                <w:sz w:val="28"/>
                <w:szCs w:val="28"/>
              </w:rPr>
              <w:t>За</w:t>
            </w:r>
            <w:r w:rsidR="00BE04C6">
              <w:rPr>
                <w:sz w:val="28"/>
                <w:szCs w:val="28"/>
              </w:rPr>
              <w:t>городная</w:t>
            </w:r>
            <w:r w:rsidR="00FC1CBE">
              <w:rPr>
                <w:sz w:val="28"/>
                <w:szCs w:val="28"/>
              </w:rPr>
              <w:t>, г.Лахденпохья</w:t>
            </w:r>
            <w:r w:rsidR="009B5944">
              <w:rPr>
                <w:sz w:val="28"/>
                <w:szCs w:val="28"/>
              </w:rPr>
              <w:t>,</w:t>
            </w:r>
            <w:r w:rsidR="00FC1CBE">
              <w:rPr>
                <w:sz w:val="28"/>
                <w:szCs w:val="28"/>
              </w:rPr>
              <w:t xml:space="preserve"> аварийным и подлежащим сносу»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144F8C9B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465C97">
        <w:rPr>
          <w:sz w:val="28"/>
          <w:szCs w:val="28"/>
        </w:rPr>
        <w:t xml:space="preserve">от 28.09.2021 № 781 «О признании </w:t>
      </w:r>
      <w:r w:rsidR="00465C97">
        <w:rPr>
          <w:sz w:val="28"/>
          <w:szCs w:val="28"/>
        </w:rPr>
        <w:lastRenderedPageBreak/>
        <w:t>многоквартирного дома № 15 по ул. Загородная, г.Лахденпохья, аварийным и подлежащим сносу»</w:t>
      </w:r>
      <w:r w:rsidR="00721550">
        <w:rPr>
          <w:sz w:val="28"/>
          <w:szCs w:val="28"/>
        </w:rPr>
        <w:t xml:space="preserve">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07620DB9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5B4246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5B4246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5B4246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5B4246">
        <w:rPr>
          <w:rFonts w:eastAsia="Calibri"/>
          <w:color w:val="auto"/>
          <w:sz w:val="28"/>
          <w:szCs w:val="28"/>
          <w:lang w:eastAsia="en-US"/>
        </w:rPr>
        <w:t>,</w:t>
      </w:r>
      <w:r w:rsidR="005B4246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5B4246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5B4246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77777777" w:rsidR="005A2738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>Глав</w:t>
      </w:r>
      <w:r w:rsidR="008B591C" w:rsidRPr="00830C6F">
        <w:rPr>
          <w:color w:val="auto"/>
          <w:kern w:val="2"/>
          <w:sz w:val="28"/>
          <w:szCs w:val="28"/>
        </w:rPr>
        <w:t>а</w:t>
      </w:r>
      <w:r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77777777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     Г.И. </w:t>
      </w:r>
      <w:r w:rsidR="008B591C" w:rsidRPr="00830C6F">
        <w:rPr>
          <w:color w:val="auto"/>
          <w:kern w:val="2"/>
          <w:sz w:val="28"/>
          <w:szCs w:val="28"/>
        </w:rPr>
        <w:t>Тимина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84D04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65C97"/>
    <w:rsid w:val="004720E5"/>
    <w:rsid w:val="00491516"/>
    <w:rsid w:val="004A0D07"/>
    <w:rsid w:val="004A0DFC"/>
    <w:rsid w:val="004C0957"/>
    <w:rsid w:val="004D7BEB"/>
    <w:rsid w:val="004F6200"/>
    <w:rsid w:val="0052227B"/>
    <w:rsid w:val="00535CD5"/>
    <w:rsid w:val="00565A04"/>
    <w:rsid w:val="005A2401"/>
    <w:rsid w:val="005A2738"/>
    <w:rsid w:val="005B4246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21550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B5944"/>
    <w:rsid w:val="009D27F0"/>
    <w:rsid w:val="009D7D37"/>
    <w:rsid w:val="009E25C1"/>
    <w:rsid w:val="009F6648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04C6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6680"/>
    <w:rsid w:val="00D27FB8"/>
    <w:rsid w:val="00D31526"/>
    <w:rsid w:val="00D3291F"/>
    <w:rsid w:val="00D3598D"/>
    <w:rsid w:val="00D50A0C"/>
    <w:rsid w:val="00D55DCD"/>
    <w:rsid w:val="00D5670A"/>
    <w:rsid w:val="00D83B1E"/>
    <w:rsid w:val="00DB4EE3"/>
    <w:rsid w:val="00DC7D45"/>
    <w:rsid w:val="00DD15AF"/>
    <w:rsid w:val="00DD795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504B7"/>
    <w:rsid w:val="00F62BD9"/>
    <w:rsid w:val="00F64F69"/>
    <w:rsid w:val="00F74CF6"/>
    <w:rsid w:val="00F9608A"/>
    <w:rsid w:val="00FA3123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500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82</cp:revision>
  <cp:lastPrinted>2025-04-08T11:57:00Z</cp:lastPrinted>
  <dcterms:created xsi:type="dcterms:W3CDTF">2023-09-08T08:35:00Z</dcterms:created>
  <dcterms:modified xsi:type="dcterms:W3CDTF">2026-09-17T11:05:00Z</dcterms:modified>
  <dc:language>ru-RU</dc:language>
</cp:coreProperties>
</file>