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AA" w:rsidRDefault="00BB35E3" w:rsidP="00DF14A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DF14AA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307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4AA">
        <w:rPr>
          <w:rFonts w:ascii="Times New Roman" w:hAnsi="Times New Roman" w:cs="Times New Roman"/>
          <w:b/>
          <w:sz w:val="28"/>
          <w:szCs w:val="28"/>
        </w:rPr>
        <w:t>ок</w:t>
      </w:r>
      <w:r w:rsidR="0030753D">
        <w:rPr>
          <w:rFonts w:ascii="Times New Roman" w:hAnsi="Times New Roman" w:cs="Times New Roman"/>
          <w:b/>
          <w:sz w:val="28"/>
          <w:szCs w:val="28"/>
        </w:rPr>
        <w:t>тября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="00DF14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B35E3" w:rsidRDefault="00DF14AA" w:rsidP="00DF14A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>0:00 до 12:00</w:t>
      </w:r>
    </w:p>
    <w:p w:rsidR="00017843" w:rsidRPr="00264A0B" w:rsidRDefault="00017843" w:rsidP="00DF14A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DF14AA" w:rsidP="00DF14AA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07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30753D">
        <w:rPr>
          <w:rFonts w:ascii="Times New Roman" w:hAnsi="Times New Roman" w:cs="Times New Roman"/>
          <w:b/>
          <w:sz w:val="28"/>
          <w:szCs w:val="28"/>
        </w:rPr>
        <w:t>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ервисы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AA" w:rsidRDefault="001F40B6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>, вы узнаете</w:t>
      </w:r>
      <w:r w:rsidR="00DF14AA">
        <w:rPr>
          <w:sz w:val="28"/>
          <w:szCs w:val="28"/>
        </w:rPr>
        <w:t>:</w:t>
      </w:r>
    </w:p>
    <w:p w:rsidR="00564D66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</w:t>
      </w:r>
      <w:r w:rsidR="001F40B6" w:rsidRPr="001F40B6">
        <w:rPr>
          <w:sz w:val="28"/>
          <w:szCs w:val="28"/>
        </w:rPr>
        <w:t xml:space="preserve">ак при помощи портала </w:t>
      </w:r>
      <w:proofErr w:type="spellStart"/>
      <w:r w:rsidR="001F40B6" w:rsidRPr="001F40B6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564D66" w:rsidRPr="00DF14AA">
        <w:rPr>
          <w:sz w:val="28"/>
          <w:szCs w:val="28"/>
        </w:rPr>
        <w:t>https://rosreestr.ru</w:t>
      </w:r>
      <w:r w:rsidR="001F40B6" w:rsidRPr="001F40B6">
        <w:rPr>
          <w:sz w:val="28"/>
          <w:szCs w:val="28"/>
        </w:rPr>
        <w:t>:</w:t>
      </w:r>
    </w:p>
    <w:p w:rsidR="001F40B6" w:rsidRP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>рственного реестра недвижимости</w:t>
      </w:r>
      <w:r w:rsidR="00DF14AA">
        <w:rPr>
          <w:sz w:val="28"/>
          <w:szCs w:val="28"/>
        </w:rPr>
        <w:t xml:space="preserve"> (ЕГРН)</w:t>
      </w:r>
      <w:r w:rsidR="001F40B6" w:rsidRPr="001F40B6">
        <w:rPr>
          <w:sz w:val="28"/>
          <w:szCs w:val="28"/>
        </w:rPr>
        <w:t>;</w:t>
      </w:r>
    </w:p>
    <w:p w:rsidR="00564D6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F14AA">
        <w:rPr>
          <w:sz w:val="28"/>
          <w:szCs w:val="28"/>
        </w:rPr>
        <w:t xml:space="preserve">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как получить сведения из ЕГРН посредством нового сервиса Кадастровой палаты </w:t>
      </w:r>
      <w:r w:rsidRPr="00DF14AA">
        <w:rPr>
          <w:sz w:val="28"/>
          <w:szCs w:val="28"/>
        </w:rPr>
        <w:t>https://</w:t>
      </w:r>
      <w:r w:rsidRPr="00DF14AA">
        <w:rPr>
          <w:bCs/>
          <w:sz w:val="28"/>
          <w:szCs w:val="28"/>
        </w:rPr>
        <w:t>spv.kadastr.ru</w:t>
      </w:r>
      <w:r w:rsidRPr="00DF14AA">
        <w:t>.</w:t>
      </w:r>
    </w:p>
    <w:p w:rsidR="00017843" w:rsidRPr="001F40B6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DF1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DF14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DF1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DF14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DF14A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DF14AA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 w:rsidP="00DF14A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911924"/>
    <w:rsid w:val="00920D97"/>
    <w:rsid w:val="009577D1"/>
    <w:rsid w:val="009744A0"/>
    <w:rsid w:val="009F7077"/>
    <w:rsid w:val="00AC4900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DF14AA"/>
    <w:rsid w:val="00E01503"/>
    <w:rsid w:val="00E50653"/>
    <w:rsid w:val="00E50892"/>
    <w:rsid w:val="00E5486F"/>
    <w:rsid w:val="00EB5EEA"/>
    <w:rsid w:val="00EE3E7E"/>
    <w:rsid w:val="00EF226F"/>
    <w:rsid w:val="00F44A38"/>
    <w:rsid w:val="00FA3BC4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Karvonen</cp:lastModifiedBy>
  <cp:revision>46</cp:revision>
  <cp:lastPrinted>2019-01-15T06:49:00Z</cp:lastPrinted>
  <dcterms:created xsi:type="dcterms:W3CDTF">2018-03-02T07:33:00Z</dcterms:created>
  <dcterms:modified xsi:type="dcterms:W3CDTF">2019-09-25T07:09:00Z</dcterms:modified>
</cp:coreProperties>
</file>