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</w:pPr>
      <w:r>
        <w:rPr>
          <w:noProof w:val="1"/>
        </w:rPr>
      </w:r>
      <w:r>
        <w:rPr>
          <w:noProof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/>
                      <a:extLst>
                        <a:ext uri="smNativeData">
                          <sm:smNativeData xmlns:sm="smo" val="SMDATA_12_TZ19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EAAAAAgAAAAAAAAAAAAAAAAAAAAAAAAAAAAAAAAAAAAAAAAAAAAACCAwAAGwUAAAAAAAAAAAAAAAA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 w:val="1"/>
        </w:rPr>
      </w:r>
      <w:r/>
    </w:p>
    <w:p>
      <w:pPr>
        <w:spacing/>
        <w:jc w:val="center"/>
      </w:pPr>
      <w:r/>
    </w:p>
    <w:p>
      <w:pPr>
        <w: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  <w:r>
        <w:rPr>
          <w:sz w:val="28"/>
          <w:szCs w:val="28"/>
        </w:rPr>
      </w:r>
    </w:p>
    <w:p>
      <w:pPr>
        <w: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  <w:r>
        <w:rPr>
          <w:sz w:val="28"/>
          <w:szCs w:val="28"/>
        </w:rPr>
      </w:r>
    </w:p>
    <w:p>
      <w:pPr>
        <w: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>
        <w:rPr>
          <w:sz w:val="28"/>
          <w:szCs w:val="28"/>
        </w:rPr>
      </w:r>
    </w:p>
    <w:p>
      <w:r/>
    </w:p>
    <w:p>
      <w:r>
        <w:rPr>
          <w:sz w:val="27"/>
          <w:szCs w:val="27"/>
        </w:rPr>
        <w:t>«25»  марта 2020г.</w:t>
        <w:tab/>
        <w:tab/>
        <w:tab/>
        <w:tab/>
        <w:tab/>
        <w:tab/>
        <w:tab/>
        <w:tab/>
        <w:t xml:space="preserve">       № 210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организации работы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Администрации Лахденпохского муниципального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района с сообщениями из открытых источников</w:t>
      </w:r>
    </w:p>
    <w:p>
      <w:pPr>
        <w:ind w:left="680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624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распоряжения Правительства Республики Карелия от 20.02.2020 № 100р-П, в целях совершенствования взаимодействия Администрации Лахденпохского муниципального района в информационно-телекоммуникационной сети «Интернет» по рассмотрению сообщений из открытых источников и формирования Администрация Лахденпохского муниципального района постановляет: </w:t>
      </w:r>
    </w:p>
    <w:p>
      <w:pPr>
        <w:ind w:firstLine="624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624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об организации работы Администрации Лахденпохского муниципального района с сообщениями из открытых источников.</w:t>
      </w:r>
    </w:p>
    <w:p>
      <w:pPr>
        <w:ind w:firstLine="624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делами Администрации Лахденпохского муниципального района обеспечить:</w:t>
      </w:r>
    </w:p>
    <w:p>
      <w:pPr>
        <w:ind w:firstLine="624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работы с сообщениями из открытых источников;</w:t>
      </w:r>
    </w:p>
    <w:p>
      <w:pPr>
        <w:ind w:firstLine="624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органами исполнительной власти Республики Карелия по вопросам работы с сообщениями из открытых источников;</w:t>
      </w:r>
    </w:p>
    <w:p>
      <w:pPr>
        <w:ind w:firstLine="624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оказание консультативной и методической помощи органам местного самоуправления Лахденпохского муниципального района Республики Карелия.</w:t>
      </w:r>
    </w:p>
    <w:p>
      <w:pPr>
        <w:ind w:firstLine="624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Администрации Лахденпохского муниципального района в инфоромационно-телекоммуникационной сети «Интернет» и в газете «Призыв».</w:t>
      </w:r>
    </w:p>
    <w:p>
      <w:pPr>
        <w:ind w:firstLine="624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и.о. начальника управления делами Администрации Лахденпохского муниципального района Н.Н. Савинцеву.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Лахденпохского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  <w:tab/>
        <w:tab/>
        <w:tab/>
        <w:tab/>
        <w:tab/>
        <w:tab/>
        <w:tab/>
        <w:t xml:space="preserve">  О.В. Болгов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Разослать: дело, Управление делами АЛМР.</w:t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0"/>
        </w:numPr>
        <w:spacing/>
        <w:jc w:val="right"/>
        <w:outlineLvl w:val="0"/>
        <w:rPr>
          <w:rFonts w:eastAsia="NSimSun" w:cs="Mangal"/>
          <w:color w:val="000000"/>
          <w:sz w:val="20"/>
          <w:szCs w:val="20"/>
          <w:lang w:bidi="hi-in"/>
        </w:rPr>
      </w:pPr>
      <w:r>
        <w:rPr>
          <w:rFonts w:eastAsia="NSimSun" w:cs="Mangal"/>
          <w:color w:val="000000"/>
          <w:sz w:val="20"/>
          <w:szCs w:val="20"/>
          <w:lang w:bidi="hi-in"/>
        </w:rPr>
      </w:r>
    </w:p>
    <w:p>
      <w:pPr>
        <w:numPr>
          <w:ilvl w:val="0"/>
          <w:numId w:val="0"/>
        </w:numPr>
        <w:spacing/>
        <w:jc w:val="right"/>
        <w:outlineLvl w:val="0"/>
        <w:rPr>
          <w:rFonts w:eastAsia="NSimSun" w:cs="Mangal"/>
          <w:color w:val="000000"/>
          <w:sz w:val="22"/>
          <w:szCs w:val="22"/>
          <w:lang w:bidi="hi-in"/>
        </w:rPr>
      </w:pPr>
      <w:r>
        <w:rPr>
          <w:rFonts w:eastAsia="NSimSun" w:cs="Mangal"/>
          <w:color w:val="000000"/>
          <w:sz w:val="22"/>
          <w:szCs w:val="22"/>
          <w:lang w:bidi="hi-in"/>
        </w:rPr>
        <w:t>Приложение 1</w:t>
      </w:r>
    </w:p>
    <w:p>
      <w:pPr>
        <w:spacing/>
        <w:jc w:val="right"/>
        <w:rPr>
          <w:rFonts w:eastAsia="NSimSun" w:cs="Mangal"/>
          <w:color w:val="000000"/>
          <w:sz w:val="22"/>
          <w:szCs w:val="22"/>
          <w:lang w:bidi="hi-in"/>
        </w:rPr>
      </w:pPr>
      <w:r>
        <w:rPr>
          <w:rFonts w:eastAsia="NSimSun" w:cs="Mangal"/>
          <w:color w:val="000000"/>
          <w:sz w:val="22"/>
          <w:szCs w:val="22"/>
          <w:lang w:bidi="hi-in"/>
        </w:rPr>
        <w:t>к Постановлению Администрации</w:t>
      </w:r>
    </w:p>
    <w:p>
      <w:pPr>
        <w:spacing/>
        <w:jc w:val="right"/>
        <w:rPr>
          <w:rFonts w:eastAsia="NSimSun" w:cs="Mangal"/>
          <w:color w:val="000000"/>
          <w:sz w:val="22"/>
          <w:szCs w:val="22"/>
          <w:lang w:bidi="hi-in"/>
        </w:rPr>
      </w:pPr>
      <w:r>
        <w:rPr>
          <w:rFonts w:eastAsia="NSimSun" w:cs="Mangal"/>
          <w:color w:val="000000"/>
          <w:sz w:val="22"/>
          <w:szCs w:val="22"/>
          <w:lang w:bidi="hi-in"/>
        </w:rPr>
        <w:t xml:space="preserve"> Лахденпохского муниципального района</w:t>
      </w:r>
    </w:p>
    <w:p>
      <w:pPr>
        <w:spacing/>
        <w:jc w:val="right"/>
        <w:rPr>
          <w:rFonts w:eastAsia="NSimSun" w:cs="Mangal"/>
          <w:color w:val="000000"/>
          <w:sz w:val="22"/>
          <w:szCs w:val="22"/>
          <w:lang w:bidi="hi-in"/>
        </w:rPr>
      </w:pPr>
      <w:r>
        <w:rPr>
          <w:rFonts w:eastAsia="NSimSun" w:cs="Mangal"/>
          <w:color w:val="000000"/>
          <w:sz w:val="22"/>
          <w:szCs w:val="22"/>
          <w:lang w:bidi="hi-in"/>
        </w:rPr>
        <w:t>от 25 марта 2020 года № 210</w:t>
      </w:r>
    </w:p>
    <w:p>
      <w:pPr>
        <w:spacing/>
        <w:jc w:val="right"/>
        <w:rPr>
          <w:rFonts w:eastAsia="NSimSun" w:cs="Mangal"/>
          <w:color w:val="000000"/>
          <w:sz w:val="22"/>
          <w:szCs w:val="22"/>
          <w:lang w:bidi="hi-in"/>
        </w:rPr>
      </w:pPr>
      <w:r>
        <w:rPr>
          <w:rFonts w:eastAsia="NSimSun" w:cs="Mangal"/>
          <w:color w:val="000000"/>
          <w:sz w:val="22"/>
          <w:szCs w:val="22"/>
          <w:lang w:bidi="hi-in"/>
        </w:rPr>
      </w:r>
    </w:p>
    <w:p>
      <w:pPr>
        <w:spacing/>
        <w:jc w:val="right"/>
        <w:rPr>
          <w:rFonts w:eastAsia="NSimSun" w:cs="Mangal"/>
          <w:color w:val="000000"/>
          <w:sz w:val="22"/>
          <w:szCs w:val="22"/>
          <w:lang w:bidi="hi-in"/>
        </w:rPr>
      </w:pPr>
      <w:r>
        <w:rPr>
          <w:rFonts w:eastAsia="NSimSun" w:cs="Mangal"/>
          <w:color w:val="000000"/>
          <w:sz w:val="22"/>
          <w:szCs w:val="22"/>
          <w:lang w:bidi="hi-in"/>
        </w:rPr>
      </w:r>
    </w:p>
    <w:p>
      <w:pPr>
        <w:spacing/>
        <w:jc w:val="right"/>
        <w:rPr>
          <w:rFonts w:eastAsia="NSimSun" w:cs="Mangal"/>
          <w:color w:val="000000"/>
          <w:sz w:val="22"/>
          <w:szCs w:val="22"/>
          <w:lang w:bidi="hi-in"/>
        </w:rPr>
      </w:pPr>
      <w:r>
        <w:rPr>
          <w:rFonts w:eastAsia="NSimSun" w:cs="Mangal"/>
          <w:color w:val="000000"/>
          <w:sz w:val="22"/>
          <w:szCs w:val="22"/>
          <w:lang w:bidi="hi-in"/>
        </w:rPr>
      </w:r>
    </w:p>
    <w:p>
      <w:pPr>
        <w:spacing/>
        <w:jc w:val="center"/>
        <w:rPr>
          <w:rFonts w:eastAsia="NSimSun" w:cs="Mangal"/>
          <w:b/>
          <w:bCs/>
          <w:color w:val="000000"/>
          <w:sz w:val="28"/>
          <w:szCs w:val="28"/>
          <w:lang w:bidi="hi-in"/>
        </w:rPr>
      </w:pPr>
      <w:r>
        <w:rPr>
          <w:rFonts w:eastAsia="NSimSun" w:cs="Mangal"/>
          <w:b/>
          <w:bCs/>
          <w:color w:val="000000"/>
          <w:sz w:val="28"/>
          <w:szCs w:val="28"/>
          <w:lang w:bidi="hi-in"/>
        </w:rPr>
        <w:t>ПОЛОЖЕНИЕ</w:t>
      </w:r>
    </w:p>
    <w:p>
      <w:pPr>
        <w:spacing/>
        <w:jc w:val="center"/>
        <w:rPr>
          <w:rFonts w:eastAsia="NSimSun" w:cs="Mangal"/>
          <w:b/>
          <w:bCs/>
          <w:color w:val="000000"/>
          <w:sz w:val="28"/>
          <w:szCs w:val="28"/>
          <w:lang w:bidi="hi-in"/>
        </w:rPr>
      </w:pPr>
      <w:r>
        <w:rPr>
          <w:rFonts w:eastAsia="NSimSun" w:cs="Mangal"/>
          <w:b/>
          <w:bCs/>
          <w:color w:val="000000"/>
          <w:sz w:val="28"/>
          <w:szCs w:val="28"/>
          <w:lang w:bidi="hi-in"/>
        </w:rPr>
        <w:t xml:space="preserve">об организации работы Администрации Лахденпохского муниципального района с сообщениями из открытых источников </w:t>
      </w:r>
    </w:p>
    <w:p>
      <w:pPr>
        <w:spacing/>
        <w:jc w:val="center"/>
        <w:rPr>
          <w:rFonts w:eastAsia="NSimSun" w:cs="Mangal"/>
          <w:b/>
          <w:bCs/>
          <w:color w:val="000000"/>
          <w:sz w:val="28"/>
          <w:szCs w:val="28"/>
          <w:lang w:bidi="hi-in"/>
        </w:rPr>
      </w:pPr>
      <w:r>
        <w:rPr>
          <w:rFonts w:eastAsia="NSimSun" w:cs="Mangal"/>
          <w:b/>
          <w:bCs/>
          <w:color w:val="000000"/>
          <w:sz w:val="28"/>
          <w:szCs w:val="28"/>
          <w:lang w:bidi="hi-in"/>
        </w:rPr>
      </w:r>
    </w:p>
    <w:p>
      <w:pPr>
        <w:spacing/>
        <w:jc w:val="both"/>
        <w:rPr>
          <w:rFonts w:eastAsia="NSimSun" w:cs="Mangal"/>
          <w:color w:val="000000"/>
          <w:sz w:val="28"/>
          <w:szCs w:val="28"/>
          <w:lang w:bidi="hi-in"/>
        </w:rPr>
      </w:pPr>
      <w:r>
        <w:rPr>
          <w:rFonts w:eastAsia="NSimSun" w:cs="Mangal"/>
          <w:color w:val="000000"/>
          <w:sz w:val="28"/>
          <w:szCs w:val="28"/>
          <w:lang w:bidi="hi-in"/>
        </w:rPr>
        <w:tab/>
        <w:t>1. Настоящее Положение определяет порядок, сроки и последовательность действий Администрации Лахденпохского муниципального района (далее Администрация) по выявлению сообщений из открытых источников, а также подготовки ответов на сообщения из открытых источников, затрагивающих вопросы деятельности Администрации, размещенных в социальных сетях информационно-телекоммуникационной сети «Интернет» (далее сообщения из открытых источников, сеть «Интернет»), принятию мер оперативного реагирования на сообщения из открытых источников и размещению ответов их авторам.</w:t>
      </w:r>
    </w:p>
    <w:p>
      <w:pPr>
        <w:spacing/>
        <w:jc w:val="both"/>
        <w:rPr>
          <w:rFonts w:eastAsia="NSimSun" w:cs="Mangal"/>
          <w:color w:val="000000"/>
          <w:sz w:val="28"/>
          <w:szCs w:val="28"/>
          <w:lang w:bidi="hi-in"/>
        </w:rPr>
      </w:pPr>
      <w:r>
        <w:rPr>
          <w:rFonts w:eastAsia="NSimSun" w:cs="Mangal"/>
          <w:color w:val="000000"/>
          <w:sz w:val="28"/>
          <w:szCs w:val="28"/>
          <w:lang w:bidi="hi-in"/>
        </w:rPr>
        <w:tab/>
        <w:t>2.   При  организации работы с сообщениями из открытых источников применяются положения Федерального закона от 02 мая 2006 года № 59-ФЗ «О порядке рассмотрения обращений граждан Российской Федерации».</w:t>
      </w:r>
    </w:p>
    <w:p>
      <w:pPr>
        <w:spacing/>
        <w:jc w:val="both"/>
        <w:rPr>
          <w:rFonts w:eastAsia="NSimSun" w:cs="Mangal"/>
          <w:color w:val="000000"/>
          <w:sz w:val="28"/>
          <w:szCs w:val="28"/>
          <w:lang w:bidi="hi-in"/>
        </w:rPr>
      </w:pPr>
      <w:r>
        <w:rPr>
          <w:rFonts w:eastAsia="NSimSun" w:cs="Mangal"/>
          <w:color w:val="000000"/>
          <w:sz w:val="28"/>
          <w:szCs w:val="28"/>
          <w:lang w:bidi="hi-in"/>
        </w:rPr>
        <w:tab/>
        <w:t xml:space="preserve">3.  Работа Администрации с сообщениями из открытых источников осуществляется в социальных сетях «Одноклассники», «ВКонтакте», Facebook, Twitter и Instagram (далее социальные сети) в сети «Интернет».  </w:t>
      </w:r>
    </w:p>
    <w:p>
      <w:pPr>
        <w:spacing/>
        <w:jc w:val="both"/>
        <w:rPr>
          <w:rFonts w:eastAsia="NSimSun" w:cs="Mangal"/>
          <w:color w:val="000000"/>
          <w:sz w:val="28"/>
          <w:szCs w:val="28"/>
          <w:lang w:bidi="hi-in"/>
        </w:rPr>
      </w:pPr>
      <w:r>
        <w:rPr>
          <w:rFonts w:eastAsia="NSimSun" w:cs="Mangal"/>
          <w:color w:val="000000"/>
          <w:sz w:val="28"/>
          <w:szCs w:val="28"/>
          <w:lang w:bidi="hi-in"/>
        </w:rPr>
        <w:tab/>
        <w:t>4. Администрация должна иметь собственные учетные записи (аккаунты) для работы в социальных сетях в сети «Интернет».</w:t>
      </w:r>
    </w:p>
    <w:p>
      <w:pPr>
        <w:spacing/>
        <w:jc w:val="both"/>
        <w:rPr>
          <w:rFonts w:eastAsia="NSimSun" w:cs="Mangal"/>
          <w:color w:val="000000"/>
          <w:sz w:val="28"/>
          <w:szCs w:val="28"/>
          <w:lang w:bidi="hi-in"/>
        </w:rPr>
      </w:pPr>
      <w:r>
        <w:rPr>
          <w:rFonts w:eastAsia="NSimSun" w:cs="Mangal"/>
          <w:color w:val="000000"/>
          <w:sz w:val="28"/>
          <w:szCs w:val="28"/>
          <w:lang w:bidi="hi-in"/>
        </w:rPr>
        <w:t xml:space="preserve"> </w:t>
        <w:tab/>
        <w:t>5. Координацию работы Администрации с сообщениями из открытых источников осуществляет управление делами Администрации Лахденпохского муниципального района. Подготовка и размещение ответа на сообщение из открытых источников осуществляется начальником управления делами Администрации.</w:t>
      </w:r>
    </w:p>
    <w:p>
      <w:pPr>
        <w:spacing/>
        <w:jc w:val="both"/>
        <w:rPr>
          <w:rFonts w:eastAsia="NSimSun" w:cs="Mangal"/>
          <w:color w:val="000000"/>
          <w:sz w:val="28"/>
          <w:szCs w:val="28"/>
          <w:lang w:bidi="hi-in"/>
        </w:rPr>
      </w:pPr>
      <w:r>
        <w:rPr>
          <w:rFonts w:eastAsia="NSimSun" w:cs="Mangal"/>
          <w:color w:val="000000"/>
          <w:sz w:val="28"/>
          <w:szCs w:val="28"/>
          <w:lang w:bidi="hi-in"/>
        </w:rPr>
        <w:tab/>
        <w:t>6. Подготовка и размещение ответа на сообщение из открытых источников осуществляется не позднее 8 рабочих часов с момента выявления сообщения из открытых источников, за исключением сообщений категории важности «высокая».</w:t>
      </w:r>
    </w:p>
    <w:p>
      <w:pPr>
        <w:spacing/>
        <w:jc w:val="both"/>
        <w:rPr>
          <w:rFonts w:eastAsia="NSimSun" w:cs="Mangal"/>
          <w:color w:val="000000"/>
          <w:sz w:val="28"/>
          <w:szCs w:val="28"/>
          <w:lang w:bidi="hi-in"/>
        </w:rPr>
      </w:pPr>
      <w:r>
        <w:rPr>
          <w:rFonts w:eastAsia="NSimSun" w:cs="Mangal"/>
          <w:color w:val="000000"/>
          <w:sz w:val="28"/>
          <w:szCs w:val="28"/>
          <w:lang w:bidi="hi-in"/>
        </w:rPr>
        <w:tab/>
        <w:t>7. Категория важности «высокая» присваивается сообщениям из открытых источников, носящим социально и общественно значимый характер, а также сообщениям из открытых источников, требующим оперативного решения.</w:t>
      </w:r>
    </w:p>
    <w:p>
      <w:pPr>
        <w:spacing/>
        <w:jc w:val="both"/>
        <w:rPr>
          <w:rFonts w:eastAsia="NSimSun" w:cs="Mangal"/>
          <w:color w:val="000000"/>
          <w:sz w:val="28"/>
          <w:szCs w:val="28"/>
          <w:lang w:bidi="hi-in"/>
        </w:rPr>
      </w:pPr>
      <w:r>
        <w:rPr>
          <w:rFonts w:eastAsia="NSimSun" w:cs="Mangal"/>
          <w:color w:val="000000"/>
          <w:sz w:val="28"/>
          <w:szCs w:val="28"/>
          <w:lang w:bidi="hi-in"/>
        </w:rPr>
        <w:tab/>
        <w:t>8. В случае присвоения сообщению из открытых источников категории важности «высокая» срок подготовки размещения ответа сокращается до 4 рабочих часов с момента выявления сообщения из открытых источников.</w:t>
      </w:r>
    </w:p>
    <w:p>
      <w:pPr>
        <w:spacing/>
        <w:jc w:val="both"/>
        <w:rPr>
          <w:rFonts w:eastAsia="NSimSun" w:cs="Mangal"/>
          <w:color w:val="000000"/>
          <w:sz w:val="28"/>
          <w:szCs w:val="28"/>
          <w:lang w:bidi="hi-in"/>
        </w:rPr>
      </w:pPr>
      <w:r>
        <w:rPr>
          <w:rFonts w:eastAsia="NSimSun" w:cs="Mangal"/>
          <w:color w:val="000000"/>
          <w:sz w:val="28"/>
          <w:szCs w:val="28"/>
          <w:lang w:bidi="hi-in"/>
        </w:rPr>
        <w:tab/>
        <w:t>9. Ответ на сообщение из открытых источников размещается в той же социальной сети, в которой было размещено сообщение из открытого источника.</w:t>
      </w:r>
    </w:p>
    <w:p>
      <w:pPr>
        <w:spacing/>
        <w:jc w:val="both"/>
        <w:rPr>
          <w:rFonts w:eastAsia="NSimSun" w:cs="Mangal"/>
          <w:color w:val="000000"/>
          <w:sz w:val="28"/>
          <w:szCs w:val="28"/>
          <w:lang w:bidi="hi-in"/>
        </w:rPr>
      </w:pPr>
      <w:r>
        <w:rPr>
          <w:rFonts w:eastAsia="NSimSun" w:cs="Mangal"/>
          <w:color w:val="000000"/>
          <w:sz w:val="28"/>
          <w:szCs w:val="28"/>
          <w:lang w:bidi="hi-in"/>
        </w:rPr>
        <w:tab/>
        <w:t>10. В случае если дается промежуточный ответ на сообщение из открытого источника, то срок необходимый для окончательного ответа, должен составлять не более 7 рабочих дней со дня направления промежуточного ответа.</w:t>
      </w:r>
    </w:p>
    <w:p>
      <w:pPr>
        <w:spacing/>
        <w:jc w:val="both"/>
        <w:rPr>
          <w:rFonts w:eastAsia="NSimSun" w:cs="Mangal"/>
          <w:color w:val="000000"/>
          <w:sz w:val="28"/>
          <w:szCs w:val="28"/>
          <w:lang w:bidi="hi-in"/>
        </w:rPr>
      </w:pPr>
      <w:r>
        <w:rPr>
          <w:rFonts w:eastAsia="NSimSun" w:cs="Mangal"/>
          <w:color w:val="000000"/>
          <w:sz w:val="28"/>
          <w:szCs w:val="28"/>
          <w:lang w:bidi="hi-in"/>
        </w:rPr>
        <w:tab/>
        <w:t>11.  В случае если сообщение из открытых источников содержит вопросы, решение которых входит в полномочия нескольких исполнителей, ответственное лицо за организацию работы с сообщениями из открытых источников, разделяет данное сообщение в зависимости от содержащейся тематики и направляет нескольким исполнителям.</w:t>
      </w:r>
    </w:p>
    <w:p>
      <w:pPr>
        <w:spacing/>
        <w:jc w:val="both"/>
        <w:rPr>
          <w:rFonts w:eastAsia="NSimSun" w:cs="Mangal"/>
          <w:color w:val="000000"/>
          <w:sz w:val="28"/>
          <w:szCs w:val="28"/>
          <w:lang w:bidi="hi-in"/>
        </w:rPr>
      </w:pPr>
      <w:r>
        <w:rPr>
          <w:rFonts w:eastAsia="NSimSun" w:cs="Mangal"/>
          <w:color w:val="000000"/>
          <w:sz w:val="28"/>
          <w:szCs w:val="28"/>
          <w:lang w:bidi="hi-in"/>
        </w:rPr>
        <w:tab/>
        <w:t>12. При поступлении повторного сообщения из открытых источников ответ на данное сообщение должен содержать информацию о принятых мерах или о ходе рассмотрения вопроса.</w:t>
      </w:r>
    </w:p>
    <w:p>
      <w:pPr>
        <w:spacing/>
        <w:jc w:val="both"/>
        <w:rPr>
          <w:rFonts w:eastAsia="NSimSun" w:cs="Mangal"/>
          <w:color w:val="000000"/>
          <w:sz w:val="28"/>
          <w:szCs w:val="28"/>
          <w:lang w:bidi="hi-in"/>
        </w:rPr>
      </w:pPr>
      <w:r>
        <w:rPr>
          <w:rFonts w:eastAsia="NSimSun" w:cs="Mangal"/>
          <w:color w:val="000000"/>
          <w:sz w:val="28"/>
          <w:szCs w:val="28"/>
          <w:lang w:bidi="hi-in"/>
        </w:rPr>
        <w:tab/>
        <w:t>13. Не подлежат обработке и ответу сообщения из открытых источников, в которых содержаться сведения о намерении причинить вред другому лицу, нецензурные либо оскорбительные выражения, угрозы жизни, здоровью и имуществу должностного лица, а также членам его семьи.</w:t>
      </w:r>
    </w:p>
    <w:p>
      <w:pPr>
        <w:spacing/>
        <w:jc w:val="both"/>
        <w:rPr>
          <w:rFonts w:eastAsia="NSimSun" w:cs="Mangal"/>
          <w:color w:val="000000"/>
          <w:sz w:val="28"/>
          <w:szCs w:val="28"/>
          <w:lang w:bidi="hi-in"/>
        </w:rPr>
      </w:pPr>
      <w:r>
        <w:rPr>
          <w:rFonts w:eastAsia="NSimSun" w:cs="Mangal"/>
          <w:color w:val="000000"/>
          <w:sz w:val="28"/>
          <w:szCs w:val="28"/>
          <w:lang w:bidi="hi-in"/>
        </w:rPr>
        <w:tab/>
        <w:t>14. Ответственность за достоверность и полноту информации, содержащейся в ответе, а также за соблюдение сроков ее предоставления возлагается на исполнителя.</w:t>
      </w:r>
    </w:p>
    <w:p>
      <w:pPr>
        <w:spacing/>
        <w:jc w:val="both"/>
        <w:rPr>
          <w:rFonts w:eastAsia="NSimSun" w:cs="Mangal"/>
          <w:color w:val="000000"/>
          <w:sz w:val="28"/>
          <w:szCs w:val="28"/>
          <w:lang w:bidi="hi-in"/>
        </w:rPr>
      </w:pPr>
      <w:r>
        <w:rPr>
          <w:rFonts w:eastAsia="NSimSun" w:cs="Mangal"/>
          <w:color w:val="000000"/>
          <w:sz w:val="28"/>
          <w:szCs w:val="28"/>
          <w:lang w:bidi="hi-in"/>
        </w:rPr>
        <w:tab/>
        <w:t>15. В случае выявления недостатков в работе с сообщениями из открытых источников информация об этом направляется Главе Администрации Лахденпохского муниципального района для принятия мер по привлечению виновных лиц к ответственности.</w:t>
      </w:r>
    </w:p>
    <w:p>
      <w:pPr>
        <w:spacing/>
        <w:jc w:val="both"/>
        <w:rPr>
          <w:rFonts w:eastAsia="NSimSun" w:cs="Mangal"/>
          <w:color w:val="000000"/>
          <w:sz w:val="28"/>
          <w:szCs w:val="28"/>
          <w:lang w:bidi="hi-in"/>
        </w:rPr>
      </w:pPr>
      <w:r>
        <w:rPr>
          <w:rFonts w:eastAsia="NSimSun" w:cs="Mangal"/>
          <w:color w:val="000000"/>
          <w:sz w:val="28"/>
          <w:szCs w:val="28"/>
          <w:lang w:bidi="hi-in"/>
        </w:rPr>
        <w:tab/>
      </w:r>
    </w:p>
    <w:p>
      <w:pPr>
        <w:spacing/>
        <w:jc w:val="both"/>
        <w:rPr>
          <w:rFonts w:eastAsia="NSimSun" w:cs="Mangal"/>
          <w:color w:val="000000"/>
          <w:sz w:val="28"/>
          <w:szCs w:val="28"/>
          <w:lang w:bidi="hi-in"/>
        </w:rPr>
      </w:pPr>
      <w:r>
        <w:rPr>
          <w:rFonts w:eastAsia="NSimSun" w:cs="Mangal"/>
          <w:color w:val="000000"/>
          <w:sz w:val="28"/>
          <w:szCs w:val="28"/>
          <w:lang w:bidi="hi-in"/>
        </w:rPr>
        <w:tab/>
      </w:r>
    </w:p>
    <w:p>
      <w:pPr>
        <w:spacing/>
        <w:jc w:val="both"/>
        <w:rPr>
          <w:rFonts w:eastAsia="NSimSun" w:cs="Mangal"/>
          <w:color w:val="000000"/>
          <w:sz w:val="28"/>
          <w:szCs w:val="28"/>
          <w:lang w:bidi="hi-in"/>
        </w:rPr>
      </w:pPr>
      <w:r>
        <w:rPr>
          <w:rFonts w:eastAsia="NSimSun" w:cs="Mangal"/>
          <w:color w:val="000000"/>
          <w:sz w:val="28"/>
          <w:szCs w:val="28"/>
          <w:lang w:bidi="hi-i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587" w:top="737" w:right="737" w:bottom="737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Tahoma">
    <w:panose1 w:val="020B0604030504040204"/>
    <w:charset w:val="cc"/>
    <w:family w:val="roman"/>
    <w:pitch w:val="default"/>
  </w:font>
  <w:font w:name="Lucida Sans Unicode">
    <w:panose1 w:val="020B0602030504020204"/>
    <w:charset w:val="cc"/>
    <w:family w:val="swiss"/>
    <w:pitch w:val="default"/>
  </w:font>
  <w:font w:name="Mangal">
    <w:panose1 w:val="00000400000000000000"/>
    <w:charset w:val="01"/>
    <w:family w:val="auto"/>
    <w:pitch w:val="default"/>
  </w:font>
  <w:font w:name="NSimSun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1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">
    <w:multiLevelType w:val="singleLevel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">
    <w:multiLevelType w:val="singleLevel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1"/>
    <w:tmLastPosFrameIdx w:val="0"/>
    <w:tmLastPosCaret>
      <w:tmLastPosPgfIdx w:val="56"/>
      <w:tmLastPosIdx w:val="148"/>
    </w:tmLastPosCaret>
    <w:tmLastPosAnchor>
      <w:tmLastPosPgfIdx w:val="56"/>
      <w:tmLastPosIdx w:val="134"/>
    </w:tmLastPosAnchor>
    <w:tmLastPosTblRect w:left="0" w:top="0" w:right="0" w:bottom="0"/>
    <w:tmAppRevision w:date="1585290573" w:val="704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color w:val="00000a"/>
        <w:kern w:val="1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 w:customStyle="1">
    <w:name w:val="Заголовок"/>
    <w:qFormat/>
    <w:pPr>
      <w:spacing w:before="240" w:after="120"/>
      <w:keepNext/>
    </w:pPr>
    <w:rPr>
      <w:rFonts w:ascii="Liberation Sans" w:hAnsi="Liberation Sans" w:eastAsia="Lucida Sans Unicode" w:cs="Mangal"/>
      <w:sz w:val="28"/>
      <w:szCs w:val="28"/>
    </w:rPr>
  </w:style>
  <w:style w:type="paragraph" w:styleId="">
    <w:name w:val="Body Text"/>
    <w:qFormat/>
    <w:pPr>
      <w:spacing w:after="120"/>
    </w:pPr>
    <w:rPr>
      <w:sz w:val="28"/>
      <w:szCs w:val="28"/>
    </w:rPr>
  </w:style>
  <w:style w:type="paragraph" w:styleId="">
    <w:name w:val="List"/>
    <w:qFormat/>
    <w:rPr>
      <w:rFonts w:cs="Mangal"/>
    </w:rPr>
  </w:style>
  <w:style w:type="paragraph" w:styleId="">
    <w:name w:val="caption"/>
    <w:qFormat/>
    <w:pPr>
      <w:spacing w:before="120" w:after="120"/>
    </w:pPr>
    <w:rPr>
      <w:rFonts w:cs="Mangal"/>
      <w:i/>
      <w:iCs/>
    </w:rPr>
  </w:style>
  <w:style w:type="paragraph" w:styleId="">
    <w:name w:val="Index Heading"/>
    <w:qFormat/>
    <w:rPr>
      <w:rFonts w:cs="Mangal"/>
    </w:rPr>
  </w:style>
  <w:style w:type="paragraph" w:styleId="">
    <w:name w:val="Balloon Text"/>
    <w:qFormat/>
    <w:rPr>
      <w:rFonts w:ascii="Tahoma" w:hAnsi="Tahoma" w:cs="Tahoma"/>
      <w:sz w:val="16"/>
      <w:szCs w:val="16"/>
    </w:rPr>
  </w:style>
  <w:style w:type="paragraph" w:styleId="">
    <w:name w:val="List Paragraph"/>
    <w:qFormat/>
    <w:pPr>
      <w:ind w:left="708"/>
    </w:pPr>
  </w:style>
  <w:style w:type="paragraph" w:styleId="formattext" w:customStyle="1">
    <w:name w:val="formattext"/>
    <w:qFormat/>
    <w:pPr>
      <w:spacing w:beforeAutospacing="1" w:afterAutospacing="1"/>
    </w:pPr>
  </w:style>
  <w:style w:type="character" w:styleId="" w:default="1">
    <w:name w:val="Default Paragraph Font"/>
    <w:rPr>
      <w:color w:val="000000"/>
      <w:kern w:val="0"/>
      <w:sz w:val="20"/>
      <w:szCs w:val="20"/>
    </w:rPr>
  </w:style>
  <w:style w:type="character" w:styleId="-" w:customStyle="1">
    <w:name w:val="Интернет-ссылка"/>
    <w:rPr>
      <w:kern w:val="0"/>
      <w:sz w:val="20"/>
      <w:szCs w:val="20"/>
      <w:u w:color="auto" w:val="single"/>
    </w:rPr>
  </w:style>
  <w:style w:type="character" w:styleId="" w:customStyle="1">
    <w:name w:val="Символы концевой сноски"/>
    <w:rPr>
      <w:color w:val="000000"/>
      <w:kern w:val="0"/>
      <w:sz w:val="20"/>
      <w:szCs w:val="20"/>
    </w:rPr>
  </w:style>
  <w:style w:type="character" w:styleId="WW8Num1z0" w:customStyle="1">
    <w:name w:val="WW8Num1z0"/>
    <w:rPr>
      <w:color w:val="000000"/>
      <w:kern w:val="0"/>
      <w:sz w:val="20"/>
      <w:szCs w:val="20"/>
    </w:rPr>
  </w:style>
  <w:style w:type="character" w:styleId="WW8Num1z1" w:customStyle="1">
    <w:name w:val="WW8Num1z1"/>
    <w:rPr>
      <w:color w:val="000000"/>
      <w:kern w:val="0"/>
      <w:sz w:val="20"/>
      <w:szCs w:val="20"/>
    </w:rPr>
  </w:style>
  <w:style w:type="character" w:styleId="WW8Num1z2" w:customStyle="1">
    <w:name w:val="WW8Num1z2"/>
    <w:rPr>
      <w:color w:val="000000"/>
      <w:kern w:val="0"/>
      <w:sz w:val="20"/>
      <w:szCs w:val="20"/>
    </w:rPr>
  </w:style>
  <w:style w:type="character" w:styleId="WW8Num1z3" w:customStyle="1">
    <w:name w:val="WW8Num1z3"/>
    <w:rPr>
      <w:color w:val="000000"/>
      <w:kern w:val="0"/>
      <w:sz w:val="20"/>
      <w:szCs w:val="20"/>
    </w:rPr>
  </w:style>
  <w:style w:type="character" w:styleId="WW8Num1z4" w:customStyle="1">
    <w:name w:val="WW8Num1z4"/>
    <w:rPr>
      <w:color w:val="000000"/>
      <w:kern w:val="0"/>
      <w:sz w:val="20"/>
      <w:szCs w:val="20"/>
    </w:rPr>
  </w:style>
  <w:style w:type="character" w:styleId="WW8Num1z5" w:customStyle="1">
    <w:name w:val="WW8Num1z5"/>
    <w:rPr>
      <w:color w:val="000000"/>
      <w:kern w:val="0"/>
      <w:sz w:val="20"/>
      <w:szCs w:val="20"/>
    </w:rPr>
  </w:style>
  <w:style w:type="character" w:styleId="WW8Num1z6" w:customStyle="1">
    <w:name w:val="WW8Num1z6"/>
    <w:rPr>
      <w:color w:val="000000"/>
      <w:kern w:val="0"/>
      <w:sz w:val="20"/>
      <w:szCs w:val="20"/>
    </w:rPr>
  </w:style>
  <w:style w:type="character" w:styleId="WW8Num1z7" w:customStyle="1">
    <w:name w:val="WW8Num1z7"/>
    <w:rPr>
      <w:color w:val="000000"/>
      <w:kern w:val="0"/>
      <w:sz w:val="20"/>
      <w:szCs w:val="20"/>
    </w:rPr>
  </w:style>
  <w:style w:type="character" w:styleId="WW8Num1z8" w:customStyle="1">
    <w:name w:val="WW8Num1z8"/>
    <w:rPr>
      <w:color w:val="000000"/>
      <w:kern w:val="0"/>
      <w:sz w:val="20"/>
      <w:szCs w:val="20"/>
    </w:rPr>
  </w:style>
  <w:style w:type="character" w:styleId="" w:customStyle="1">
    <w:name w:val="Посещённая гиперссылка"/>
    <w:rPr>
      <w:color w:val="800000"/>
      <w:kern w:val="0"/>
      <w:sz w:val="20"/>
      <w:szCs w:val="20"/>
      <w:u w:color="auto" w:val="single"/>
      <w:noProof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color w:val="00000a"/>
        <w:kern w:val="1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 w:customStyle="1">
    <w:name w:val="Заголовок"/>
    <w:qFormat/>
    <w:pPr>
      <w:spacing w:before="240" w:after="120"/>
      <w:keepNext/>
    </w:pPr>
    <w:rPr>
      <w:rFonts w:ascii="Liberation Sans" w:hAnsi="Liberation Sans" w:eastAsia="Lucida Sans Unicode" w:cs="Mangal"/>
      <w:sz w:val="28"/>
      <w:szCs w:val="28"/>
    </w:rPr>
  </w:style>
  <w:style w:type="paragraph" w:styleId="">
    <w:name w:val="Body Text"/>
    <w:qFormat/>
    <w:pPr>
      <w:spacing w:after="120"/>
    </w:pPr>
    <w:rPr>
      <w:sz w:val="28"/>
      <w:szCs w:val="28"/>
    </w:rPr>
  </w:style>
  <w:style w:type="paragraph" w:styleId="">
    <w:name w:val="List"/>
    <w:qFormat/>
    <w:rPr>
      <w:rFonts w:cs="Mangal"/>
    </w:rPr>
  </w:style>
  <w:style w:type="paragraph" w:styleId="">
    <w:name w:val="caption"/>
    <w:qFormat/>
    <w:pPr>
      <w:spacing w:before="120" w:after="120"/>
    </w:pPr>
    <w:rPr>
      <w:rFonts w:cs="Mangal"/>
      <w:i/>
      <w:iCs/>
    </w:rPr>
  </w:style>
  <w:style w:type="paragraph" w:styleId="">
    <w:name w:val="Index Heading"/>
    <w:qFormat/>
    <w:rPr>
      <w:rFonts w:cs="Mangal"/>
    </w:rPr>
  </w:style>
  <w:style w:type="paragraph" w:styleId="">
    <w:name w:val="Balloon Text"/>
    <w:qFormat/>
    <w:rPr>
      <w:rFonts w:ascii="Tahoma" w:hAnsi="Tahoma" w:cs="Tahoma"/>
      <w:sz w:val="16"/>
      <w:szCs w:val="16"/>
    </w:rPr>
  </w:style>
  <w:style w:type="paragraph" w:styleId="">
    <w:name w:val="List Paragraph"/>
    <w:qFormat/>
    <w:pPr>
      <w:ind w:left="708"/>
    </w:pPr>
  </w:style>
  <w:style w:type="paragraph" w:styleId="formattext" w:customStyle="1">
    <w:name w:val="formattext"/>
    <w:qFormat/>
    <w:pPr>
      <w:spacing w:beforeAutospacing="1" w:afterAutospacing="1"/>
    </w:pPr>
  </w:style>
  <w:style w:type="character" w:styleId="" w:default="1">
    <w:name w:val="Default Paragraph Font"/>
    <w:rPr>
      <w:color w:val="000000"/>
      <w:kern w:val="0"/>
      <w:sz w:val="20"/>
      <w:szCs w:val="20"/>
    </w:rPr>
  </w:style>
  <w:style w:type="character" w:styleId="-" w:customStyle="1">
    <w:name w:val="Интернет-ссылка"/>
    <w:rPr>
      <w:kern w:val="0"/>
      <w:sz w:val="20"/>
      <w:szCs w:val="20"/>
      <w:u w:color="auto" w:val="single"/>
    </w:rPr>
  </w:style>
  <w:style w:type="character" w:styleId="" w:customStyle="1">
    <w:name w:val="Символы концевой сноски"/>
    <w:rPr>
      <w:color w:val="000000"/>
      <w:kern w:val="0"/>
      <w:sz w:val="20"/>
      <w:szCs w:val="20"/>
    </w:rPr>
  </w:style>
  <w:style w:type="character" w:styleId="WW8Num1z0" w:customStyle="1">
    <w:name w:val="WW8Num1z0"/>
    <w:rPr>
      <w:color w:val="000000"/>
      <w:kern w:val="0"/>
      <w:sz w:val="20"/>
      <w:szCs w:val="20"/>
    </w:rPr>
  </w:style>
  <w:style w:type="character" w:styleId="WW8Num1z1" w:customStyle="1">
    <w:name w:val="WW8Num1z1"/>
    <w:rPr>
      <w:color w:val="000000"/>
      <w:kern w:val="0"/>
      <w:sz w:val="20"/>
      <w:szCs w:val="20"/>
    </w:rPr>
  </w:style>
  <w:style w:type="character" w:styleId="WW8Num1z2" w:customStyle="1">
    <w:name w:val="WW8Num1z2"/>
    <w:rPr>
      <w:color w:val="000000"/>
      <w:kern w:val="0"/>
      <w:sz w:val="20"/>
      <w:szCs w:val="20"/>
    </w:rPr>
  </w:style>
  <w:style w:type="character" w:styleId="WW8Num1z3" w:customStyle="1">
    <w:name w:val="WW8Num1z3"/>
    <w:rPr>
      <w:color w:val="000000"/>
      <w:kern w:val="0"/>
      <w:sz w:val="20"/>
      <w:szCs w:val="20"/>
    </w:rPr>
  </w:style>
  <w:style w:type="character" w:styleId="WW8Num1z4" w:customStyle="1">
    <w:name w:val="WW8Num1z4"/>
    <w:rPr>
      <w:color w:val="000000"/>
      <w:kern w:val="0"/>
      <w:sz w:val="20"/>
      <w:szCs w:val="20"/>
    </w:rPr>
  </w:style>
  <w:style w:type="character" w:styleId="WW8Num1z5" w:customStyle="1">
    <w:name w:val="WW8Num1z5"/>
    <w:rPr>
      <w:color w:val="000000"/>
      <w:kern w:val="0"/>
      <w:sz w:val="20"/>
      <w:szCs w:val="20"/>
    </w:rPr>
  </w:style>
  <w:style w:type="character" w:styleId="WW8Num1z6" w:customStyle="1">
    <w:name w:val="WW8Num1z6"/>
    <w:rPr>
      <w:color w:val="000000"/>
      <w:kern w:val="0"/>
      <w:sz w:val="20"/>
      <w:szCs w:val="20"/>
    </w:rPr>
  </w:style>
  <w:style w:type="character" w:styleId="WW8Num1z7" w:customStyle="1">
    <w:name w:val="WW8Num1z7"/>
    <w:rPr>
      <w:color w:val="000000"/>
      <w:kern w:val="0"/>
      <w:sz w:val="20"/>
      <w:szCs w:val="20"/>
    </w:rPr>
  </w:style>
  <w:style w:type="character" w:styleId="WW8Num1z8" w:customStyle="1">
    <w:name w:val="WW8Num1z8"/>
    <w:rPr>
      <w:color w:val="000000"/>
      <w:kern w:val="0"/>
      <w:sz w:val="20"/>
      <w:szCs w:val="20"/>
    </w:rPr>
  </w:style>
  <w:style w:type="character" w:styleId="" w:customStyle="1">
    <w:name w:val="Посещённая гиперссылка"/>
    <w:rPr>
      <w:color w:val="800000"/>
      <w:kern w:val="0"/>
      <w:sz w:val="20"/>
      <w:szCs w:val="20"/>
      <w:u w:color="auto" w:val="single"/>
      <w:noProof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rev.704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dc:description/>
  <cp:lastModifiedBy/>
  <cp:revision>64</cp:revision>
  <cp:lastPrinted>2020-03-17T17:40:15Z</cp:lastPrinted>
  <dcterms:created xsi:type="dcterms:W3CDTF">2019-11-06T12:59:17Z</dcterms:created>
  <dcterms:modified xsi:type="dcterms:W3CDTF">2020-03-27T10:29:33Z</dcterms:modified>
</cp:coreProperties>
</file>