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B0" w:rsidRPr="00BD660D" w:rsidRDefault="00D37FB0" w:rsidP="00D37FB0">
      <w:pPr>
        <w:jc w:val="center"/>
        <w:rPr>
          <w:color w:val="00000A"/>
          <w:kern w:val="1"/>
          <w:lang w:eastAsia="zh-CN"/>
        </w:rPr>
      </w:pPr>
      <w:r>
        <w:rPr>
          <w:noProof/>
          <w:color w:val="00000A"/>
          <w:kern w:val="1"/>
        </w:rPr>
        <w:drawing>
          <wp:inline distT="0" distB="0" distL="0" distR="0">
            <wp:extent cx="323850" cy="533400"/>
            <wp:effectExtent l="19050" t="0" r="0" b="0"/>
            <wp:docPr id="10" name="Рисунок 1" descr="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B0" w:rsidRPr="00BD660D" w:rsidRDefault="00D37FB0" w:rsidP="00D37FB0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BD660D">
        <w:rPr>
          <w:b/>
          <w:bCs/>
          <w:color w:val="00000A"/>
          <w:kern w:val="1"/>
          <w:sz w:val="28"/>
          <w:szCs w:val="28"/>
          <w:lang w:eastAsia="zh-CN"/>
        </w:rPr>
        <w:t>РОССИЙСКАЯ ФЕДЕРАЦИЯ</w:t>
      </w:r>
    </w:p>
    <w:p w:rsidR="00D37FB0" w:rsidRPr="00BD660D" w:rsidRDefault="00D37FB0" w:rsidP="00D37FB0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BD660D">
        <w:rPr>
          <w:b/>
          <w:bCs/>
          <w:color w:val="00000A"/>
          <w:kern w:val="1"/>
          <w:sz w:val="28"/>
          <w:szCs w:val="28"/>
          <w:lang w:eastAsia="zh-CN"/>
        </w:rPr>
        <w:t>РЕСПУБЛИКА КАРЕЛИЯ</w:t>
      </w:r>
    </w:p>
    <w:p w:rsidR="00D37FB0" w:rsidRPr="00BD660D" w:rsidRDefault="00D37FB0" w:rsidP="00D37FB0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</w:p>
    <w:p w:rsidR="00D37FB0" w:rsidRPr="00BD660D" w:rsidRDefault="00D37FB0" w:rsidP="00D37FB0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BD660D">
        <w:rPr>
          <w:b/>
          <w:bCs/>
          <w:color w:val="00000A"/>
          <w:kern w:val="1"/>
          <w:sz w:val="28"/>
          <w:szCs w:val="28"/>
          <w:lang w:eastAsia="zh-CN"/>
        </w:rPr>
        <w:t xml:space="preserve">АДМИНИСТРАЦИЯ </w:t>
      </w:r>
    </w:p>
    <w:p w:rsidR="00D37FB0" w:rsidRPr="00BD660D" w:rsidRDefault="00D37FB0" w:rsidP="00D37FB0">
      <w:pPr>
        <w:jc w:val="center"/>
        <w:rPr>
          <w:color w:val="00000A"/>
          <w:kern w:val="1"/>
          <w:sz w:val="28"/>
          <w:szCs w:val="28"/>
          <w:lang w:eastAsia="zh-CN"/>
        </w:rPr>
      </w:pPr>
      <w:r w:rsidRPr="00BD660D">
        <w:rPr>
          <w:b/>
          <w:bCs/>
          <w:color w:val="00000A"/>
          <w:kern w:val="1"/>
          <w:sz w:val="28"/>
          <w:szCs w:val="28"/>
          <w:lang w:eastAsia="zh-CN"/>
        </w:rPr>
        <w:t>ЛАХДЕНПОХСКОГО МУНИЦИПАЛЬНОГО РАЙОНА</w:t>
      </w:r>
    </w:p>
    <w:p w:rsidR="00D37FB0" w:rsidRPr="00BD660D" w:rsidRDefault="00D37FB0" w:rsidP="00D37FB0">
      <w:pPr>
        <w:rPr>
          <w:color w:val="00000A"/>
          <w:kern w:val="1"/>
          <w:sz w:val="28"/>
          <w:szCs w:val="28"/>
          <w:lang w:eastAsia="zh-CN"/>
        </w:rPr>
      </w:pPr>
    </w:p>
    <w:p w:rsidR="00D37FB0" w:rsidRPr="00BD660D" w:rsidRDefault="00D37FB0" w:rsidP="00D37FB0">
      <w:pPr>
        <w:jc w:val="center"/>
        <w:rPr>
          <w:b/>
          <w:color w:val="00000A"/>
          <w:kern w:val="1"/>
          <w:sz w:val="28"/>
          <w:szCs w:val="28"/>
          <w:lang w:eastAsia="zh-CN"/>
        </w:rPr>
      </w:pPr>
      <w:r w:rsidRPr="00BD660D">
        <w:rPr>
          <w:b/>
          <w:color w:val="00000A"/>
          <w:kern w:val="1"/>
          <w:sz w:val="28"/>
          <w:szCs w:val="28"/>
          <w:lang w:eastAsia="zh-CN"/>
        </w:rPr>
        <w:t>ПОСТАНОВЛЕНИЕ</w:t>
      </w:r>
    </w:p>
    <w:p w:rsidR="00D37FB0" w:rsidRDefault="00D37FB0" w:rsidP="00D37FB0"/>
    <w:p w:rsidR="00D37FB0" w:rsidRPr="00BD660D" w:rsidRDefault="00D37FB0" w:rsidP="00D37FB0"/>
    <w:p w:rsidR="00D37FB0" w:rsidRPr="00BD660D" w:rsidRDefault="006B4B0D" w:rsidP="00D37FB0">
      <w:pPr>
        <w:rPr>
          <w:sz w:val="28"/>
        </w:rPr>
      </w:pPr>
      <w:r>
        <w:rPr>
          <w:sz w:val="28"/>
          <w:szCs w:val="28"/>
        </w:rPr>
        <w:t xml:space="preserve">25 </w:t>
      </w:r>
      <w:bookmarkStart w:id="0" w:name="_GoBack"/>
      <w:bookmarkEnd w:id="0"/>
      <w:r w:rsidR="009823DF" w:rsidRPr="009823DF">
        <w:rPr>
          <w:sz w:val="28"/>
          <w:szCs w:val="28"/>
        </w:rPr>
        <w:t>янва</w:t>
      </w:r>
      <w:r w:rsidR="00D37FB0" w:rsidRPr="00C5617D">
        <w:rPr>
          <w:sz w:val="28"/>
          <w:szCs w:val="28"/>
        </w:rPr>
        <w:t>ря</w:t>
      </w:r>
      <w:r w:rsidR="00D37FB0" w:rsidRPr="00BD660D">
        <w:rPr>
          <w:sz w:val="28"/>
        </w:rPr>
        <w:t xml:space="preserve">  202</w:t>
      </w:r>
      <w:r w:rsidR="009823DF">
        <w:rPr>
          <w:sz w:val="28"/>
        </w:rPr>
        <w:t>1</w:t>
      </w:r>
      <w:r w:rsidR="00D37FB0" w:rsidRPr="00BD660D">
        <w:rPr>
          <w:sz w:val="28"/>
        </w:rPr>
        <w:t xml:space="preserve"> года                                                                             № </w:t>
      </w:r>
      <w:r>
        <w:rPr>
          <w:sz w:val="28"/>
        </w:rPr>
        <w:t>34</w:t>
      </w:r>
    </w:p>
    <w:p w:rsidR="00D37FB0" w:rsidRDefault="00D37FB0" w:rsidP="00D37FB0">
      <w:pPr>
        <w:ind w:right="6235"/>
        <w:jc w:val="both"/>
      </w:pPr>
    </w:p>
    <w:p w:rsidR="00D37FB0" w:rsidRDefault="00D37FB0" w:rsidP="00D37FB0">
      <w:pPr>
        <w:jc w:val="both"/>
      </w:pPr>
    </w:p>
    <w:p w:rsidR="00D37FB0" w:rsidRPr="00D37FB0" w:rsidRDefault="00D37FB0" w:rsidP="00D37FB0">
      <w:pPr>
        <w:tabs>
          <w:tab w:val="left" w:pos="0"/>
        </w:tabs>
        <w:ind w:right="4959"/>
        <w:jc w:val="both"/>
        <w:rPr>
          <w:sz w:val="28"/>
          <w:szCs w:val="28"/>
        </w:rPr>
      </w:pPr>
      <w:r w:rsidRPr="00D37FB0">
        <w:rPr>
          <w:sz w:val="28"/>
          <w:szCs w:val="28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Лахденпохского муниципального района  </w:t>
      </w:r>
    </w:p>
    <w:p w:rsidR="005640E7" w:rsidRDefault="005640E7" w:rsidP="005640E7">
      <w:pPr>
        <w:jc w:val="center"/>
      </w:pPr>
    </w:p>
    <w:p w:rsidR="005640E7" w:rsidRDefault="005640E7" w:rsidP="005640E7">
      <w:pPr>
        <w:ind w:firstLine="709"/>
        <w:jc w:val="center"/>
      </w:pPr>
    </w:p>
    <w:p w:rsidR="0010315C" w:rsidRPr="00D37FB0" w:rsidRDefault="00C37C16" w:rsidP="005640E7">
      <w:pPr>
        <w:pStyle w:val="21"/>
        <w:ind w:firstLine="709"/>
        <w:rPr>
          <w:sz w:val="28"/>
          <w:szCs w:val="28"/>
        </w:rPr>
      </w:pPr>
      <w:proofErr w:type="gramStart"/>
      <w:r w:rsidRPr="00D37FB0">
        <w:rPr>
          <w:sz w:val="28"/>
          <w:szCs w:val="28"/>
        </w:rPr>
        <w:t>В целях исполнения мероприятий Национального плана развития конкуренции в Российской Федерации на 2018-2020 годы, утвержденного Указом Президента Российской Федерации от 21.12.2017</w:t>
      </w:r>
      <w:r w:rsidR="009823DF">
        <w:rPr>
          <w:sz w:val="28"/>
          <w:szCs w:val="28"/>
        </w:rPr>
        <w:t xml:space="preserve"> </w:t>
      </w:r>
      <w:r w:rsidR="00E42A22">
        <w:rPr>
          <w:sz w:val="28"/>
          <w:szCs w:val="28"/>
        </w:rPr>
        <w:t>г</w:t>
      </w:r>
      <w:r w:rsidR="009823DF">
        <w:rPr>
          <w:sz w:val="28"/>
          <w:szCs w:val="28"/>
        </w:rPr>
        <w:t>ода</w:t>
      </w:r>
      <w:r w:rsidRPr="00D37FB0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конкуренции»,</w:t>
      </w:r>
      <w:r w:rsidR="00CB298B">
        <w:rPr>
          <w:sz w:val="28"/>
          <w:szCs w:val="28"/>
        </w:rPr>
        <w:t xml:space="preserve"> в соответствии со ст.9.1 Федерального закона от 26.07.2006 года №135-ФЗ «О защите конкуренции»,</w:t>
      </w:r>
      <w:r w:rsidR="000F19D2" w:rsidRPr="00D37FB0">
        <w:rPr>
          <w:sz w:val="28"/>
          <w:szCs w:val="28"/>
        </w:rPr>
        <w:t xml:space="preserve"> распоряжения Главы Республики Карелия от 20.12.2018</w:t>
      </w:r>
      <w:r w:rsidR="009823DF">
        <w:rPr>
          <w:sz w:val="28"/>
          <w:szCs w:val="28"/>
        </w:rPr>
        <w:t xml:space="preserve"> </w:t>
      </w:r>
      <w:r w:rsidR="00E42A22">
        <w:rPr>
          <w:sz w:val="28"/>
          <w:szCs w:val="28"/>
        </w:rPr>
        <w:t>г</w:t>
      </w:r>
      <w:r w:rsidR="009823DF">
        <w:rPr>
          <w:sz w:val="28"/>
          <w:szCs w:val="28"/>
        </w:rPr>
        <w:t xml:space="preserve">ода </w:t>
      </w:r>
      <w:r w:rsidR="00E42A22">
        <w:rPr>
          <w:sz w:val="28"/>
          <w:szCs w:val="28"/>
        </w:rPr>
        <w:t>№</w:t>
      </w:r>
      <w:r w:rsidR="000F19D2" w:rsidRPr="00D37FB0">
        <w:rPr>
          <w:sz w:val="28"/>
          <w:szCs w:val="28"/>
        </w:rPr>
        <w:t>724-р</w:t>
      </w:r>
      <w:r w:rsidR="009823DF">
        <w:rPr>
          <w:sz w:val="28"/>
          <w:szCs w:val="28"/>
        </w:rPr>
        <w:t xml:space="preserve"> </w:t>
      </w:r>
      <w:r w:rsidR="00D37FB0">
        <w:rPr>
          <w:sz w:val="28"/>
          <w:szCs w:val="28"/>
        </w:rPr>
        <w:t>А</w:t>
      </w:r>
      <w:r w:rsidR="00DE618A" w:rsidRPr="00D37FB0">
        <w:rPr>
          <w:sz w:val="28"/>
          <w:szCs w:val="28"/>
        </w:rPr>
        <w:t xml:space="preserve">дминистрация </w:t>
      </w:r>
      <w:r w:rsidR="00D37FB0">
        <w:rPr>
          <w:sz w:val="28"/>
          <w:szCs w:val="28"/>
        </w:rPr>
        <w:t>Лахденпохс</w:t>
      </w:r>
      <w:r w:rsidR="00DE618A" w:rsidRPr="00D37FB0">
        <w:rPr>
          <w:sz w:val="28"/>
          <w:szCs w:val="28"/>
        </w:rPr>
        <w:t>кого муниципального района</w:t>
      </w:r>
      <w:r w:rsidR="0009650C">
        <w:rPr>
          <w:sz w:val="28"/>
          <w:szCs w:val="28"/>
        </w:rPr>
        <w:t xml:space="preserve"> </w:t>
      </w:r>
      <w:r w:rsidR="00D37FB0">
        <w:rPr>
          <w:sz w:val="28"/>
          <w:szCs w:val="28"/>
        </w:rPr>
        <w:t>ПОСТАНОВЛЯЕТ</w:t>
      </w:r>
      <w:r w:rsidR="00CB298B">
        <w:rPr>
          <w:sz w:val="28"/>
          <w:szCs w:val="28"/>
        </w:rPr>
        <w:t>:</w:t>
      </w:r>
      <w:proofErr w:type="gramEnd"/>
    </w:p>
    <w:p w:rsidR="0010315C" w:rsidRPr="00D37FB0" w:rsidRDefault="0010315C" w:rsidP="005640E7">
      <w:pPr>
        <w:ind w:firstLine="709"/>
        <w:jc w:val="both"/>
        <w:rPr>
          <w:sz w:val="28"/>
          <w:szCs w:val="28"/>
        </w:rPr>
      </w:pPr>
    </w:p>
    <w:p w:rsidR="0010315C" w:rsidRPr="00D37FB0" w:rsidRDefault="0010315C" w:rsidP="00D37FB0">
      <w:pPr>
        <w:ind w:firstLine="567"/>
        <w:jc w:val="both"/>
        <w:rPr>
          <w:sz w:val="28"/>
          <w:szCs w:val="28"/>
        </w:rPr>
      </w:pPr>
      <w:r w:rsidRPr="00D37FB0">
        <w:rPr>
          <w:sz w:val="28"/>
          <w:szCs w:val="28"/>
        </w:rPr>
        <w:t xml:space="preserve">1. </w:t>
      </w:r>
      <w:r w:rsidR="000F19D2" w:rsidRPr="00D37FB0">
        <w:rPr>
          <w:sz w:val="28"/>
          <w:szCs w:val="28"/>
        </w:rPr>
        <w:t xml:space="preserve">Утвердить </w:t>
      </w:r>
      <w:r w:rsidR="00382F8E" w:rsidRPr="00D37FB0">
        <w:rPr>
          <w:sz w:val="28"/>
          <w:szCs w:val="28"/>
        </w:rPr>
        <w:t xml:space="preserve">прилагаемое </w:t>
      </w:r>
      <w:r w:rsidR="000F19D2" w:rsidRPr="00D37FB0">
        <w:rPr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D37FB0">
        <w:rPr>
          <w:sz w:val="28"/>
          <w:szCs w:val="28"/>
        </w:rPr>
        <w:t>А</w:t>
      </w:r>
      <w:r w:rsidR="000F19D2" w:rsidRPr="00D37FB0">
        <w:rPr>
          <w:sz w:val="28"/>
          <w:szCs w:val="28"/>
        </w:rPr>
        <w:t xml:space="preserve">дминистрации </w:t>
      </w:r>
      <w:r w:rsidR="00D37FB0">
        <w:rPr>
          <w:sz w:val="28"/>
          <w:szCs w:val="28"/>
        </w:rPr>
        <w:t>Лахденпох</w:t>
      </w:r>
      <w:r w:rsidR="000F19D2" w:rsidRPr="00D37FB0">
        <w:rPr>
          <w:sz w:val="28"/>
          <w:szCs w:val="28"/>
        </w:rPr>
        <w:t xml:space="preserve">ского муниципального района. </w:t>
      </w:r>
    </w:p>
    <w:p w:rsidR="00D37FB0" w:rsidRPr="00C5617D" w:rsidRDefault="00390066" w:rsidP="00D37FB0">
      <w:pPr>
        <w:ind w:firstLine="567"/>
        <w:jc w:val="both"/>
        <w:rPr>
          <w:sz w:val="28"/>
        </w:rPr>
      </w:pPr>
      <w:r w:rsidRPr="00D37FB0">
        <w:rPr>
          <w:sz w:val="28"/>
          <w:szCs w:val="28"/>
        </w:rPr>
        <w:t xml:space="preserve">2. </w:t>
      </w:r>
      <w:r w:rsidR="00D37FB0">
        <w:rPr>
          <w:sz w:val="28"/>
          <w:szCs w:val="28"/>
        </w:rPr>
        <w:t xml:space="preserve">Настоящее постановление </w:t>
      </w:r>
      <w:r w:rsidR="00D37FB0" w:rsidRPr="00C5617D">
        <w:rPr>
          <w:sz w:val="28"/>
        </w:rPr>
        <w:t>опубликовать в районной газете «Призыв» и разместить в сети Интернет на официальном сайте Администрации Лахденпохского муниципального района «</w:t>
      </w:r>
      <w:r w:rsidR="00D37FB0" w:rsidRPr="00C5617D">
        <w:rPr>
          <w:sz w:val="28"/>
          <w:lang w:val="en-US"/>
        </w:rPr>
        <w:t>www</w:t>
      </w:r>
      <w:r w:rsidR="00D37FB0" w:rsidRPr="00C5617D">
        <w:rPr>
          <w:sz w:val="28"/>
        </w:rPr>
        <w:t>.</w:t>
      </w:r>
      <w:r w:rsidR="00D37FB0" w:rsidRPr="00C5617D">
        <w:rPr>
          <w:sz w:val="28"/>
          <w:lang w:val="en-US"/>
        </w:rPr>
        <w:t>Lah</w:t>
      </w:r>
      <w:r w:rsidR="00D37FB0" w:rsidRPr="00C5617D">
        <w:rPr>
          <w:sz w:val="28"/>
        </w:rPr>
        <w:t>-</w:t>
      </w:r>
      <w:r w:rsidR="00D37FB0" w:rsidRPr="00C5617D">
        <w:rPr>
          <w:sz w:val="28"/>
          <w:lang w:val="en-US"/>
        </w:rPr>
        <w:t>mr</w:t>
      </w:r>
      <w:r w:rsidR="00D37FB0" w:rsidRPr="00C5617D">
        <w:rPr>
          <w:sz w:val="28"/>
        </w:rPr>
        <w:t>.</w:t>
      </w:r>
      <w:r w:rsidR="00D37FB0" w:rsidRPr="00C5617D">
        <w:rPr>
          <w:sz w:val="28"/>
          <w:lang w:val="en-US"/>
        </w:rPr>
        <w:t>ru</w:t>
      </w:r>
      <w:r w:rsidR="00D37FB0" w:rsidRPr="00C5617D">
        <w:rPr>
          <w:sz w:val="28"/>
        </w:rPr>
        <w:t xml:space="preserve">». </w:t>
      </w:r>
    </w:p>
    <w:p w:rsidR="00390066" w:rsidRPr="00D37FB0" w:rsidRDefault="004022C2" w:rsidP="00D37FB0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D37FB0" w:rsidRPr="00C5617D">
        <w:rPr>
          <w:sz w:val="28"/>
        </w:rPr>
        <w:t xml:space="preserve">. </w:t>
      </w:r>
      <w:proofErr w:type="gramStart"/>
      <w:r w:rsidR="00D37FB0" w:rsidRPr="00C5617D">
        <w:rPr>
          <w:sz w:val="28"/>
        </w:rPr>
        <w:t>Контроль за</w:t>
      </w:r>
      <w:proofErr w:type="gramEnd"/>
      <w:r w:rsidR="00D37FB0" w:rsidRPr="00C5617D">
        <w:rPr>
          <w:sz w:val="28"/>
        </w:rPr>
        <w:t xml:space="preserve"> исполнением настоящего постановления </w:t>
      </w:r>
      <w:r w:rsidR="00D37FB0">
        <w:rPr>
          <w:sz w:val="28"/>
          <w:szCs w:val="28"/>
        </w:rPr>
        <w:t>оставляю за собой.</w:t>
      </w:r>
    </w:p>
    <w:p w:rsidR="00B53D0C" w:rsidRPr="0004116E" w:rsidRDefault="00B53D0C" w:rsidP="005640E7">
      <w:pPr>
        <w:ind w:firstLine="709"/>
        <w:jc w:val="both"/>
      </w:pPr>
    </w:p>
    <w:p w:rsidR="0069245D" w:rsidRDefault="0069245D" w:rsidP="005640E7">
      <w:pPr>
        <w:jc w:val="both"/>
      </w:pPr>
    </w:p>
    <w:p w:rsidR="00D37FB0" w:rsidRPr="00DA0455" w:rsidRDefault="00D37FB0" w:rsidP="00D37FB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A0455">
        <w:rPr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D37FB0" w:rsidRPr="004D45EA" w:rsidRDefault="00D37FB0" w:rsidP="00D37FB0">
      <w:pPr>
        <w:pBdr>
          <w:bottom w:val="single" w:sz="8" w:space="2" w:color="000001"/>
        </w:pBdr>
        <w:rPr>
          <w:color w:val="00000A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>муниципального района                                                                     О.В. Болгов</w:t>
      </w:r>
    </w:p>
    <w:p w:rsidR="00D37FB0" w:rsidRDefault="00D37FB0" w:rsidP="00D37FB0">
      <w:pPr>
        <w:rPr>
          <w:color w:val="00000A"/>
          <w:sz w:val="20"/>
          <w:lang w:eastAsia="zh-CN"/>
        </w:rPr>
      </w:pPr>
      <w:r w:rsidRPr="004D45EA">
        <w:rPr>
          <w:color w:val="00000A"/>
          <w:sz w:val="20"/>
          <w:lang w:eastAsia="zh-CN"/>
        </w:rPr>
        <w:t>Разослать: дело,отдел экономики и инвестиционной политики</w:t>
      </w:r>
    </w:p>
    <w:p w:rsidR="0010315C" w:rsidRDefault="0010315C" w:rsidP="00B03019">
      <w:pPr>
        <w:spacing w:line="360" w:lineRule="auto"/>
        <w:jc w:val="both"/>
      </w:pPr>
    </w:p>
    <w:p w:rsidR="00FF0EE1" w:rsidRDefault="00FF0EE1" w:rsidP="00B03019">
      <w:pPr>
        <w:spacing w:line="360" w:lineRule="auto"/>
        <w:jc w:val="both"/>
      </w:pPr>
    </w:p>
    <w:p w:rsidR="008A41A7" w:rsidRDefault="008A41A7" w:rsidP="0010315C">
      <w:pPr>
        <w:jc w:val="both"/>
        <w:rPr>
          <w:sz w:val="22"/>
          <w:szCs w:val="22"/>
        </w:rPr>
      </w:pPr>
    </w:p>
    <w:p w:rsidR="00382F8E" w:rsidRPr="004022C2" w:rsidRDefault="004022C2" w:rsidP="004022C2">
      <w:pPr>
        <w:pStyle w:val="ConsPlusNormal"/>
        <w:widowControl/>
        <w:tabs>
          <w:tab w:val="left" w:pos="2715"/>
        </w:tabs>
        <w:ind w:left="6237" w:right="-2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382F8E" w:rsidRPr="004022C2" w:rsidRDefault="00685791" w:rsidP="004022C2">
      <w:pPr>
        <w:pStyle w:val="ConsPlusNormal"/>
        <w:widowControl/>
        <w:ind w:left="6237" w:right="-2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82F8E" w:rsidRPr="004022C2">
        <w:rPr>
          <w:rFonts w:ascii="Times New Roman" w:hAnsi="Times New Roman" w:cs="Times New Roman"/>
        </w:rPr>
        <w:t>остановлени</w:t>
      </w:r>
      <w:r w:rsidR="004022C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4022C2" w:rsidRPr="004022C2">
        <w:rPr>
          <w:rFonts w:ascii="Times New Roman" w:hAnsi="Times New Roman" w:cs="Times New Roman"/>
        </w:rPr>
        <w:t>А</w:t>
      </w:r>
      <w:r w:rsidR="00382F8E" w:rsidRPr="004022C2">
        <w:rPr>
          <w:rFonts w:ascii="Times New Roman" w:hAnsi="Times New Roman" w:cs="Times New Roman"/>
        </w:rPr>
        <w:t>дминистрации</w:t>
      </w:r>
    </w:p>
    <w:p w:rsidR="004022C2" w:rsidRPr="004022C2" w:rsidRDefault="004022C2" w:rsidP="004022C2">
      <w:pPr>
        <w:pStyle w:val="ConsPlusNormal"/>
        <w:widowControl/>
        <w:ind w:left="6237" w:right="-2" w:firstLine="0"/>
        <w:outlineLvl w:val="0"/>
        <w:rPr>
          <w:rFonts w:ascii="Times New Roman" w:hAnsi="Times New Roman" w:cs="Times New Roman"/>
        </w:rPr>
      </w:pPr>
      <w:r w:rsidRPr="004022C2">
        <w:rPr>
          <w:rFonts w:ascii="Times New Roman" w:hAnsi="Times New Roman" w:cs="Times New Roman"/>
        </w:rPr>
        <w:t xml:space="preserve">Лахденпохского муниципального </w:t>
      </w:r>
      <w:r w:rsidR="00382F8E" w:rsidRPr="004022C2">
        <w:rPr>
          <w:rFonts w:ascii="Times New Roman" w:hAnsi="Times New Roman" w:cs="Times New Roman"/>
        </w:rPr>
        <w:t>района</w:t>
      </w:r>
      <w:r w:rsidRPr="004022C2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___.</w:t>
      </w:r>
      <w:r w:rsidR="00CB298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</w:t>
      </w:r>
      <w:r w:rsidRPr="004022C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B298B">
        <w:rPr>
          <w:rFonts w:ascii="Times New Roman" w:hAnsi="Times New Roman" w:cs="Times New Roman"/>
        </w:rPr>
        <w:t>1</w:t>
      </w:r>
      <w:r w:rsidRPr="004022C2">
        <w:rPr>
          <w:rFonts w:ascii="Times New Roman" w:hAnsi="Times New Roman" w:cs="Times New Roman"/>
        </w:rPr>
        <w:t xml:space="preserve"> г.  № </w:t>
      </w:r>
      <w:r>
        <w:rPr>
          <w:rFonts w:ascii="Times New Roman" w:hAnsi="Times New Roman" w:cs="Times New Roman"/>
        </w:rPr>
        <w:t>_____</w:t>
      </w:r>
    </w:p>
    <w:p w:rsidR="00382F8E" w:rsidRPr="004022C2" w:rsidRDefault="00382F8E" w:rsidP="004022C2">
      <w:pPr>
        <w:pStyle w:val="ConsPlusNormal"/>
        <w:widowControl/>
        <w:ind w:left="6237" w:right="-2" w:firstLine="0"/>
        <w:outlineLvl w:val="0"/>
        <w:rPr>
          <w:rFonts w:ascii="Times New Roman" w:hAnsi="Times New Roman" w:cs="Times New Roman"/>
        </w:rPr>
      </w:pPr>
    </w:p>
    <w:p w:rsidR="008A41A7" w:rsidRPr="00757F21" w:rsidRDefault="008A41A7" w:rsidP="004022C2">
      <w:pPr>
        <w:ind w:left="5103" w:hanging="86"/>
        <w:contextualSpacing/>
      </w:pPr>
    </w:p>
    <w:p w:rsidR="009D7457" w:rsidRPr="002D620B" w:rsidRDefault="009D7457" w:rsidP="009D7457">
      <w:pPr>
        <w:pStyle w:val="23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D620B">
        <w:rPr>
          <w:color w:val="000000"/>
          <w:sz w:val="24"/>
          <w:szCs w:val="24"/>
        </w:rPr>
        <w:t xml:space="preserve">Положение </w:t>
      </w:r>
    </w:p>
    <w:p w:rsidR="009D7457" w:rsidRDefault="009D7457" w:rsidP="009D7457">
      <w:pPr>
        <w:pStyle w:val="23"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D620B">
        <w:rPr>
          <w:color w:val="000000"/>
          <w:sz w:val="24"/>
          <w:szCs w:val="24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4022C2">
        <w:rPr>
          <w:color w:val="000000"/>
          <w:sz w:val="24"/>
          <w:szCs w:val="24"/>
        </w:rPr>
        <w:t>А</w:t>
      </w:r>
      <w:r w:rsidRPr="002D620B">
        <w:rPr>
          <w:color w:val="000000"/>
          <w:sz w:val="24"/>
          <w:szCs w:val="24"/>
        </w:rPr>
        <w:t>дминист</w:t>
      </w:r>
      <w:r>
        <w:rPr>
          <w:color w:val="000000"/>
          <w:sz w:val="24"/>
          <w:szCs w:val="24"/>
        </w:rPr>
        <w:t xml:space="preserve">рации </w:t>
      </w:r>
      <w:r w:rsidR="004022C2">
        <w:rPr>
          <w:color w:val="000000"/>
          <w:sz w:val="24"/>
          <w:szCs w:val="24"/>
        </w:rPr>
        <w:t>Лахденпох</w:t>
      </w:r>
      <w:r>
        <w:rPr>
          <w:color w:val="000000"/>
          <w:sz w:val="24"/>
          <w:szCs w:val="24"/>
        </w:rPr>
        <w:t xml:space="preserve">ского  муниципального </w:t>
      </w:r>
      <w:r w:rsidRPr="002D620B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 w:rsidRPr="002D620B">
        <w:rPr>
          <w:color w:val="000000"/>
          <w:sz w:val="24"/>
          <w:szCs w:val="24"/>
        </w:rPr>
        <w:t>йона</w:t>
      </w:r>
    </w:p>
    <w:p w:rsidR="009D7457" w:rsidRDefault="009D7457" w:rsidP="00AC5806">
      <w:pPr>
        <w:pStyle w:val="23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color w:val="000000"/>
          <w:sz w:val="24"/>
          <w:szCs w:val="24"/>
        </w:rPr>
      </w:pPr>
    </w:p>
    <w:p w:rsidR="009D7457" w:rsidRDefault="009D7457" w:rsidP="00AC5806">
      <w:pPr>
        <w:pStyle w:val="23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положения</w:t>
      </w:r>
    </w:p>
    <w:p w:rsidR="00540FBD" w:rsidRPr="002D620B" w:rsidRDefault="00540FBD" w:rsidP="00AC5806">
      <w:pPr>
        <w:pStyle w:val="23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9D7457" w:rsidRPr="00BB3F31" w:rsidRDefault="009D7457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206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Настоящее Положение</w:t>
      </w:r>
      <w:r w:rsidR="00E82F9B">
        <w:rPr>
          <w:color w:val="000000"/>
          <w:sz w:val="24"/>
          <w:szCs w:val="24"/>
        </w:rPr>
        <w:t xml:space="preserve"> </w:t>
      </w:r>
      <w:r w:rsidRPr="00BB3F31">
        <w:rPr>
          <w:color w:val="000000"/>
          <w:sz w:val="24"/>
          <w:szCs w:val="24"/>
        </w:rPr>
        <w:t xml:space="preserve">определяет основные принципы и общие требования </w:t>
      </w:r>
      <w:r w:rsidR="000B66FE">
        <w:rPr>
          <w:color w:val="000000"/>
          <w:sz w:val="24"/>
          <w:szCs w:val="24"/>
        </w:rPr>
        <w:t xml:space="preserve">соблюдения антимонопольного законодательства </w:t>
      </w:r>
      <w:r w:rsidRPr="00BB3F31">
        <w:rPr>
          <w:color w:val="000000"/>
          <w:sz w:val="24"/>
          <w:szCs w:val="24"/>
        </w:rPr>
        <w:t>при осуществлении деятельности</w:t>
      </w:r>
      <w:r w:rsidR="00E82F9B">
        <w:rPr>
          <w:color w:val="000000"/>
          <w:sz w:val="24"/>
          <w:szCs w:val="24"/>
        </w:rPr>
        <w:t xml:space="preserve"> </w:t>
      </w:r>
      <w:r w:rsidR="004022C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</w:t>
      </w:r>
      <w:r w:rsidR="00E82F9B">
        <w:rPr>
          <w:color w:val="000000"/>
          <w:sz w:val="24"/>
          <w:szCs w:val="24"/>
        </w:rPr>
        <w:t xml:space="preserve"> </w:t>
      </w:r>
      <w:r w:rsidR="004022C2">
        <w:rPr>
          <w:color w:val="000000"/>
          <w:sz w:val="24"/>
          <w:szCs w:val="24"/>
        </w:rPr>
        <w:t>Лахденпох</w:t>
      </w:r>
      <w:r w:rsidR="00467911">
        <w:rPr>
          <w:color w:val="000000"/>
          <w:sz w:val="24"/>
          <w:szCs w:val="24"/>
        </w:rPr>
        <w:t xml:space="preserve">ского муниципального района (далее – </w:t>
      </w:r>
      <w:r w:rsidR="004022C2">
        <w:rPr>
          <w:color w:val="000000"/>
          <w:sz w:val="24"/>
          <w:szCs w:val="24"/>
        </w:rPr>
        <w:t>А</w:t>
      </w:r>
      <w:r w:rsidR="00467911">
        <w:rPr>
          <w:color w:val="000000"/>
          <w:sz w:val="24"/>
          <w:szCs w:val="24"/>
        </w:rPr>
        <w:t xml:space="preserve">дминистрация) </w:t>
      </w:r>
      <w:r w:rsidRPr="00BB3F31">
        <w:rPr>
          <w:color w:val="000000"/>
          <w:sz w:val="24"/>
          <w:szCs w:val="24"/>
        </w:rPr>
        <w:t xml:space="preserve">в целях формирования у муниципальных служащих </w:t>
      </w:r>
      <w:r w:rsidR="004022C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единого подхода к организации системы внутреннего обеспечения соответствия требованиям антимонопольного законодательства (далее </w:t>
      </w:r>
      <w:r w:rsidR="00E82F9B">
        <w:rPr>
          <w:color w:val="000000"/>
          <w:sz w:val="24"/>
          <w:szCs w:val="24"/>
        </w:rPr>
        <w:t xml:space="preserve">– </w:t>
      </w:r>
      <w:proofErr w:type="gramStart"/>
      <w:r w:rsidRPr="00BB3F31">
        <w:rPr>
          <w:color w:val="000000"/>
          <w:sz w:val="24"/>
          <w:szCs w:val="24"/>
        </w:rPr>
        <w:t>антимонопольный</w:t>
      </w:r>
      <w:proofErr w:type="gramEnd"/>
      <w:r w:rsidR="00E82F9B">
        <w:rPr>
          <w:color w:val="000000"/>
          <w:sz w:val="24"/>
          <w:szCs w:val="24"/>
        </w:rPr>
        <w:t xml:space="preserve"> </w:t>
      </w:r>
      <w:r w:rsidRPr="00BB3F31">
        <w:rPr>
          <w:color w:val="000000"/>
          <w:sz w:val="24"/>
          <w:szCs w:val="24"/>
        </w:rPr>
        <w:t>компл</w:t>
      </w:r>
      <w:r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 w:rsidRPr="00BB3F31">
        <w:rPr>
          <w:color w:val="000000"/>
          <w:sz w:val="24"/>
          <w:szCs w:val="24"/>
        </w:rPr>
        <w:t>с).</w:t>
      </w:r>
    </w:p>
    <w:p w:rsidR="009D7457" w:rsidRPr="00BB3F31" w:rsidRDefault="009D7457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158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9D7457" w:rsidRPr="00BB3F31" w:rsidRDefault="009D7457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115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Целями </w:t>
      </w:r>
      <w:proofErr w:type="gramStart"/>
      <w:r w:rsidRPr="00BB3F31">
        <w:rPr>
          <w:color w:val="000000"/>
          <w:sz w:val="24"/>
          <w:szCs w:val="24"/>
        </w:rPr>
        <w:t>антимонопольного</w:t>
      </w:r>
      <w:proofErr w:type="gramEnd"/>
      <w:r w:rsidR="000A51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 являются:</w:t>
      </w:r>
    </w:p>
    <w:p w:rsidR="009D7457" w:rsidRPr="00BB3F31" w:rsidRDefault="00467911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</w:t>
      </w:r>
      <w:r w:rsidR="009D7457" w:rsidRPr="00BB3F31">
        <w:rPr>
          <w:color w:val="000000"/>
          <w:sz w:val="24"/>
          <w:szCs w:val="24"/>
        </w:rPr>
        <w:t>беспеч</w:t>
      </w:r>
      <w:r w:rsidR="00CC3AB0">
        <w:rPr>
          <w:color w:val="000000"/>
          <w:sz w:val="24"/>
          <w:szCs w:val="24"/>
        </w:rPr>
        <w:t xml:space="preserve">ение соответствия деятельности </w:t>
      </w:r>
      <w:r w:rsidR="004022C2">
        <w:rPr>
          <w:color w:val="000000"/>
          <w:sz w:val="24"/>
          <w:szCs w:val="24"/>
        </w:rPr>
        <w:t>А</w:t>
      </w:r>
      <w:r w:rsidR="004022C2" w:rsidRPr="00BB3F31">
        <w:rPr>
          <w:color w:val="000000"/>
          <w:sz w:val="24"/>
          <w:szCs w:val="24"/>
        </w:rPr>
        <w:t>дминистрации</w:t>
      </w:r>
      <w:r w:rsidR="009D7457" w:rsidRPr="00BB3F31">
        <w:rPr>
          <w:color w:val="000000"/>
          <w:sz w:val="24"/>
          <w:szCs w:val="24"/>
        </w:rPr>
        <w:t xml:space="preserve"> требованиям антимонопольного з</w:t>
      </w:r>
      <w:r w:rsidR="00CC3AB0">
        <w:rPr>
          <w:color w:val="000000"/>
          <w:sz w:val="24"/>
          <w:szCs w:val="24"/>
        </w:rPr>
        <w:t>аконодательства</w:t>
      </w:r>
      <w:r w:rsidR="009D7457" w:rsidRPr="00BB3F31">
        <w:rPr>
          <w:color w:val="000000"/>
          <w:sz w:val="24"/>
          <w:szCs w:val="24"/>
        </w:rPr>
        <w:t>;</w:t>
      </w:r>
    </w:p>
    <w:p w:rsidR="009D7457" w:rsidRPr="00BB3F31" w:rsidRDefault="00467911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0A5136">
        <w:rPr>
          <w:color w:val="000000"/>
          <w:sz w:val="24"/>
          <w:szCs w:val="24"/>
        </w:rPr>
        <w:t xml:space="preserve"> </w:t>
      </w:r>
      <w:r w:rsidR="009D7457" w:rsidRPr="00BB3F31">
        <w:rPr>
          <w:color w:val="000000"/>
          <w:sz w:val="24"/>
          <w:szCs w:val="24"/>
        </w:rPr>
        <w:t>профилактика и сокращение количества нарушений требовани</w:t>
      </w:r>
      <w:r w:rsidR="00CB298B">
        <w:rPr>
          <w:color w:val="000000"/>
          <w:sz w:val="24"/>
          <w:szCs w:val="24"/>
        </w:rPr>
        <w:t>й</w:t>
      </w:r>
      <w:r w:rsidR="009D7457" w:rsidRPr="00BB3F31">
        <w:rPr>
          <w:color w:val="000000"/>
          <w:sz w:val="24"/>
          <w:szCs w:val="24"/>
        </w:rPr>
        <w:t xml:space="preserve"> антимонопольного законодательства в деятельности </w:t>
      </w:r>
      <w:r w:rsidR="004022C2">
        <w:rPr>
          <w:color w:val="000000"/>
          <w:sz w:val="24"/>
          <w:szCs w:val="24"/>
        </w:rPr>
        <w:t>А</w:t>
      </w:r>
      <w:r w:rsidR="004022C2" w:rsidRPr="00BB3F31">
        <w:rPr>
          <w:color w:val="000000"/>
          <w:sz w:val="24"/>
          <w:szCs w:val="24"/>
        </w:rPr>
        <w:t>дминистрации</w:t>
      </w:r>
      <w:r w:rsidR="009D7457" w:rsidRPr="00BB3F31">
        <w:rPr>
          <w:color w:val="000000"/>
          <w:sz w:val="24"/>
          <w:szCs w:val="24"/>
        </w:rPr>
        <w:t>.</w:t>
      </w:r>
    </w:p>
    <w:p w:rsidR="009D7457" w:rsidRPr="00BB3F31" w:rsidRDefault="009D7457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120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Задачи </w:t>
      </w:r>
      <w:proofErr w:type="gramStart"/>
      <w:r w:rsidRPr="00BB3F31">
        <w:rPr>
          <w:color w:val="000000"/>
          <w:sz w:val="24"/>
          <w:szCs w:val="24"/>
        </w:rPr>
        <w:t>антимонопольного</w:t>
      </w:r>
      <w:proofErr w:type="gramEnd"/>
      <w:r w:rsidR="009341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а:</w:t>
      </w:r>
    </w:p>
    <w:p w:rsidR="009D7457" w:rsidRPr="00BB3F31" w:rsidRDefault="009D7457" w:rsidP="00AC5806">
      <w:pPr>
        <w:pStyle w:val="24"/>
        <w:numPr>
          <w:ilvl w:val="0"/>
          <w:numId w:val="34"/>
        </w:numPr>
        <w:shd w:val="clear" w:color="auto" w:fill="auto"/>
        <w:tabs>
          <w:tab w:val="left" w:pos="993"/>
          <w:tab w:val="left" w:pos="1019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выявление рисков нарушений антимонопольного законодательства;</w:t>
      </w:r>
    </w:p>
    <w:p w:rsidR="009D7457" w:rsidRPr="00BB3F31" w:rsidRDefault="009D7457" w:rsidP="00AC5806">
      <w:pPr>
        <w:pStyle w:val="24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управление рисками нарушений антимонопольного законодательства;</w:t>
      </w:r>
    </w:p>
    <w:p w:rsidR="009D7457" w:rsidRPr="00BB3F31" w:rsidRDefault="009D7457" w:rsidP="00AC5806">
      <w:pPr>
        <w:pStyle w:val="24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контроль соответствия деятельности </w:t>
      </w:r>
      <w:r w:rsidR="004022C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 требованиям антимонопольного законодательства;</w:t>
      </w:r>
    </w:p>
    <w:p w:rsidR="009D7457" w:rsidRPr="00BB3F31" w:rsidRDefault="009D7457" w:rsidP="00AC5806">
      <w:pPr>
        <w:pStyle w:val="24"/>
        <w:numPr>
          <w:ilvl w:val="0"/>
          <w:numId w:val="34"/>
        </w:numPr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оценка эффективности организации в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</w:t>
      </w:r>
      <w:proofErr w:type="gramStart"/>
      <w:r w:rsidRPr="00BB3F31">
        <w:rPr>
          <w:color w:val="000000"/>
          <w:sz w:val="24"/>
          <w:szCs w:val="24"/>
        </w:rPr>
        <w:t>антимонопольного</w:t>
      </w:r>
      <w:proofErr w:type="gramEnd"/>
      <w:r w:rsidR="00CB29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а.</w:t>
      </w:r>
    </w:p>
    <w:p w:rsidR="009D7457" w:rsidRPr="00BB3F31" w:rsidRDefault="009D7457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110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Принципы </w:t>
      </w:r>
      <w:proofErr w:type="gramStart"/>
      <w:r w:rsidRPr="00BB3F31">
        <w:rPr>
          <w:color w:val="000000"/>
          <w:sz w:val="24"/>
          <w:szCs w:val="24"/>
        </w:rPr>
        <w:t>антимонопольного</w:t>
      </w:r>
      <w:proofErr w:type="gramEnd"/>
      <w:r w:rsidR="009341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а:</w:t>
      </w:r>
    </w:p>
    <w:p w:rsidR="009D7457" w:rsidRPr="00BB3F31" w:rsidRDefault="009D7457" w:rsidP="00AC5806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законность;</w:t>
      </w:r>
    </w:p>
    <w:p w:rsidR="009D7457" w:rsidRPr="00BB3F31" w:rsidRDefault="009D7457" w:rsidP="00AC5806">
      <w:pPr>
        <w:pStyle w:val="24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регулярность оценки рисков нарушения антимонопольного законодательства;</w:t>
      </w:r>
    </w:p>
    <w:p w:rsidR="009D7457" w:rsidRPr="00BB3F31" w:rsidRDefault="009D7457" w:rsidP="00AC5806">
      <w:pPr>
        <w:pStyle w:val="24"/>
        <w:numPr>
          <w:ilvl w:val="0"/>
          <w:numId w:val="37"/>
        </w:numPr>
        <w:shd w:val="clear" w:color="auto" w:fill="auto"/>
        <w:tabs>
          <w:tab w:val="left" w:pos="993"/>
          <w:tab w:val="left" w:pos="103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информационная открытость </w:t>
      </w:r>
      <w:proofErr w:type="gramStart"/>
      <w:r w:rsidRPr="00BB3F31">
        <w:rPr>
          <w:color w:val="000000"/>
          <w:sz w:val="24"/>
          <w:szCs w:val="24"/>
        </w:rPr>
        <w:t>действующего</w:t>
      </w:r>
      <w:proofErr w:type="gramEnd"/>
      <w:r w:rsidRPr="00BB3F31">
        <w:rPr>
          <w:color w:val="000000"/>
          <w:sz w:val="24"/>
          <w:szCs w:val="24"/>
        </w:rPr>
        <w:t xml:space="preserve"> в </w:t>
      </w:r>
      <w:r w:rsidR="009341D7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антимонопольного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а;</w:t>
      </w:r>
    </w:p>
    <w:p w:rsidR="009D7457" w:rsidRPr="00BB3F31" w:rsidRDefault="009D7457" w:rsidP="00AC5806">
      <w:pPr>
        <w:pStyle w:val="24"/>
        <w:numPr>
          <w:ilvl w:val="0"/>
          <w:numId w:val="37"/>
        </w:numPr>
        <w:shd w:val="clear" w:color="auto" w:fill="auto"/>
        <w:tabs>
          <w:tab w:val="left" w:pos="993"/>
          <w:tab w:val="left" w:pos="1019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непрерывность анализа и функционирования антимонопольного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а;</w:t>
      </w:r>
    </w:p>
    <w:p w:rsidR="009D7457" w:rsidRPr="00BB3F31" w:rsidRDefault="009D7457" w:rsidP="00AC5806">
      <w:pPr>
        <w:pStyle w:val="24"/>
        <w:numPr>
          <w:ilvl w:val="0"/>
          <w:numId w:val="37"/>
        </w:numPr>
        <w:shd w:val="clear" w:color="auto" w:fill="auto"/>
        <w:tabs>
          <w:tab w:val="left" w:pos="993"/>
          <w:tab w:val="left" w:pos="1019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совершенствование системы </w:t>
      </w:r>
      <w:proofErr w:type="gramStart"/>
      <w:r w:rsidRPr="00BB3F31">
        <w:rPr>
          <w:color w:val="000000"/>
          <w:sz w:val="24"/>
          <w:szCs w:val="24"/>
        </w:rPr>
        <w:t>антимонопольного</w:t>
      </w:r>
      <w:proofErr w:type="gramEnd"/>
      <w:r w:rsidR="00CB29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а.</w:t>
      </w:r>
    </w:p>
    <w:p w:rsidR="009D7457" w:rsidRPr="004D2BFD" w:rsidRDefault="00293511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215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Отдел экономики и инвестиционной политики Администрации (далее –</w:t>
      </w:r>
      <w:r w:rsidR="004817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отдел экономики)</w:t>
      </w:r>
      <w:r w:rsidR="004817C1">
        <w:rPr>
          <w:color w:val="000000"/>
          <w:sz w:val="24"/>
          <w:szCs w:val="24"/>
        </w:rPr>
        <w:t xml:space="preserve"> осуществляет функции </w:t>
      </w:r>
      <w:r w:rsidR="006F1CF7">
        <w:rPr>
          <w:color w:val="000000"/>
          <w:sz w:val="24"/>
          <w:szCs w:val="24"/>
        </w:rPr>
        <w:t>у</w:t>
      </w:r>
      <w:r w:rsidR="009D7457" w:rsidRPr="00BB3F31">
        <w:rPr>
          <w:color w:val="000000"/>
          <w:sz w:val="24"/>
          <w:szCs w:val="24"/>
        </w:rPr>
        <w:t>полномоченн</w:t>
      </w:r>
      <w:r w:rsidR="004817C1">
        <w:rPr>
          <w:color w:val="000000"/>
          <w:sz w:val="24"/>
          <w:szCs w:val="24"/>
        </w:rPr>
        <w:t>ого о</w:t>
      </w:r>
      <w:r>
        <w:rPr>
          <w:color w:val="000000"/>
          <w:sz w:val="24"/>
          <w:szCs w:val="24"/>
        </w:rPr>
        <w:t>рган</w:t>
      </w:r>
      <w:r w:rsidR="004817C1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="004817C1">
        <w:rPr>
          <w:color w:val="000000"/>
          <w:sz w:val="24"/>
          <w:szCs w:val="24"/>
        </w:rPr>
        <w:t>по организации</w:t>
      </w:r>
      <w:r w:rsidR="006F1CF7">
        <w:rPr>
          <w:color w:val="000000"/>
          <w:sz w:val="24"/>
          <w:szCs w:val="24"/>
        </w:rPr>
        <w:t xml:space="preserve"> выполнени</w:t>
      </w:r>
      <w:r w:rsidR="004817C1">
        <w:rPr>
          <w:color w:val="000000"/>
          <w:sz w:val="24"/>
          <w:szCs w:val="24"/>
        </w:rPr>
        <w:t>я</w:t>
      </w:r>
      <w:r w:rsidR="006F1CF7">
        <w:rPr>
          <w:color w:val="000000"/>
          <w:sz w:val="24"/>
          <w:szCs w:val="24"/>
        </w:rPr>
        <w:t xml:space="preserve"> задач антимонопольного комплаенса </w:t>
      </w:r>
      <w:r w:rsidR="00C14D31">
        <w:rPr>
          <w:color w:val="000000"/>
          <w:sz w:val="24"/>
          <w:szCs w:val="24"/>
        </w:rPr>
        <w:t>А</w:t>
      </w:r>
      <w:r w:rsidR="009D7457">
        <w:rPr>
          <w:color w:val="000000"/>
          <w:sz w:val="24"/>
          <w:szCs w:val="24"/>
        </w:rPr>
        <w:t>дминистрации.</w:t>
      </w:r>
    </w:p>
    <w:p w:rsidR="009D7457" w:rsidRPr="004E08CB" w:rsidRDefault="009D7457" w:rsidP="004E08CB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215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4E08CB">
        <w:rPr>
          <w:color w:val="000000"/>
          <w:sz w:val="24"/>
          <w:szCs w:val="24"/>
        </w:rPr>
        <w:t xml:space="preserve">Основными функциями </w:t>
      </w:r>
      <w:r w:rsidR="00C14D31" w:rsidRPr="004E08CB">
        <w:rPr>
          <w:color w:val="000000"/>
          <w:sz w:val="24"/>
          <w:szCs w:val="24"/>
        </w:rPr>
        <w:t>отдел</w:t>
      </w:r>
      <w:r w:rsidR="00B149C3" w:rsidRPr="004E08CB">
        <w:rPr>
          <w:color w:val="000000"/>
          <w:sz w:val="24"/>
          <w:szCs w:val="24"/>
        </w:rPr>
        <w:t>а</w:t>
      </w:r>
      <w:r w:rsidR="00C14D31" w:rsidRPr="004E08CB">
        <w:rPr>
          <w:color w:val="000000"/>
          <w:sz w:val="24"/>
          <w:szCs w:val="24"/>
        </w:rPr>
        <w:t xml:space="preserve"> экономики</w:t>
      </w:r>
      <w:r w:rsidR="009341D7" w:rsidRPr="004E08CB">
        <w:rPr>
          <w:color w:val="000000"/>
          <w:sz w:val="24"/>
          <w:szCs w:val="24"/>
        </w:rPr>
        <w:t xml:space="preserve"> </w:t>
      </w:r>
      <w:r w:rsidRPr="004E08CB">
        <w:rPr>
          <w:color w:val="000000"/>
          <w:sz w:val="24"/>
          <w:szCs w:val="24"/>
        </w:rPr>
        <w:t>являются:</w:t>
      </w:r>
    </w:p>
    <w:p w:rsidR="009D7457" w:rsidRPr="00BB3F31" w:rsidRDefault="009D7457" w:rsidP="00AC5806">
      <w:pPr>
        <w:pStyle w:val="24"/>
        <w:numPr>
          <w:ilvl w:val="0"/>
          <w:numId w:val="38"/>
        </w:numPr>
        <w:shd w:val="clear" w:color="auto" w:fill="auto"/>
        <w:tabs>
          <w:tab w:val="left" w:pos="993"/>
          <w:tab w:val="left" w:pos="1038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координация и методологическое обеспечение мероприятий </w:t>
      </w:r>
      <w:proofErr w:type="gramStart"/>
      <w:r w:rsidRPr="00BB3F31">
        <w:rPr>
          <w:color w:val="000000"/>
          <w:sz w:val="24"/>
          <w:szCs w:val="24"/>
        </w:rPr>
        <w:t>антимонопольного</w:t>
      </w:r>
      <w:proofErr w:type="gramEnd"/>
      <w:r w:rsidR="009341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комплаенса </w:t>
      </w:r>
      <w:r w:rsidRPr="00BB3F31">
        <w:rPr>
          <w:color w:val="000000"/>
          <w:sz w:val="24"/>
          <w:szCs w:val="24"/>
        </w:rPr>
        <w:t xml:space="preserve">в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дминистрации;</w:t>
      </w:r>
    </w:p>
    <w:p w:rsidR="009D7457" w:rsidRPr="00BB3F31" w:rsidRDefault="009D7457" w:rsidP="00AC5806">
      <w:pPr>
        <w:pStyle w:val="24"/>
        <w:numPr>
          <w:ilvl w:val="0"/>
          <w:numId w:val="38"/>
        </w:numPr>
        <w:shd w:val="clear" w:color="auto" w:fill="auto"/>
        <w:tabs>
          <w:tab w:val="left" w:pos="993"/>
          <w:tab w:val="left" w:pos="1038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контроль за функционированием </w:t>
      </w:r>
      <w:proofErr w:type="gramStart"/>
      <w:r w:rsidRPr="00BB3F31">
        <w:rPr>
          <w:color w:val="000000"/>
          <w:sz w:val="24"/>
          <w:szCs w:val="24"/>
        </w:rPr>
        <w:t>антимонопольного</w:t>
      </w:r>
      <w:proofErr w:type="gramEnd"/>
      <w:r w:rsidR="009341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 xml:space="preserve">а в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дминистрации;</w:t>
      </w:r>
    </w:p>
    <w:p w:rsidR="009D7457" w:rsidRPr="00BB3F31" w:rsidRDefault="009D7457" w:rsidP="00AC5806">
      <w:pPr>
        <w:pStyle w:val="24"/>
        <w:numPr>
          <w:ilvl w:val="0"/>
          <w:numId w:val="38"/>
        </w:numPr>
        <w:shd w:val="clear" w:color="auto" w:fill="auto"/>
        <w:tabs>
          <w:tab w:val="left" w:pos="993"/>
          <w:tab w:val="left" w:pos="1038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предупреждение, выявление рисков нарушения антимонопольного законодательства в деятельности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 и их последующее устранение;</w:t>
      </w:r>
    </w:p>
    <w:p w:rsidR="009D7457" w:rsidRPr="00BB3F31" w:rsidRDefault="009D7457" w:rsidP="00AC5806">
      <w:pPr>
        <w:pStyle w:val="24"/>
        <w:numPr>
          <w:ilvl w:val="0"/>
          <w:numId w:val="38"/>
        </w:numPr>
        <w:shd w:val="clear" w:color="auto" w:fill="auto"/>
        <w:tabs>
          <w:tab w:val="left" w:pos="993"/>
          <w:tab w:val="left" w:pos="1038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инициирование мероприятий по минимизации рисков нарушения антимонопольного законодательства в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дминистрации:</w:t>
      </w:r>
    </w:p>
    <w:p w:rsidR="009D7457" w:rsidRPr="00BB3F31" w:rsidRDefault="009D7457" w:rsidP="00AC5806">
      <w:pPr>
        <w:pStyle w:val="24"/>
        <w:numPr>
          <w:ilvl w:val="0"/>
          <w:numId w:val="38"/>
        </w:numPr>
        <w:shd w:val="clear" w:color="auto" w:fill="auto"/>
        <w:tabs>
          <w:tab w:val="left" w:pos="993"/>
          <w:tab w:val="left" w:pos="1038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информирование должностных лиц </w:t>
      </w:r>
      <w:r w:rsidR="004965E2">
        <w:rPr>
          <w:color w:val="000000"/>
          <w:sz w:val="24"/>
          <w:szCs w:val="24"/>
        </w:rPr>
        <w:t xml:space="preserve">и муниципальных служащих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дминистрации, в зоне ответственности которых имеются соответствующие антимонопольные риски, и </w:t>
      </w:r>
      <w:r w:rsidR="00293511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лаву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 о выявленных рисках;</w:t>
      </w:r>
    </w:p>
    <w:p w:rsidR="004E08CB" w:rsidRPr="00FC7FC8" w:rsidRDefault="009D7457" w:rsidP="004E08CB">
      <w:pPr>
        <w:pStyle w:val="24"/>
        <w:numPr>
          <w:ilvl w:val="0"/>
          <w:numId w:val="38"/>
        </w:numPr>
        <w:shd w:val="clear" w:color="auto" w:fill="auto"/>
        <w:tabs>
          <w:tab w:val="left" w:pos="993"/>
          <w:tab w:val="left" w:pos="1120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lastRenderedPageBreak/>
        <w:t>организация взаимодействия с</w:t>
      </w:r>
      <w:r w:rsidR="004817C1">
        <w:rPr>
          <w:color w:val="000000"/>
          <w:sz w:val="24"/>
          <w:szCs w:val="24"/>
        </w:rPr>
        <w:t xml:space="preserve"> органами и</w:t>
      </w:r>
      <w:r w:rsidRPr="00BB3F31">
        <w:rPr>
          <w:color w:val="000000"/>
          <w:sz w:val="24"/>
          <w:szCs w:val="24"/>
        </w:rPr>
        <w:t xml:space="preserve"> </w:t>
      </w:r>
      <w:r w:rsidR="004817C1">
        <w:rPr>
          <w:color w:val="000000"/>
          <w:sz w:val="24"/>
          <w:szCs w:val="24"/>
        </w:rPr>
        <w:t>структурным</w:t>
      </w:r>
      <w:r w:rsidRPr="00BB3F31">
        <w:rPr>
          <w:color w:val="000000"/>
          <w:sz w:val="24"/>
          <w:szCs w:val="24"/>
        </w:rPr>
        <w:t xml:space="preserve">и подразделениями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по вопросам реализации антимонопольного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>а</w:t>
      </w:r>
      <w:r w:rsidR="00FC7FC8">
        <w:rPr>
          <w:color w:val="000000"/>
          <w:sz w:val="24"/>
          <w:szCs w:val="24"/>
        </w:rPr>
        <w:t>;</w:t>
      </w:r>
    </w:p>
    <w:p w:rsidR="00FC7FC8" w:rsidRDefault="00FC7FC8" w:rsidP="00E82F9B">
      <w:pPr>
        <w:pStyle w:val="24"/>
        <w:numPr>
          <w:ilvl w:val="0"/>
          <w:numId w:val="38"/>
        </w:numPr>
        <w:shd w:val="clear" w:color="auto" w:fill="auto"/>
        <w:tabs>
          <w:tab w:val="left" w:pos="993"/>
          <w:tab w:val="left" w:pos="1120"/>
        </w:tabs>
        <w:spacing w:before="0" w:line="240" w:lineRule="auto"/>
        <w:ind w:left="0" w:right="-255" w:firstLine="567"/>
        <w:jc w:val="both"/>
        <w:rPr>
          <w:sz w:val="24"/>
          <w:szCs w:val="24"/>
        </w:rPr>
      </w:pPr>
      <w:r w:rsidRPr="00FC7FC8">
        <w:rPr>
          <w:sz w:val="24"/>
          <w:szCs w:val="24"/>
        </w:rPr>
        <w:t>подготовк</w:t>
      </w:r>
      <w:r w:rsidR="00CB298B">
        <w:rPr>
          <w:sz w:val="24"/>
          <w:szCs w:val="24"/>
        </w:rPr>
        <w:t>а</w:t>
      </w:r>
      <w:r w:rsidRPr="00FC7FC8">
        <w:rPr>
          <w:sz w:val="24"/>
          <w:szCs w:val="24"/>
        </w:rPr>
        <w:t xml:space="preserve"> и представление </w:t>
      </w:r>
      <w:r>
        <w:rPr>
          <w:sz w:val="24"/>
          <w:szCs w:val="24"/>
        </w:rPr>
        <w:t>Г</w:t>
      </w:r>
      <w:r w:rsidRPr="00FC7FC8">
        <w:rPr>
          <w:sz w:val="24"/>
          <w:szCs w:val="24"/>
        </w:rPr>
        <w:t xml:space="preserve">лаве </w:t>
      </w:r>
      <w:r>
        <w:rPr>
          <w:sz w:val="24"/>
          <w:szCs w:val="24"/>
        </w:rPr>
        <w:t>Администрации</w:t>
      </w:r>
      <w:r w:rsidRPr="00FC7FC8">
        <w:rPr>
          <w:sz w:val="24"/>
          <w:szCs w:val="24"/>
        </w:rPr>
        <w:t xml:space="preserve"> Положения (внесение изменений в Положение)</w:t>
      </w:r>
      <w:r>
        <w:rPr>
          <w:sz w:val="24"/>
          <w:szCs w:val="24"/>
        </w:rPr>
        <w:t>;</w:t>
      </w:r>
    </w:p>
    <w:p w:rsidR="00FC7FC8" w:rsidRPr="00E82F9B" w:rsidRDefault="00FC7FC8" w:rsidP="00E82F9B">
      <w:pPr>
        <w:pStyle w:val="24"/>
        <w:numPr>
          <w:ilvl w:val="0"/>
          <w:numId w:val="38"/>
        </w:numPr>
        <w:tabs>
          <w:tab w:val="left" w:pos="993"/>
          <w:tab w:val="left" w:pos="1120"/>
        </w:tabs>
        <w:spacing w:before="0" w:line="240" w:lineRule="auto"/>
        <w:ind w:left="0" w:right="-255" w:firstLine="567"/>
        <w:jc w:val="both"/>
      </w:pPr>
      <w:r w:rsidRPr="00FC7FC8">
        <w:rPr>
          <w:sz w:val="24"/>
          <w:szCs w:val="24"/>
        </w:rPr>
        <w:t xml:space="preserve">проведение предварительной экспертизы проектов муниципальных нормативных правовых актов,  в том числе принятие которых осуществляется во исполнение переданных муниципальному образованию </w:t>
      </w:r>
      <w:r>
        <w:rPr>
          <w:sz w:val="24"/>
          <w:szCs w:val="24"/>
        </w:rPr>
        <w:t>Лахденпохский муниципальный район</w:t>
      </w:r>
      <w:r w:rsidRPr="00FC7FC8">
        <w:rPr>
          <w:sz w:val="24"/>
          <w:szCs w:val="24"/>
        </w:rPr>
        <w:t xml:space="preserve"> государственных полномочий</w:t>
      </w:r>
      <w:r>
        <w:rPr>
          <w:sz w:val="24"/>
          <w:szCs w:val="24"/>
        </w:rPr>
        <w:t xml:space="preserve">, </w:t>
      </w:r>
      <w:r w:rsidRPr="00FC7FC8">
        <w:rPr>
          <w:sz w:val="24"/>
          <w:szCs w:val="24"/>
        </w:rPr>
        <w:t>и выдач</w:t>
      </w:r>
      <w:r w:rsidR="00CB298B">
        <w:rPr>
          <w:sz w:val="24"/>
          <w:szCs w:val="24"/>
        </w:rPr>
        <w:t>а</w:t>
      </w:r>
      <w:r w:rsidRPr="00FC7FC8">
        <w:rPr>
          <w:sz w:val="24"/>
          <w:szCs w:val="24"/>
        </w:rPr>
        <w:t xml:space="preserve"> заключения о </w:t>
      </w:r>
      <w:r w:rsidRPr="00FC7FC8">
        <w:rPr>
          <w:rFonts w:hint="eastAsia"/>
          <w:sz w:val="24"/>
          <w:szCs w:val="24"/>
        </w:rPr>
        <w:t>наличии</w:t>
      </w:r>
      <w:r w:rsidRPr="00FC7FC8">
        <w:rPr>
          <w:sz w:val="24"/>
          <w:szCs w:val="24"/>
        </w:rPr>
        <w:t xml:space="preserve"> </w:t>
      </w:r>
      <w:r w:rsidRPr="00FC7FC8">
        <w:rPr>
          <w:rFonts w:hint="eastAsia"/>
          <w:sz w:val="24"/>
          <w:szCs w:val="24"/>
        </w:rPr>
        <w:t>или</w:t>
      </w:r>
      <w:r w:rsidRPr="00FC7FC8">
        <w:rPr>
          <w:sz w:val="24"/>
          <w:szCs w:val="24"/>
        </w:rPr>
        <w:t xml:space="preserve"> </w:t>
      </w:r>
      <w:r w:rsidRPr="00FC7FC8">
        <w:rPr>
          <w:rFonts w:hint="eastAsia"/>
          <w:sz w:val="24"/>
          <w:szCs w:val="24"/>
        </w:rPr>
        <w:t>отсутствии</w:t>
      </w:r>
      <w:r w:rsidRPr="00FC7FC8">
        <w:rPr>
          <w:sz w:val="24"/>
          <w:szCs w:val="24"/>
        </w:rPr>
        <w:t xml:space="preserve"> </w:t>
      </w:r>
      <w:r w:rsidRPr="00FC7FC8">
        <w:rPr>
          <w:rFonts w:hint="eastAsia"/>
          <w:sz w:val="24"/>
          <w:szCs w:val="24"/>
        </w:rPr>
        <w:t>возможных</w:t>
      </w:r>
      <w:r w:rsidRPr="00FC7FC8">
        <w:rPr>
          <w:sz w:val="24"/>
          <w:szCs w:val="24"/>
        </w:rPr>
        <w:t xml:space="preserve"> </w:t>
      </w:r>
      <w:r w:rsidRPr="00FC7FC8">
        <w:rPr>
          <w:rFonts w:hint="eastAsia"/>
          <w:sz w:val="24"/>
          <w:szCs w:val="24"/>
        </w:rPr>
        <w:t>рисков</w:t>
      </w:r>
      <w:r w:rsidRPr="00FC7FC8">
        <w:rPr>
          <w:sz w:val="24"/>
          <w:szCs w:val="24"/>
        </w:rPr>
        <w:t xml:space="preserve"> </w:t>
      </w:r>
      <w:r w:rsidRPr="00FC7FC8">
        <w:rPr>
          <w:rFonts w:hint="eastAsia"/>
          <w:sz w:val="24"/>
          <w:szCs w:val="24"/>
        </w:rPr>
        <w:t>нарушения</w:t>
      </w:r>
      <w:r w:rsidRPr="00FC7FC8">
        <w:rPr>
          <w:sz w:val="24"/>
          <w:szCs w:val="24"/>
        </w:rPr>
        <w:t xml:space="preserve"> </w:t>
      </w:r>
      <w:r w:rsidRPr="00FC7FC8">
        <w:rPr>
          <w:rFonts w:hint="eastAsia"/>
          <w:sz w:val="24"/>
          <w:szCs w:val="24"/>
        </w:rPr>
        <w:t>антимонопольного</w:t>
      </w:r>
      <w:r w:rsidRPr="00FC7FC8">
        <w:rPr>
          <w:sz w:val="24"/>
          <w:szCs w:val="24"/>
        </w:rPr>
        <w:t xml:space="preserve"> </w:t>
      </w:r>
      <w:r w:rsidRPr="00FC7FC8">
        <w:rPr>
          <w:rFonts w:hint="eastAsia"/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. Экспертиза </w:t>
      </w:r>
      <w:r w:rsidR="00401EDB">
        <w:rPr>
          <w:sz w:val="24"/>
          <w:szCs w:val="24"/>
        </w:rPr>
        <w:t xml:space="preserve">проекта нормативного правового акта </w:t>
      </w:r>
      <w:r>
        <w:rPr>
          <w:sz w:val="24"/>
          <w:szCs w:val="24"/>
        </w:rPr>
        <w:t xml:space="preserve">проводится в </w:t>
      </w:r>
      <w:r w:rsidR="005C51DA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согласования </w:t>
      </w:r>
      <w:r w:rsidR="00401EDB">
        <w:rPr>
          <w:sz w:val="24"/>
          <w:szCs w:val="24"/>
        </w:rPr>
        <w:t xml:space="preserve">в соответствии с постановлением Администрации от </w:t>
      </w:r>
      <w:r w:rsidR="000A5136">
        <w:rPr>
          <w:sz w:val="24"/>
          <w:szCs w:val="24"/>
        </w:rPr>
        <w:t>30</w:t>
      </w:r>
      <w:r w:rsidR="00401EDB">
        <w:rPr>
          <w:sz w:val="24"/>
          <w:szCs w:val="24"/>
        </w:rPr>
        <w:t>.12.2020 г</w:t>
      </w:r>
      <w:r w:rsidR="00E82F9B">
        <w:rPr>
          <w:sz w:val="24"/>
          <w:szCs w:val="24"/>
        </w:rPr>
        <w:t>ода</w:t>
      </w:r>
      <w:r w:rsidR="00401EDB">
        <w:rPr>
          <w:sz w:val="24"/>
          <w:szCs w:val="24"/>
        </w:rPr>
        <w:t xml:space="preserve"> №</w:t>
      </w:r>
      <w:r w:rsidR="00E82F9B">
        <w:rPr>
          <w:sz w:val="24"/>
          <w:szCs w:val="24"/>
        </w:rPr>
        <w:t>9</w:t>
      </w:r>
      <w:r w:rsidR="000A5136">
        <w:rPr>
          <w:sz w:val="24"/>
          <w:szCs w:val="24"/>
        </w:rPr>
        <w:t>04</w:t>
      </w:r>
      <w:r w:rsidR="00401EDB">
        <w:rPr>
          <w:sz w:val="24"/>
          <w:szCs w:val="24"/>
        </w:rPr>
        <w:t xml:space="preserve"> </w:t>
      </w:r>
      <w:r w:rsidR="00401EDB" w:rsidRPr="00401EDB">
        <w:rPr>
          <w:sz w:val="24"/>
          <w:szCs w:val="24"/>
        </w:rPr>
        <w:t>«</w:t>
      </w:r>
      <w:r w:rsidR="00E82F9B">
        <w:rPr>
          <w:sz w:val="24"/>
          <w:szCs w:val="24"/>
        </w:rPr>
        <w:t xml:space="preserve">Об утверждении </w:t>
      </w:r>
      <w:r w:rsidR="00401EDB" w:rsidRPr="00401EDB">
        <w:rPr>
          <w:sz w:val="24"/>
          <w:szCs w:val="24"/>
        </w:rPr>
        <w:t>Порядк</w:t>
      </w:r>
      <w:r w:rsidR="00E82F9B">
        <w:rPr>
          <w:sz w:val="24"/>
          <w:szCs w:val="24"/>
        </w:rPr>
        <w:t>а</w:t>
      </w:r>
      <w:r w:rsidR="00401EDB" w:rsidRPr="00401EDB">
        <w:rPr>
          <w:sz w:val="24"/>
          <w:szCs w:val="24"/>
        </w:rPr>
        <w:t xml:space="preserve"> подготовки, согласования и подписания муниципальных правовых актов, разрабатываемых Администрацией Лахденпохского муниципального района</w:t>
      </w:r>
      <w:r w:rsidR="00401EDB">
        <w:rPr>
          <w:sz w:val="24"/>
          <w:szCs w:val="24"/>
        </w:rPr>
        <w:t>»</w:t>
      </w:r>
      <w:r w:rsidR="00E82F9B">
        <w:rPr>
          <w:sz w:val="24"/>
          <w:szCs w:val="24"/>
        </w:rPr>
        <w:t>. Срок проведения экспертизы не более 10 рабочих дней.</w:t>
      </w:r>
    </w:p>
    <w:p w:rsidR="004817C1" w:rsidRPr="00CE0EE5" w:rsidRDefault="00C14D31" w:rsidP="00CE0EE5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экономики</w:t>
      </w:r>
      <w:r w:rsidR="00293511">
        <w:rPr>
          <w:color w:val="000000"/>
          <w:sz w:val="24"/>
          <w:szCs w:val="24"/>
        </w:rPr>
        <w:t xml:space="preserve"> </w:t>
      </w:r>
      <w:r w:rsidR="009D7457" w:rsidRPr="00BB3F31">
        <w:rPr>
          <w:color w:val="000000"/>
          <w:sz w:val="24"/>
          <w:szCs w:val="24"/>
        </w:rPr>
        <w:t>осуществляет указанные функции совместно с</w:t>
      </w:r>
      <w:r w:rsidR="009D7457">
        <w:rPr>
          <w:color w:val="000000"/>
          <w:sz w:val="24"/>
          <w:szCs w:val="24"/>
        </w:rPr>
        <w:t>о структурными</w:t>
      </w:r>
      <w:r w:rsidR="00293511">
        <w:rPr>
          <w:color w:val="000000"/>
          <w:sz w:val="24"/>
          <w:szCs w:val="24"/>
        </w:rPr>
        <w:t xml:space="preserve"> </w:t>
      </w:r>
      <w:r w:rsidR="009D7457" w:rsidRPr="00BB3F31">
        <w:rPr>
          <w:color w:val="000000"/>
          <w:sz w:val="24"/>
          <w:szCs w:val="24"/>
        </w:rPr>
        <w:t xml:space="preserve">подразделениями </w:t>
      </w:r>
      <w:r>
        <w:rPr>
          <w:color w:val="000000"/>
          <w:sz w:val="24"/>
          <w:szCs w:val="24"/>
        </w:rPr>
        <w:t>А</w:t>
      </w:r>
      <w:r w:rsidR="009D7457" w:rsidRPr="00BB3F31">
        <w:rPr>
          <w:color w:val="000000"/>
          <w:sz w:val="24"/>
          <w:szCs w:val="24"/>
        </w:rPr>
        <w:t>дминистрации.</w:t>
      </w:r>
    </w:p>
    <w:p w:rsidR="00CE0EE5" w:rsidRPr="00CE0EE5" w:rsidRDefault="00CE0EE5" w:rsidP="00CE0EE5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086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CE0EE5">
        <w:rPr>
          <w:color w:val="000000"/>
          <w:sz w:val="24"/>
          <w:szCs w:val="24"/>
        </w:rPr>
        <w:t>Управление делами Администрации Лахденпохского 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CE0EE5">
        <w:rPr>
          <w:color w:val="000000"/>
          <w:sz w:val="24"/>
          <w:szCs w:val="24"/>
        </w:rPr>
        <w:t>(далее – управление делами)</w:t>
      </w:r>
      <w:r>
        <w:rPr>
          <w:b/>
          <w:color w:val="000000"/>
          <w:sz w:val="24"/>
          <w:szCs w:val="24"/>
        </w:rPr>
        <w:t xml:space="preserve"> </w:t>
      </w:r>
      <w:r w:rsidRPr="004817C1">
        <w:rPr>
          <w:color w:val="000000"/>
          <w:sz w:val="24"/>
          <w:szCs w:val="24"/>
        </w:rPr>
        <w:t>осуществляет следующие функции в организации антимонопольного комплаенса:</w:t>
      </w:r>
    </w:p>
    <w:p w:rsidR="00CE0EE5" w:rsidRDefault="00CE0EE5" w:rsidP="00CE0EE5">
      <w:pPr>
        <w:pStyle w:val="23"/>
        <w:numPr>
          <w:ilvl w:val="0"/>
          <w:numId w:val="49"/>
        </w:numPr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CE0EE5">
        <w:rPr>
          <w:b w:val="0"/>
          <w:color w:val="000000"/>
          <w:sz w:val="24"/>
          <w:szCs w:val="24"/>
        </w:rPr>
        <w:t xml:space="preserve">участие в подготовке доклада об </w:t>
      </w:r>
      <w:proofErr w:type="gramStart"/>
      <w:r w:rsidRPr="00CE0EE5">
        <w:rPr>
          <w:b w:val="0"/>
          <w:color w:val="000000"/>
          <w:sz w:val="24"/>
          <w:szCs w:val="24"/>
        </w:rPr>
        <w:t>антимонопольном</w:t>
      </w:r>
      <w:proofErr w:type="gramEnd"/>
      <w:r w:rsidRPr="00CE0EE5">
        <w:rPr>
          <w:b w:val="0"/>
          <w:color w:val="000000"/>
          <w:sz w:val="24"/>
          <w:szCs w:val="24"/>
        </w:rPr>
        <w:t xml:space="preserve"> комплаенсе;</w:t>
      </w:r>
    </w:p>
    <w:p w:rsidR="00886695" w:rsidRDefault="00CE0EE5" w:rsidP="00886695">
      <w:pPr>
        <w:pStyle w:val="af"/>
        <w:numPr>
          <w:ilvl w:val="0"/>
          <w:numId w:val="49"/>
        </w:numPr>
        <w:jc w:val="both"/>
        <w:rPr>
          <w:bCs/>
          <w:color w:val="000000"/>
        </w:rPr>
      </w:pPr>
      <w:r w:rsidRPr="00CE0EE5">
        <w:rPr>
          <w:bCs/>
          <w:color w:val="000000"/>
        </w:rPr>
        <w:t>предупреждение, выявление ри</w:t>
      </w:r>
      <w:r w:rsidR="00886695">
        <w:rPr>
          <w:bCs/>
          <w:color w:val="000000"/>
        </w:rPr>
        <w:t>сков нарушения антимонопольного</w:t>
      </w:r>
      <w:r w:rsidR="00CB298B">
        <w:rPr>
          <w:bCs/>
          <w:color w:val="000000"/>
        </w:rPr>
        <w:t xml:space="preserve"> законодатель-</w:t>
      </w:r>
    </w:p>
    <w:p w:rsidR="00CE0EE5" w:rsidRPr="00886695" w:rsidRDefault="00CE0EE5" w:rsidP="00886695">
      <w:pPr>
        <w:jc w:val="both"/>
        <w:rPr>
          <w:bCs/>
          <w:color w:val="000000"/>
        </w:rPr>
      </w:pPr>
      <w:proofErr w:type="spellStart"/>
      <w:r w:rsidRPr="00886695">
        <w:rPr>
          <w:bCs/>
          <w:color w:val="000000"/>
        </w:rPr>
        <w:t>ства</w:t>
      </w:r>
      <w:proofErr w:type="spellEnd"/>
      <w:r w:rsidRPr="00886695">
        <w:rPr>
          <w:bCs/>
          <w:color w:val="000000"/>
        </w:rPr>
        <w:t xml:space="preserve"> в деятельности Администрации и их последующее устранение;</w:t>
      </w:r>
    </w:p>
    <w:p w:rsidR="00886695" w:rsidRDefault="00CE0EE5" w:rsidP="00CE0EE5">
      <w:pPr>
        <w:pStyle w:val="23"/>
        <w:numPr>
          <w:ilvl w:val="0"/>
          <w:numId w:val="49"/>
        </w:numPr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CE0EE5">
        <w:rPr>
          <w:b w:val="0"/>
          <w:color w:val="000000"/>
          <w:sz w:val="24"/>
          <w:szCs w:val="24"/>
        </w:rPr>
        <w:t>подготовк</w:t>
      </w:r>
      <w:r w:rsidR="0090603A">
        <w:rPr>
          <w:b w:val="0"/>
          <w:color w:val="000000"/>
          <w:sz w:val="24"/>
          <w:szCs w:val="24"/>
        </w:rPr>
        <w:t>а</w:t>
      </w:r>
      <w:r w:rsidRPr="00CE0EE5">
        <w:rPr>
          <w:b w:val="0"/>
          <w:color w:val="000000"/>
          <w:sz w:val="24"/>
          <w:szCs w:val="24"/>
        </w:rPr>
        <w:t xml:space="preserve"> и направление</w:t>
      </w:r>
      <w:r>
        <w:rPr>
          <w:b w:val="0"/>
          <w:color w:val="000000"/>
          <w:sz w:val="24"/>
          <w:szCs w:val="24"/>
        </w:rPr>
        <w:t>,</w:t>
      </w:r>
      <w:r w:rsidRPr="00CE0EE5">
        <w:rPr>
          <w:b w:val="0"/>
          <w:color w:val="000000"/>
          <w:sz w:val="24"/>
          <w:szCs w:val="24"/>
        </w:rPr>
        <w:t xml:space="preserve"> по запросам</w:t>
      </w:r>
      <w:r>
        <w:rPr>
          <w:b w:val="0"/>
          <w:color w:val="000000"/>
          <w:sz w:val="24"/>
          <w:szCs w:val="24"/>
        </w:rPr>
        <w:t>,</w:t>
      </w:r>
      <w:r w:rsidRPr="00CE0EE5">
        <w:rPr>
          <w:b w:val="0"/>
          <w:color w:val="000000"/>
          <w:sz w:val="24"/>
          <w:szCs w:val="24"/>
        </w:rPr>
        <w:t xml:space="preserve"> в уполномоченный орган предложений </w:t>
      </w:r>
      <w:proofErr w:type="gramStart"/>
      <w:r w:rsidRPr="00CE0EE5">
        <w:rPr>
          <w:b w:val="0"/>
          <w:color w:val="000000"/>
          <w:sz w:val="24"/>
          <w:szCs w:val="24"/>
        </w:rPr>
        <w:t>по</w:t>
      </w:r>
      <w:proofErr w:type="gramEnd"/>
      <w:r w:rsidRPr="00CE0EE5">
        <w:rPr>
          <w:b w:val="0"/>
          <w:color w:val="000000"/>
          <w:sz w:val="24"/>
          <w:szCs w:val="24"/>
        </w:rPr>
        <w:t xml:space="preserve"> </w:t>
      </w:r>
    </w:p>
    <w:p w:rsidR="00CE0EE5" w:rsidRDefault="00CE0EE5" w:rsidP="00886695">
      <w:pPr>
        <w:pStyle w:val="23"/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CE0EE5">
        <w:rPr>
          <w:b w:val="0"/>
          <w:color w:val="000000"/>
          <w:sz w:val="24"/>
          <w:szCs w:val="24"/>
        </w:rPr>
        <w:t>снижению рисков нарушения антим</w:t>
      </w:r>
      <w:r>
        <w:rPr>
          <w:b w:val="0"/>
          <w:color w:val="000000"/>
          <w:sz w:val="24"/>
          <w:szCs w:val="24"/>
        </w:rPr>
        <w:t>онопольного законодательства в А</w:t>
      </w:r>
      <w:r w:rsidRPr="00CE0EE5">
        <w:rPr>
          <w:b w:val="0"/>
          <w:color w:val="000000"/>
          <w:sz w:val="24"/>
          <w:szCs w:val="24"/>
        </w:rPr>
        <w:t>дминистрации</w:t>
      </w:r>
      <w:r>
        <w:rPr>
          <w:b w:val="0"/>
          <w:color w:val="000000"/>
          <w:sz w:val="24"/>
          <w:szCs w:val="24"/>
        </w:rPr>
        <w:t>;</w:t>
      </w:r>
    </w:p>
    <w:p w:rsidR="00CE0EE5" w:rsidRDefault="00CE0EE5" w:rsidP="00CE0EE5">
      <w:pPr>
        <w:pStyle w:val="23"/>
        <w:numPr>
          <w:ilvl w:val="0"/>
          <w:numId w:val="49"/>
        </w:numPr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CE0EE5">
        <w:rPr>
          <w:b w:val="0"/>
          <w:color w:val="000000"/>
          <w:sz w:val="24"/>
          <w:szCs w:val="24"/>
        </w:rPr>
        <w:t>организаци</w:t>
      </w:r>
      <w:r w:rsidR="0090603A">
        <w:rPr>
          <w:b w:val="0"/>
          <w:color w:val="000000"/>
          <w:sz w:val="24"/>
          <w:szCs w:val="24"/>
        </w:rPr>
        <w:t>я</w:t>
      </w:r>
      <w:r w:rsidRPr="00CE0EE5">
        <w:rPr>
          <w:b w:val="0"/>
          <w:color w:val="000000"/>
          <w:sz w:val="24"/>
          <w:szCs w:val="24"/>
        </w:rPr>
        <w:t xml:space="preserve"> </w:t>
      </w:r>
      <w:proofErr w:type="gramStart"/>
      <w:r w:rsidRPr="00CE0EE5">
        <w:rPr>
          <w:b w:val="0"/>
          <w:color w:val="000000"/>
          <w:sz w:val="24"/>
          <w:szCs w:val="24"/>
        </w:rPr>
        <w:t>обучения работников по вопросам</w:t>
      </w:r>
      <w:proofErr w:type="gramEnd"/>
      <w:r w:rsidRPr="00CE0EE5">
        <w:rPr>
          <w:b w:val="0"/>
          <w:color w:val="000000"/>
          <w:sz w:val="24"/>
          <w:szCs w:val="24"/>
        </w:rPr>
        <w:t xml:space="preserve"> антимонопольного комплаенса;</w:t>
      </w:r>
    </w:p>
    <w:p w:rsidR="00886695" w:rsidRDefault="00CE0EE5" w:rsidP="00CE0EE5">
      <w:pPr>
        <w:pStyle w:val="23"/>
        <w:numPr>
          <w:ilvl w:val="0"/>
          <w:numId w:val="49"/>
        </w:numPr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CE0EE5">
        <w:rPr>
          <w:b w:val="0"/>
          <w:color w:val="000000"/>
          <w:sz w:val="24"/>
          <w:szCs w:val="24"/>
        </w:rPr>
        <w:t xml:space="preserve">ознакомление работников при приеме на работу с муниципальным правовым актом </w:t>
      </w:r>
    </w:p>
    <w:p w:rsidR="00CE0EE5" w:rsidRDefault="000A5136" w:rsidP="00886695">
      <w:pPr>
        <w:pStyle w:val="23"/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0A5136">
        <w:rPr>
          <w:b w:val="0"/>
          <w:color w:val="000000"/>
          <w:sz w:val="24"/>
          <w:szCs w:val="24"/>
        </w:rPr>
        <w:t>об организации функционирования системы внутреннего обеспечения соответствия требованиям антимонопольного законодательства (антимонопольного комплаенса)</w:t>
      </w:r>
      <w:r w:rsidR="00CE0EE5" w:rsidRPr="00CE0EE5">
        <w:rPr>
          <w:b w:val="0"/>
          <w:color w:val="000000"/>
          <w:sz w:val="24"/>
          <w:szCs w:val="24"/>
        </w:rPr>
        <w:t>;</w:t>
      </w:r>
    </w:p>
    <w:p w:rsidR="00886695" w:rsidRDefault="00886695" w:rsidP="00886695">
      <w:pPr>
        <w:pStyle w:val="23"/>
        <w:numPr>
          <w:ilvl w:val="0"/>
          <w:numId w:val="49"/>
        </w:numPr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886695">
        <w:rPr>
          <w:b w:val="0"/>
          <w:color w:val="000000"/>
          <w:sz w:val="24"/>
          <w:szCs w:val="24"/>
        </w:rPr>
        <w:t>разработк</w:t>
      </w:r>
      <w:r w:rsidR="0090603A">
        <w:rPr>
          <w:b w:val="0"/>
          <w:color w:val="000000"/>
          <w:sz w:val="24"/>
          <w:szCs w:val="24"/>
        </w:rPr>
        <w:t>а</w:t>
      </w:r>
      <w:r w:rsidRPr="00886695">
        <w:rPr>
          <w:b w:val="0"/>
          <w:color w:val="000000"/>
          <w:sz w:val="24"/>
          <w:szCs w:val="24"/>
        </w:rPr>
        <w:t xml:space="preserve"> порядка выявления конфликта интересов в деятельности </w:t>
      </w:r>
      <w:proofErr w:type="spellStart"/>
      <w:r w:rsidR="0090603A">
        <w:rPr>
          <w:b w:val="0"/>
          <w:color w:val="000000"/>
          <w:sz w:val="24"/>
          <w:szCs w:val="24"/>
        </w:rPr>
        <w:t>муниципаль</w:t>
      </w:r>
      <w:proofErr w:type="spellEnd"/>
      <w:r w:rsidR="0090603A">
        <w:rPr>
          <w:b w:val="0"/>
          <w:color w:val="000000"/>
          <w:sz w:val="24"/>
          <w:szCs w:val="24"/>
        </w:rPr>
        <w:t>-</w:t>
      </w:r>
    </w:p>
    <w:p w:rsidR="00886695" w:rsidRDefault="00886695" w:rsidP="00886695">
      <w:pPr>
        <w:pStyle w:val="23"/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proofErr w:type="spellStart"/>
      <w:r w:rsidRPr="00886695">
        <w:rPr>
          <w:b w:val="0"/>
          <w:color w:val="000000"/>
          <w:sz w:val="24"/>
          <w:szCs w:val="24"/>
        </w:rPr>
        <w:t>ных</w:t>
      </w:r>
      <w:proofErr w:type="spellEnd"/>
      <w:r w:rsidRPr="00886695">
        <w:rPr>
          <w:b w:val="0"/>
          <w:color w:val="000000"/>
          <w:sz w:val="24"/>
          <w:szCs w:val="24"/>
        </w:rPr>
        <w:t xml:space="preserve"> служащих</w:t>
      </w:r>
      <w:r>
        <w:rPr>
          <w:b w:val="0"/>
          <w:color w:val="000000"/>
          <w:sz w:val="24"/>
          <w:szCs w:val="24"/>
        </w:rPr>
        <w:t xml:space="preserve"> и ознакомление с ним</w:t>
      </w:r>
      <w:r w:rsidRPr="00886695">
        <w:rPr>
          <w:b w:val="0"/>
          <w:color w:val="000000"/>
          <w:sz w:val="24"/>
          <w:szCs w:val="24"/>
        </w:rPr>
        <w:t>;</w:t>
      </w:r>
    </w:p>
    <w:p w:rsidR="00E82F9B" w:rsidRDefault="00886695" w:rsidP="00886695">
      <w:pPr>
        <w:pStyle w:val="23"/>
        <w:numPr>
          <w:ilvl w:val="0"/>
          <w:numId w:val="49"/>
        </w:numPr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886695">
        <w:rPr>
          <w:b w:val="0"/>
          <w:color w:val="000000"/>
          <w:sz w:val="24"/>
          <w:szCs w:val="24"/>
        </w:rPr>
        <w:t>включа</w:t>
      </w:r>
      <w:r w:rsidR="0090603A">
        <w:rPr>
          <w:b w:val="0"/>
          <w:color w:val="000000"/>
          <w:sz w:val="24"/>
          <w:szCs w:val="24"/>
        </w:rPr>
        <w:t>е</w:t>
      </w:r>
      <w:r w:rsidRPr="00886695">
        <w:rPr>
          <w:b w:val="0"/>
          <w:color w:val="000000"/>
          <w:sz w:val="24"/>
          <w:szCs w:val="24"/>
        </w:rPr>
        <w:t xml:space="preserve">т в должностные инструкции муниципальных служащих положения о </w:t>
      </w:r>
    </w:p>
    <w:p w:rsidR="005C51DA" w:rsidRDefault="00886695" w:rsidP="00E82F9B">
      <w:pPr>
        <w:pStyle w:val="23"/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E82F9B">
        <w:rPr>
          <w:b w:val="0"/>
          <w:color w:val="000000"/>
          <w:sz w:val="24"/>
          <w:szCs w:val="24"/>
        </w:rPr>
        <w:t>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</w:t>
      </w:r>
      <w:r w:rsidR="00E82F9B" w:rsidRPr="00E82F9B">
        <w:rPr>
          <w:b w:val="0"/>
          <w:color w:val="000000"/>
          <w:sz w:val="24"/>
          <w:szCs w:val="24"/>
        </w:rPr>
        <w:t>а (антимонопольного комплаенса);</w:t>
      </w:r>
      <w:r w:rsidR="005C51DA">
        <w:rPr>
          <w:b w:val="0"/>
          <w:color w:val="000000"/>
          <w:sz w:val="24"/>
          <w:szCs w:val="24"/>
        </w:rPr>
        <w:t xml:space="preserve"> </w:t>
      </w:r>
    </w:p>
    <w:p w:rsidR="005C51DA" w:rsidRDefault="005C51DA" w:rsidP="005C51DA">
      <w:pPr>
        <w:pStyle w:val="23"/>
        <w:numPr>
          <w:ilvl w:val="0"/>
          <w:numId w:val="49"/>
        </w:numPr>
        <w:shd w:val="clear" w:color="auto" w:fill="auto"/>
        <w:tabs>
          <w:tab w:val="left" w:pos="-142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5C51DA">
        <w:rPr>
          <w:b w:val="0"/>
          <w:color w:val="000000"/>
          <w:sz w:val="24"/>
          <w:szCs w:val="24"/>
        </w:rPr>
        <w:t xml:space="preserve">проведение предварительной экспертизы проектов муниципальных нормативных </w:t>
      </w:r>
    </w:p>
    <w:p w:rsidR="00886695" w:rsidRDefault="005C51DA" w:rsidP="005C51DA">
      <w:pPr>
        <w:pStyle w:val="23"/>
        <w:shd w:val="clear" w:color="auto" w:fill="auto"/>
        <w:tabs>
          <w:tab w:val="left" w:pos="-142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  <w:r w:rsidRPr="005C51DA">
        <w:rPr>
          <w:b w:val="0"/>
          <w:color w:val="000000"/>
          <w:sz w:val="24"/>
          <w:szCs w:val="24"/>
        </w:rPr>
        <w:t>правовых актов,  в том числе принятие которых осуществляется во исполнение переданных муниципальному образованию Лахденпохский муниципальный район государственных полномочий, и выдач</w:t>
      </w:r>
      <w:r w:rsidR="0090603A">
        <w:rPr>
          <w:b w:val="0"/>
          <w:color w:val="000000"/>
          <w:sz w:val="24"/>
          <w:szCs w:val="24"/>
        </w:rPr>
        <w:t>а</w:t>
      </w:r>
      <w:r w:rsidRPr="005C51DA">
        <w:rPr>
          <w:b w:val="0"/>
          <w:color w:val="000000"/>
          <w:sz w:val="24"/>
          <w:szCs w:val="24"/>
        </w:rPr>
        <w:t xml:space="preserve"> заключения о наличии или отсутствии возможных рисков нарушения антимонопольного законодательства. Экспертиза проекта нормативного правового акта проводится в </w:t>
      </w:r>
      <w:r>
        <w:rPr>
          <w:b w:val="0"/>
          <w:color w:val="000000"/>
          <w:sz w:val="24"/>
          <w:szCs w:val="24"/>
        </w:rPr>
        <w:t>процессе</w:t>
      </w:r>
      <w:r w:rsidRPr="005C51DA">
        <w:rPr>
          <w:b w:val="0"/>
          <w:color w:val="000000"/>
          <w:sz w:val="24"/>
          <w:szCs w:val="24"/>
        </w:rPr>
        <w:t xml:space="preserve"> согласования в соответствии с постановлением Администрации от </w:t>
      </w:r>
      <w:r w:rsidR="000A5136">
        <w:rPr>
          <w:b w:val="0"/>
          <w:color w:val="000000"/>
          <w:sz w:val="24"/>
          <w:szCs w:val="24"/>
        </w:rPr>
        <w:t>30</w:t>
      </w:r>
      <w:r w:rsidRPr="005C51DA">
        <w:rPr>
          <w:b w:val="0"/>
          <w:color w:val="000000"/>
          <w:sz w:val="24"/>
          <w:szCs w:val="24"/>
        </w:rPr>
        <w:t>.12.2020 года №9</w:t>
      </w:r>
      <w:r w:rsidR="000A5136">
        <w:rPr>
          <w:b w:val="0"/>
          <w:color w:val="000000"/>
          <w:sz w:val="24"/>
          <w:szCs w:val="24"/>
        </w:rPr>
        <w:t>04</w:t>
      </w:r>
      <w:r w:rsidRPr="005C51DA">
        <w:rPr>
          <w:b w:val="0"/>
          <w:color w:val="000000"/>
          <w:sz w:val="24"/>
          <w:szCs w:val="24"/>
        </w:rPr>
        <w:t xml:space="preserve"> «Об утверждении Порядка подготовки, согласования и подписания муниципальных правовых актов, разрабатываемых Администрацией Лахденпохского муниципального района». Срок проведения экспертизы не более 10 рабочих дней.</w:t>
      </w:r>
    </w:p>
    <w:p w:rsidR="00886695" w:rsidRPr="004817C1" w:rsidRDefault="00886695" w:rsidP="005C51DA">
      <w:pPr>
        <w:pStyle w:val="23"/>
        <w:shd w:val="clear" w:color="auto" w:fill="auto"/>
        <w:tabs>
          <w:tab w:val="left" w:pos="993"/>
        </w:tabs>
        <w:spacing w:after="0" w:line="274" w:lineRule="exact"/>
        <w:ind w:right="-255"/>
        <w:jc w:val="both"/>
        <w:rPr>
          <w:b w:val="0"/>
          <w:color w:val="000000"/>
          <w:sz w:val="24"/>
          <w:szCs w:val="24"/>
        </w:rPr>
      </w:pPr>
    </w:p>
    <w:p w:rsidR="009D7457" w:rsidRPr="00FC72AB" w:rsidRDefault="009D7457" w:rsidP="00AC5806">
      <w:pPr>
        <w:pStyle w:val="23"/>
        <w:numPr>
          <w:ilvl w:val="0"/>
          <w:numId w:val="36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center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Выявление и оценка рисков</w:t>
      </w:r>
    </w:p>
    <w:p w:rsidR="00FC72AB" w:rsidRPr="00BB3F31" w:rsidRDefault="00FC72AB" w:rsidP="00AC5806">
      <w:pPr>
        <w:pStyle w:val="23"/>
        <w:shd w:val="clear" w:color="auto" w:fill="auto"/>
        <w:tabs>
          <w:tab w:val="left" w:pos="993"/>
        </w:tabs>
        <w:spacing w:after="0" w:line="240" w:lineRule="auto"/>
        <w:ind w:firstLine="567"/>
        <w:jc w:val="left"/>
        <w:rPr>
          <w:sz w:val="24"/>
          <w:szCs w:val="24"/>
        </w:rPr>
      </w:pPr>
    </w:p>
    <w:p w:rsidR="004E08CB" w:rsidRPr="00C14D31" w:rsidRDefault="004E08CB" w:rsidP="00C14D31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086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предупреждения, выявления рисков нарушения антимонопольного законодательства </w:t>
      </w:r>
      <w:r w:rsidRPr="00BB3F31">
        <w:rPr>
          <w:color w:val="000000"/>
          <w:sz w:val="24"/>
          <w:szCs w:val="24"/>
        </w:rPr>
        <w:t xml:space="preserve">в деятельности </w:t>
      </w:r>
      <w:r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</w:t>
      </w:r>
      <w:r w:rsidRPr="004E08CB">
        <w:rPr>
          <w:color w:val="000000"/>
          <w:sz w:val="24"/>
          <w:szCs w:val="24"/>
        </w:rPr>
        <w:t xml:space="preserve"> </w:t>
      </w:r>
      <w:r w:rsidRPr="00BB3F31">
        <w:rPr>
          <w:color w:val="000000"/>
          <w:sz w:val="24"/>
          <w:szCs w:val="24"/>
        </w:rPr>
        <w:t>и их последующего устранения на регулярной основе</w:t>
      </w:r>
      <w:r w:rsidR="00CE0EE5" w:rsidRPr="00CE0EE5">
        <w:rPr>
          <w:color w:val="000000"/>
          <w:sz w:val="24"/>
          <w:szCs w:val="24"/>
        </w:rPr>
        <w:t xml:space="preserve"> </w:t>
      </w:r>
      <w:r w:rsidR="00CE0EE5" w:rsidRPr="00BB3F31">
        <w:rPr>
          <w:color w:val="000000"/>
          <w:sz w:val="24"/>
          <w:szCs w:val="24"/>
        </w:rPr>
        <w:t>проводятся следующие мероприятия:</w:t>
      </w:r>
    </w:p>
    <w:p w:rsidR="009D7457" w:rsidRPr="00BB3F31" w:rsidRDefault="009D7457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1) </w:t>
      </w:r>
      <w:r w:rsidR="000F5215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нализ выявленных нарушений антимонопольного законодательства в текущем году (наличие предостережений, предупреждений, штрафов, жалоб, возбужденных дел).</w:t>
      </w:r>
    </w:p>
    <w:p w:rsidR="009D7457" w:rsidRDefault="009D7457" w:rsidP="00391205">
      <w:pPr>
        <w:pStyle w:val="24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color w:val="000000"/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При проведении данного анализа </w:t>
      </w:r>
      <w:r w:rsidR="00C14D31">
        <w:rPr>
          <w:color w:val="000000"/>
          <w:sz w:val="24"/>
          <w:szCs w:val="24"/>
        </w:rPr>
        <w:t>отдел экономики</w:t>
      </w:r>
      <w:r w:rsidR="00685791">
        <w:rPr>
          <w:color w:val="000000"/>
          <w:sz w:val="24"/>
          <w:szCs w:val="24"/>
        </w:rPr>
        <w:t xml:space="preserve"> </w:t>
      </w:r>
      <w:r w:rsidRPr="00BB3F31">
        <w:rPr>
          <w:color w:val="000000"/>
          <w:sz w:val="24"/>
          <w:szCs w:val="24"/>
        </w:rPr>
        <w:t>реализу</w:t>
      </w:r>
      <w:r w:rsidR="00C14D31">
        <w:rPr>
          <w:color w:val="000000"/>
          <w:sz w:val="24"/>
          <w:szCs w:val="24"/>
        </w:rPr>
        <w:t>е</w:t>
      </w:r>
      <w:r w:rsidRPr="00BB3F31">
        <w:rPr>
          <w:color w:val="000000"/>
          <w:sz w:val="24"/>
          <w:szCs w:val="24"/>
        </w:rPr>
        <w:t>т следующие мероприятия:</w:t>
      </w:r>
    </w:p>
    <w:p w:rsidR="009D7457" w:rsidRPr="00866490" w:rsidRDefault="009D7457" w:rsidP="00866490">
      <w:pPr>
        <w:pStyle w:val="24"/>
        <w:numPr>
          <w:ilvl w:val="0"/>
          <w:numId w:val="39"/>
        </w:numPr>
        <w:tabs>
          <w:tab w:val="left" w:pos="194"/>
          <w:tab w:val="left" w:pos="993"/>
        </w:tabs>
        <w:spacing w:before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сбор сведений, в том числе в </w:t>
      </w:r>
      <w:r>
        <w:rPr>
          <w:color w:val="000000"/>
          <w:sz w:val="24"/>
          <w:szCs w:val="24"/>
        </w:rPr>
        <w:t xml:space="preserve">структурных </w:t>
      </w:r>
      <w:r w:rsidRPr="00BB3F31">
        <w:rPr>
          <w:color w:val="000000"/>
          <w:sz w:val="24"/>
          <w:szCs w:val="24"/>
        </w:rPr>
        <w:t xml:space="preserve">подразделениях </w:t>
      </w:r>
      <w:r w:rsidR="00C14D31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дминистрации, о наличии выявленных контрольными органами нарушений антимонопольного законодательства</w:t>
      </w:r>
      <w:r w:rsidR="00391205">
        <w:rPr>
          <w:color w:val="000000"/>
          <w:sz w:val="24"/>
          <w:szCs w:val="24"/>
        </w:rPr>
        <w:t xml:space="preserve">.  </w:t>
      </w:r>
      <w:proofErr w:type="gramStart"/>
      <w:r w:rsidR="00391205" w:rsidRPr="00391205">
        <w:rPr>
          <w:color w:val="000000"/>
          <w:sz w:val="24"/>
          <w:szCs w:val="24"/>
        </w:rPr>
        <w:t xml:space="preserve">Структурные подразделения </w:t>
      </w:r>
      <w:r w:rsidR="00391205">
        <w:rPr>
          <w:color w:val="000000"/>
          <w:sz w:val="24"/>
          <w:szCs w:val="24"/>
        </w:rPr>
        <w:t>А</w:t>
      </w:r>
      <w:r w:rsidR="00391205" w:rsidRPr="00391205">
        <w:rPr>
          <w:color w:val="000000"/>
          <w:sz w:val="24"/>
          <w:szCs w:val="24"/>
        </w:rPr>
        <w:t xml:space="preserve">дминистрации направляют в </w:t>
      </w:r>
      <w:r w:rsidR="00391205" w:rsidRPr="00391205">
        <w:rPr>
          <w:color w:val="000000"/>
          <w:sz w:val="24"/>
          <w:szCs w:val="24"/>
        </w:rPr>
        <w:lastRenderedPageBreak/>
        <w:t>уполномоченный орган до 25 декабря текущего года сведения о наличии нарушений антимонопольного законодательства  с указанием информации о нарушении (</w:t>
      </w:r>
      <w:r w:rsidR="00391205" w:rsidRPr="00391205">
        <w:rPr>
          <w:rFonts w:hint="eastAsia"/>
          <w:color w:val="000000"/>
          <w:sz w:val="24"/>
          <w:szCs w:val="24"/>
        </w:rPr>
        <w:t>указание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нарушенной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нормы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антимонопольного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законодательства</w:t>
      </w:r>
      <w:r w:rsidR="00391205" w:rsidRPr="00391205">
        <w:rPr>
          <w:color w:val="000000"/>
          <w:sz w:val="24"/>
          <w:szCs w:val="24"/>
        </w:rPr>
        <w:t xml:space="preserve">, </w:t>
      </w:r>
      <w:r w:rsidR="00391205" w:rsidRPr="00391205">
        <w:rPr>
          <w:rFonts w:hint="eastAsia"/>
          <w:color w:val="000000"/>
          <w:sz w:val="24"/>
          <w:szCs w:val="24"/>
        </w:rPr>
        <w:t>краткое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изложение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сути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нарушения</w:t>
      </w:r>
      <w:r w:rsidR="00391205" w:rsidRPr="00391205">
        <w:rPr>
          <w:color w:val="000000"/>
          <w:sz w:val="24"/>
          <w:szCs w:val="24"/>
        </w:rPr>
        <w:t xml:space="preserve">, </w:t>
      </w:r>
      <w:r w:rsidR="00391205" w:rsidRPr="00391205">
        <w:rPr>
          <w:rFonts w:hint="eastAsia"/>
          <w:color w:val="000000"/>
          <w:sz w:val="24"/>
          <w:szCs w:val="24"/>
        </w:rPr>
        <w:t>указание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последствий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нарушения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антимонопольного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законодательства</w:t>
      </w:r>
      <w:r w:rsidR="00391205" w:rsidRPr="00391205">
        <w:rPr>
          <w:color w:val="000000"/>
          <w:sz w:val="24"/>
          <w:szCs w:val="24"/>
        </w:rPr>
        <w:t xml:space="preserve">), </w:t>
      </w:r>
      <w:r w:rsidR="00391205" w:rsidRPr="00391205">
        <w:rPr>
          <w:rFonts w:hint="eastAsia"/>
          <w:color w:val="000000"/>
          <w:sz w:val="24"/>
          <w:szCs w:val="24"/>
        </w:rPr>
        <w:t>сведения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о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мерах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по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устранению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нарушения</w:t>
      </w:r>
      <w:r w:rsidR="00391205" w:rsidRPr="00391205">
        <w:rPr>
          <w:color w:val="000000"/>
          <w:sz w:val="24"/>
          <w:szCs w:val="24"/>
        </w:rPr>
        <w:t xml:space="preserve">, </w:t>
      </w:r>
      <w:r w:rsidR="00391205" w:rsidRPr="00391205">
        <w:rPr>
          <w:rFonts w:hint="eastAsia"/>
          <w:color w:val="000000"/>
          <w:sz w:val="24"/>
          <w:szCs w:val="24"/>
        </w:rPr>
        <w:t>а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также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о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мерах</w:t>
      </w:r>
      <w:r w:rsidR="00391205" w:rsidRPr="00391205">
        <w:rPr>
          <w:color w:val="000000"/>
          <w:sz w:val="24"/>
          <w:szCs w:val="24"/>
        </w:rPr>
        <w:t xml:space="preserve">, </w:t>
      </w:r>
      <w:r w:rsidR="00391205" w:rsidRPr="00391205">
        <w:rPr>
          <w:rFonts w:hint="eastAsia"/>
          <w:color w:val="000000"/>
          <w:sz w:val="24"/>
          <w:szCs w:val="24"/>
        </w:rPr>
        <w:t>направленных</w:t>
      </w:r>
      <w:r w:rsidR="00391205" w:rsidRPr="00391205">
        <w:rPr>
          <w:color w:val="000000"/>
          <w:sz w:val="24"/>
          <w:szCs w:val="24"/>
        </w:rPr>
        <w:t xml:space="preserve"> структурным подразделением</w:t>
      </w:r>
      <w:r w:rsidR="00391205" w:rsidRPr="00391205">
        <w:rPr>
          <w:rFonts w:hint="eastAsia"/>
          <w:color w:val="000000"/>
          <w:sz w:val="24"/>
          <w:szCs w:val="24"/>
        </w:rPr>
        <w:t xml:space="preserve"> </w:t>
      </w:r>
      <w:r w:rsidR="00391205">
        <w:rPr>
          <w:color w:val="000000"/>
          <w:sz w:val="24"/>
          <w:szCs w:val="24"/>
        </w:rPr>
        <w:t>А</w:t>
      </w:r>
      <w:r w:rsidR="00391205" w:rsidRPr="00391205">
        <w:rPr>
          <w:color w:val="000000"/>
          <w:sz w:val="24"/>
          <w:szCs w:val="24"/>
        </w:rPr>
        <w:t>дминистрации</w:t>
      </w:r>
      <w:r w:rsidR="00391205" w:rsidRPr="00391205">
        <w:rPr>
          <w:rFonts w:hint="eastAsia"/>
          <w:color w:val="000000"/>
          <w:sz w:val="24"/>
          <w:szCs w:val="24"/>
        </w:rPr>
        <w:t xml:space="preserve"> на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недопущение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повторения</w:t>
      </w:r>
      <w:r w:rsidR="00391205" w:rsidRPr="00391205">
        <w:rPr>
          <w:color w:val="000000"/>
          <w:sz w:val="24"/>
          <w:szCs w:val="24"/>
        </w:rPr>
        <w:t xml:space="preserve"> </w:t>
      </w:r>
      <w:r w:rsidR="00391205" w:rsidRPr="00391205">
        <w:rPr>
          <w:rFonts w:hint="eastAsia"/>
          <w:color w:val="000000"/>
          <w:sz w:val="24"/>
          <w:szCs w:val="24"/>
        </w:rPr>
        <w:t>нарушения</w:t>
      </w:r>
      <w:r w:rsidR="00391205" w:rsidRPr="00391205">
        <w:rPr>
          <w:color w:val="000000"/>
          <w:sz w:val="24"/>
          <w:szCs w:val="24"/>
        </w:rPr>
        <w:t>.</w:t>
      </w:r>
      <w:proofErr w:type="gramEnd"/>
    </w:p>
    <w:p w:rsidR="009D7457" w:rsidRPr="000F5215" w:rsidRDefault="009D7457" w:rsidP="00AC5806">
      <w:pPr>
        <w:pStyle w:val="24"/>
        <w:numPr>
          <w:ilvl w:val="0"/>
          <w:numId w:val="39"/>
        </w:numPr>
        <w:shd w:val="clear" w:color="auto" w:fill="auto"/>
        <w:tabs>
          <w:tab w:val="left" w:pos="194"/>
          <w:tab w:val="left" w:pos="99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составляет перечень выявленных нарушений антимонопольного законодательства, который должен содержать: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сведения о мерах по устранению нарушения, а также о мерах, направленных на недопущение повторения нарушения.</w:t>
      </w:r>
    </w:p>
    <w:p w:rsidR="000F5215" w:rsidRPr="00BB3F31" w:rsidRDefault="000F5215" w:rsidP="00AC5806">
      <w:pPr>
        <w:pStyle w:val="24"/>
        <w:shd w:val="clear" w:color="auto" w:fill="auto"/>
        <w:tabs>
          <w:tab w:val="left" w:pos="194"/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</w:p>
    <w:p w:rsidR="003765F0" w:rsidRDefault="000F5215" w:rsidP="00AC5806">
      <w:pPr>
        <w:pStyle w:val="24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274" w:lineRule="exact"/>
        <w:ind w:left="0" w:right="-25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9D7457" w:rsidRPr="00BB3F31">
        <w:rPr>
          <w:color w:val="000000"/>
          <w:sz w:val="24"/>
          <w:szCs w:val="24"/>
        </w:rPr>
        <w:t xml:space="preserve">нализ действующих </w:t>
      </w:r>
      <w:r w:rsidR="003765F0">
        <w:rPr>
          <w:color w:val="000000"/>
          <w:sz w:val="24"/>
          <w:szCs w:val="24"/>
        </w:rPr>
        <w:t xml:space="preserve">муниципальных </w:t>
      </w:r>
      <w:r w:rsidR="009D7457" w:rsidRPr="00BB3F31">
        <w:rPr>
          <w:color w:val="000000"/>
          <w:sz w:val="24"/>
          <w:szCs w:val="24"/>
        </w:rPr>
        <w:t xml:space="preserve">нормативных правовых актов </w:t>
      </w:r>
      <w:r w:rsidR="00331DB2">
        <w:rPr>
          <w:color w:val="000000"/>
          <w:sz w:val="24"/>
          <w:szCs w:val="24"/>
        </w:rPr>
        <w:t>Ад</w:t>
      </w:r>
      <w:r w:rsidR="00331DB2" w:rsidRPr="00BB3F31">
        <w:rPr>
          <w:color w:val="000000"/>
          <w:sz w:val="24"/>
          <w:szCs w:val="24"/>
        </w:rPr>
        <w:t>министрации</w:t>
      </w:r>
      <w:r w:rsidR="009D7457" w:rsidRPr="00BB3F31">
        <w:rPr>
          <w:color w:val="000000"/>
          <w:sz w:val="24"/>
          <w:szCs w:val="24"/>
        </w:rPr>
        <w:t xml:space="preserve"> на предмет соответствия их антимонопольному законодательству не реже одного раза в год. </w:t>
      </w:r>
    </w:p>
    <w:p w:rsidR="009D7457" w:rsidRPr="00BB3F31" w:rsidRDefault="009D7457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При проведении данного анализа реализуются следующие мероприятия:</w:t>
      </w:r>
    </w:p>
    <w:p w:rsidR="009D7457" w:rsidRPr="00BB3F31" w:rsidRDefault="009D7457" w:rsidP="00AC5806">
      <w:pPr>
        <w:pStyle w:val="24"/>
        <w:numPr>
          <w:ilvl w:val="0"/>
          <w:numId w:val="45"/>
        </w:numPr>
        <w:shd w:val="clear" w:color="auto" w:fill="auto"/>
        <w:tabs>
          <w:tab w:val="left" w:pos="993"/>
          <w:tab w:val="left" w:pos="105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на официальном сайте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</w:t>
      </w:r>
      <w:r w:rsidR="002B434D">
        <w:rPr>
          <w:color w:val="000000"/>
          <w:sz w:val="24"/>
          <w:szCs w:val="24"/>
        </w:rPr>
        <w:t xml:space="preserve">муниципальных </w:t>
      </w:r>
      <w:r w:rsidRPr="00BB3F31">
        <w:rPr>
          <w:color w:val="000000"/>
          <w:sz w:val="24"/>
          <w:szCs w:val="24"/>
        </w:rPr>
        <w:t xml:space="preserve">нормативных правовых актов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дминистрации;</w:t>
      </w:r>
    </w:p>
    <w:p w:rsidR="009D7457" w:rsidRPr="00BB3F31" w:rsidRDefault="009D7457" w:rsidP="00AC5806">
      <w:pPr>
        <w:pStyle w:val="24"/>
        <w:numPr>
          <w:ilvl w:val="0"/>
          <w:numId w:val="45"/>
        </w:numPr>
        <w:shd w:val="clear" w:color="auto" w:fill="auto"/>
        <w:tabs>
          <w:tab w:val="left" w:pos="993"/>
          <w:tab w:val="left" w:pos="105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осуществляется сбор и анализ представленных замечаний и предложений;</w:t>
      </w:r>
    </w:p>
    <w:p w:rsidR="009D7457" w:rsidRPr="000F5215" w:rsidRDefault="009D7457" w:rsidP="00AC5806">
      <w:pPr>
        <w:pStyle w:val="24"/>
        <w:numPr>
          <w:ilvl w:val="0"/>
          <w:numId w:val="45"/>
        </w:numPr>
        <w:shd w:val="clear" w:color="auto" w:fill="auto"/>
        <w:tabs>
          <w:tab w:val="left" w:pos="993"/>
          <w:tab w:val="left" w:pos="105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представление </w:t>
      </w:r>
      <w:r w:rsidR="00331DB2">
        <w:rPr>
          <w:color w:val="000000"/>
          <w:sz w:val="24"/>
          <w:szCs w:val="24"/>
        </w:rPr>
        <w:t>Г</w:t>
      </w:r>
      <w:r w:rsidR="006135C5">
        <w:rPr>
          <w:color w:val="000000"/>
          <w:sz w:val="24"/>
          <w:szCs w:val="24"/>
        </w:rPr>
        <w:t xml:space="preserve">лаве </w:t>
      </w:r>
      <w:r w:rsidR="00331DB2">
        <w:rPr>
          <w:color w:val="000000"/>
          <w:sz w:val="24"/>
          <w:szCs w:val="24"/>
        </w:rPr>
        <w:t>А</w:t>
      </w:r>
      <w:r w:rsidR="006135C5">
        <w:rPr>
          <w:color w:val="000000"/>
          <w:sz w:val="24"/>
          <w:szCs w:val="24"/>
        </w:rPr>
        <w:t>дминистрации</w:t>
      </w:r>
      <w:r w:rsidR="00331DB2">
        <w:rPr>
          <w:color w:val="000000"/>
          <w:sz w:val="24"/>
          <w:szCs w:val="24"/>
        </w:rPr>
        <w:t xml:space="preserve"> Лахденпохского муниципального района</w:t>
      </w:r>
      <w:r w:rsidR="00685791">
        <w:rPr>
          <w:color w:val="000000"/>
          <w:sz w:val="24"/>
          <w:szCs w:val="24"/>
        </w:rPr>
        <w:t xml:space="preserve"> </w:t>
      </w:r>
      <w:r w:rsidRPr="00BB3F31">
        <w:rPr>
          <w:color w:val="000000"/>
          <w:sz w:val="24"/>
          <w:szCs w:val="24"/>
        </w:rPr>
        <w:t xml:space="preserve">аналитической записки </w:t>
      </w:r>
      <w:r>
        <w:rPr>
          <w:color w:val="000000"/>
          <w:sz w:val="24"/>
          <w:szCs w:val="24"/>
        </w:rPr>
        <w:t xml:space="preserve">с обоснованием целесообразности </w:t>
      </w:r>
      <w:r w:rsidRPr="00BB3F31">
        <w:rPr>
          <w:color w:val="000000"/>
          <w:sz w:val="24"/>
          <w:szCs w:val="24"/>
        </w:rPr>
        <w:t xml:space="preserve">(нецелесообразности) внесения изменений в </w:t>
      </w:r>
      <w:r w:rsidR="002B434D">
        <w:rPr>
          <w:color w:val="000000"/>
          <w:sz w:val="24"/>
          <w:szCs w:val="24"/>
        </w:rPr>
        <w:t xml:space="preserve">муниципальные </w:t>
      </w:r>
      <w:r w:rsidRPr="00BB3F31">
        <w:rPr>
          <w:color w:val="000000"/>
          <w:sz w:val="24"/>
          <w:szCs w:val="24"/>
        </w:rPr>
        <w:t xml:space="preserve">нормативные правовые акты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</w:t>
      </w:r>
      <w:r w:rsidR="0090603A">
        <w:rPr>
          <w:color w:val="000000"/>
          <w:sz w:val="24"/>
          <w:szCs w:val="24"/>
        </w:rPr>
        <w:t>.</w:t>
      </w:r>
    </w:p>
    <w:p w:rsidR="000F5215" w:rsidRPr="00BB3F31" w:rsidRDefault="000F5215" w:rsidP="00AC5806">
      <w:pPr>
        <w:pStyle w:val="24"/>
        <w:shd w:val="clear" w:color="auto" w:fill="auto"/>
        <w:tabs>
          <w:tab w:val="left" w:pos="993"/>
          <w:tab w:val="left" w:pos="105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</w:p>
    <w:p w:rsidR="006C6D1E" w:rsidRDefault="000F5215" w:rsidP="00AC5806">
      <w:pPr>
        <w:pStyle w:val="24"/>
        <w:numPr>
          <w:ilvl w:val="0"/>
          <w:numId w:val="43"/>
        </w:numPr>
        <w:shd w:val="clear" w:color="auto" w:fill="auto"/>
        <w:tabs>
          <w:tab w:val="left" w:pos="993"/>
        </w:tabs>
        <w:spacing w:before="0" w:line="274" w:lineRule="exact"/>
        <w:ind w:left="0" w:right="-25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D7457" w:rsidRPr="00BB3F31">
        <w:rPr>
          <w:color w:val="000000"/>
          <w:sz w:val="24"/>
          <w:szCs w:val="24"/>
        </w:rPr>
        <w:t xml:space="preserve">роведение анализа проектов </w:t>
      </w:r>
      <w:r w:rsidR="006C6D1E">
        <w:rPr>
          <w:color w:val="000000"/>
          <w:sz w:val="24"/>
          <w:szCs w:val="24"/>
        </w:rPr>
        <w:t xml:space="preserve">муниципальных </w:t>
      </w:r>
      <w:r w:rsidR="009D7457" w:rsidRPr="00BB3F31">
        <w:rPr>
          <w:color w:val="000000"/>
          <w:sz w:val="24"/>
          <w:szCs w:val="24"/>
        </w:rPr>
        <w:t xml:space="preserve">нормативных правовых актов </w:t>
      </w:r>
      <w:r w:rsidR="00331DB2">
        <w:rPr>
          <w:color w:val="000000"/>
          <w:sz w:val="24"/>
          <w:szCs w:val="24"/>
        </w:rPr>
        <w:t>А</w:t>
      </w:r>
      <w:r w:rsidR="009D7457" w:rsidRPr="00BB3F31">
        <w:rPr>
          <w:color w:val="000000"/>
          <w:sz w:val="24"/>
          <w:szCs w:val="24"/>
        </w:rPr>
        <w:t>дминистрации</w:t>
      </w:r>
      <w:r w:rsidR="007F3B4D">
        <w:rPr>
          <w:color w:val="000000"/>
          <w:sz w:val="24"/>
          <w:szCs w:val="24"/>
        </w:rPr>
        <w:t>, оказывающих влияние на конкуренцию,</w:t>
      </w:r>
      <w:r w:rsidR="009D7457" w:rsidRPr="00BB3F31">
        <w:rPr>
          <w:color w:val="000000"/>
          <w:sz w:val="24"/>
          <w:szCs w:val="24"/>
        </w:rPr>
        <w:t xml:space="preserve"> на предмет соответствия их антимонопольному законодательству. </w:t>
      </w:r>
    </w:p>
    <w:p w:rsidR="009D7457" w:rsidRPr="00BB3F31" w:rsidRDefault="009D7457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>При проведении данного анализа реализуются следующие мероприятия:</w:t>
      </w:r>
    </w:p>
    <w:p w:rsidR="009D7457" w:rsidRPr="006C6D1E" w:rsidRDefault="009D7457" w:rsidP="00AC5806">
      <w:pPr>
        <w:pStyle w:val="24"/>
        <w:numPr>
          <w:ilvl w:val="0"/>
          <w:numId w:val="46"/>
        </w:numPr>
        <w:shd w:val="clear" w:color="auto" w:fill="auto"/>
        <w:tabs>
          <w:tab w:val="left" w:pos="993"/>
          <w:tab w:val="left" w:pos="1062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проекты </w:t>
      </w:r>
      <w:r w:rsidR="006C6D1E">
        <w:rPr>
          <w:color w:val="000000"/>
          <w:sz w:val="24"/>
          <w:szCs w:val="24"/>
        </w:rPr>
        <w:t xml:space="preserve">муниципальных </w:t>
      </w:r>
      <w:r w:rsidRPr="00BB3F31">
        <w:rPr>
          <w:color w:val="000000"/>
          <w:sz w:val="24"/>
          <w:szCs w:val="24"/>
        </w:rPr>
        <w:t xml:space="preserve">нормативных правовых актов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</w:t>
      </w:r>
      <w:r w:rsidR="007F3B4D">
        <w:rPr>
          <w:color w:val="000000"/>
          <w:sz w:val="24"/>
          <w:szCs w:val="24"/>
        </w:rPr>
        <w:t>,</w:t>
      </w:r>
      <w:r w:rsidR="007F3B4D" w:rsidRPr="007F3B4D">
        <w:rPr>
          <w:color w:val="000000"/>
          <w:sz w:val="24"/>
          <w:szCs w:val="24"/>
        </w:rPr>
        <w:t xml:space="preserve"> </w:t>
      </w:r>
      <w:r w:rsidR="007F3B4D">
        <w:rPr>
          <w:color w:val="000000"/>
          <w:sz w:val="24"/>
          <w:szCs w:val="24"/>
        </w:rPr>
        <w:t xml:space="preserve">оказывающих влияние на конкуренцию, </w:t>
      </w:r>
      <w:r w:rsidRPr="00BB3F31">
        <w:rPr>
          <w:color w:val="000000"/>
          <w:sz w:val="24"/>
          <w:szCs w:val="24"/>
        </w:rPr>
        <w:t xml:space="preserve">вместе с пояснительными записками размещаются разработчиком нормативного правового акта </w:t>
      </w:r>
      <w:r w:rsidR="006C6D1E">
        <w:rPr>
          <w:color w:val="000000"/>
          <w:sz w:val="24"/>
          <w:szCs w:val="24"/>
        </w:rPr>
        <w:t xml:space="preserve">в информационно-телекоммуникационной сети «Интернет» </w:t>
      </w:r>
      <w:r w:rsidRPr="00BB3F31">
        <w:rPr>
          <w:color w:val="000000"/>
          <w:sz w:val="24"/>
          <w:szCs w:val="24"/>
        </w:rPr>
        <w:t xml:space="preserve">на официальном сайте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</w:t>
      </w:r>
      <w:r w:rsidR="00331DB2" w:rsidRPr="00331DB2">
        <w:rPr>
          <w:sz w:val="24"/>
          <w:szCs w:val="24"/>
          <w:lang w:val="en-US"/>
        </w:rPr>
        <w:t>www</w:t>
      </w:r>
      <w:r w:rsidR="00331DB2" w:rsidRPr="00331DB2">
        <w:rPr>
          <w:sz w:val="24"/>
          <w:szCs w:val="24"/>
        </w:rPr>
        <w:t>.</w:t>
      </w:r>
      <w:r w:rsidR="00331DB2" w:rsidRPr="00331DB2">
        <w:rPr>
          <w:sz w:val="24"/>
          <w:szCs w:val="24"/>
          <w:lang w:val="en-US"/>
        </w:rPr>
        <w:t>Lah</w:t>
      </w:r>
      <w:r w:rsidR="00331DB2" w:rsidRPr="00331DB2">
        <w:rPr>
          <w:sz w:val="24"/>
          <w:szCs w:val="24"/>
        </w:rPr>
        <w:t>-</w:t>
      </w:r>
      <w:r w:rsidR="00331DB2" w:rsidRPr="00331DB2">
        <w:rPr>
          <w:sz w:val="24"/>
          <w:szCs w:val="24"/>
          <w:lang w:val="en-US"/>
        </w:rPr>
        <w:t>mr</w:t>
      </w:r>
      <w:r w:rsidR="00331DB2" w:rsidRPr="00331DB2">
        <w:rPr>
          <w:sz w:val="24"/>
          <w:szCs w:val="24"/>
        </w:rPr>
        <w:t>.</w:t>
      </w:r>
      <w:r w:rsidR="00331DB2" w:rsidRPr="00331DB2">
        <w:rPr>
          <w:sz w:val="24"/>
          <w:szCs w:val="24"/>
          <w:lang w:val="en-US"/>
        </w:rPr>
        <w:t>ru</w:t>
      </w:r>
      <w:r w:rsidRPr="00BB3F31">
        <w:rPr>
          <w:color w:val="000000"/>
          <w:sz w:val="24"/>
          <w:szCs w:val="24"/>
        </w:rPr>
        <w:t>;</w:t>
      </w:r>
    </w:p>
    <w:p w:rsidR="009D7457" w:rsidRPr="00BB3F31" w:rsidRDefault="009D7457" w:rsidP="00AC5806">
      <w:pPr>
        <w:pStyle w:val="24"/>
        <w:numPr>
          <w:ilvl w:val="0"/>
          <w:numId w:val="46"/>
        </w:numPr>
        <w:shd w:val="clear" w:color="auto" w:fill="auto"/>
        <w:tabs>
          <w:tab w:val="left" w:pos="993"/>
          <w:tab w:val="left" w:pos="1062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разработчиком </w:t>
      </w:r>
      <w:r w:rsidR="006C6D1E">
        <w:rPr>
          <w:color w:val="000000"/>
          <w:sz w:val="24"/>
          <w:szCs w:val="24"/>
        </w:rPr>
        <w:t xml:space="preserve">муниципального </w:t>
      </w:r>
      <w:r w:rsidRPr="00BB3F31">
        <w:rPr>
          <w:color w:val="000000"/>
          <w:sz w:val="24"/>
          <w:szCs w:val="24"/>
        </w:rPr>
        <w:t>нормативного правового акта осуществляется сбор и анализ поступивших предложений и замечаний.</w:t>
      </w:r>
    </w:p>
    <w:p w:rsidR="009D7457" w:rsidRDefault="009D7457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color w:val="000000"/>
          <w:sz w:val="24"/>
          <w:szCs w:val="24"/>
        </w:rPr>
      </w:pPr>
      <w:r w:rsidRPr="00BB3F31">
        <w:rPr>
          <w:color w:val="000000"/>
          <w:sz w:val="24"/>
          <w:szCs w:val="24"/>
        </w:rPr>
        <w:t>По итогам рассмотрения полученных предложений и замечаний по проек</w:t>
      </w:r>
      <w:r w:rsidR="007C0E63">
        <w:rPr>
          <w:color w:val="000000"/>
          <w:sz w:val="24"/>
          <w:szCs w:val="24"/>
        </w:rPr>
        <w:t xml:space="preserve">ту </w:t>
      </w:r>
      <w:r w:rsidR="006C6D1E">
        <w:rPr>
          <w:color w:val="000000"/>
          <w:sz w:val="24"/>
          <w:szCs w:val="24"/>
        </w:rPr>
        <w:t xml:space="preserve">муниципального </w:t>
      </w:r>
      <w:r w:rsidR="007C0E63">
        <w:rPr>
          <w:color w:val="000000"/>
          <w:sz w:val="24"/>
          <w:szCs w:val="24"/>
        </w:rPr>
        <w:t xml:space="preserve">нормативного правового акта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</w:t>
      </w:r>
      <w:r w:rsidR="006135C5">
        <w:rPr>
          <w:color w:val="000000"/>
          <w:sz w:val="24"/>
          <w:szCs w:val="24"/>
        </w:rPr>
        <w:t xml:space="preserve">разработчик проекта </w:t>
      </w:r>
      <w:r w:rsidR="00220E61">
        <w:rPr>
          <w:color w:val="000000"/>
          <w:sz w:val="24"/>
          <w:szCs w:val="24"/>
        </w:rPr>
        <w:t>оформляет</w:t>
      </w:r>
      <w:r w:rsidRPr="00BB3F31">
        <w:rPr>
          <w:color w:val="000000"/>
          <w:sz w:val="24"/>
          <w:szCs w:val="24"/>
        </w:rPr>
        <w:t xml:space="preserve"> справк</w:t>
      </w:r>
      <w:r w:rsidR="00220E61">
        <w:rPr>
          <w:color w:val="000000"/>
          <w:sz w:val="24"/>
          <w:szCs w:val="24"/>
        </w:rPr>
        <w:t>у</w:t>
      </w:r>
      <w:r w:rsidRPr="00BB3F31">
        <w:rPr>
          <w:color w:val="000000"/>
          <w:sz w:val="24"/>
          <w:szCs w:val="24"/>
        </w:rPr>
        <w:t xml:space="preserve"> о выявлении (отсутствии) в проекте </w:t>
      </w:r>
      <w:r w:rsidR="006C6D1E">
        <w:rPr>
          <w:color w:val="000000"/>
          <w:sz w:val="24"/>
          <w:szCs w:val="24"/>
        </w:rPr>
        <w:t xml:space="preserve">муниципального </w:t>
      </w:r>
      <w:r w:rsidRPr="00BB3F31">
        <w:rPr>
          <w:color w:val="000000"/>
          <w:sz w:val="24"/>
          <w:szCs w:val="24"/>
        </w:rPr>
        <w:t xml:space="preserve">нормативного правового акта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 положений, противоречащих антимонопольному законодательству</w:t>
      </w:r>
      <w:r w:rsidR="006C6D1E">
        <w:rPr>
          <w:color w:val="000000"/>
          <w:sz w:val="24"/>
          <w:szCs w:val="24"/>
        </w:rPr>
        <w:t>;</w:t>
      </w:r>
    </w:p>
    <w:p w:rsidR="003B0C63" w:rsidRPr="00BB3F31" w:rsidRDefault="003B0C63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</w:p>
    <w:p w:rsidR="003B0C63" w:rsidRPr="00220E61" w:rsidRDefault="003B0C63" w:rsidP="00220E61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color w:val="000000"/>
          <w:sz w:val="24"/>
          <w:szCs w:val="24"/>
        </w:rPr>
      </w:pPr>
      <w:r w:rsidRPr="003B0C63">
        <w:rPr>
          <w:color w:val="000000"/>
          <w:sz w:val="24"/>
          <w:szCs w:val="24"/>
        </w:rPr>
        <w:t>4)</w:t>
      </w:r>
      <w:r w:rsidR="00BC4CB5">
        <w:rPr>
          <w:color w:val="000000"/>
          <w:sz w:val="24"/>
          <w:szCs w:val="24"/>
        </w:rPr>
        <w:t>о</w:t>
      </w:r>
      <w:r w:rsidR="009D7457" w:rsidRPr="00BB3F31">
        <w:rPr>
          <w:color w:val="000000"/>
          <w:sz w:val="24"/>
          <w:szCs w:val="24"/>
        </w:rPr>
        <w:t xml:space="preserve">рганизация систематического обучения </w:t>
      </w:r>
      <w:r w:rsidR="009D7457">
        <w:rPr>
          <w:color w:val="000000"/>
          <w:sz w:val="24"/>
          <w:szCs w:val="24"/>
        </w:rPr>
        <w:t xml:space="preserve">муниципальных </w:t>
      </w:r>
      <w:r w:rsidR="009D7457" w:rsidRPr="00BB3F31">
        <w:rPr>
          <w:color w:val="000000"/>
          <w:sz w:val="24"/>
          <w:szCs w:val="24"/>
        </w:rPr>
        <w:t xml:space="preserve">служащих </w:t>
      </w:r>
      <w:r w:rsidR="00331DB2">
        <w:rPr>
          <w:color w:val="000000"/>
          <w:sz w:val="24"/>
          <w:szCs w:val="24"/>
        </w:rPr>
        <w:t>А</w:t>
      </w:r>
      <w:r w:rsidR="009D7457" w:rsidRPr="00BB3F31">
        <w:rPr>
          <w:color w:val="000000"/>
          <w:sz w:val="24"/>
          <w:szCs w:val="24"/>
        </w:rPr>
        <w:t xml:space="preserve">дминистрации. Методы и формы проведения обучения определяются </w:t>
      </w:r>
      <w:r w:rsidR="00331DB2">
        <w:rPr>
          <w:color w:val="000000"/>
          <w:sz w:val="24"/>
          <w:szCs w:val="24"/>
        </w:rPr>
        <w:t>Г</w:t>
      </w:r>
      <w:r w:rsidR="006135C5">
        <w:rPr>
          <w:color w:val="000000"/>
          <w:sz w:val="24"/>
          <w:szCs w:val="24"/>
        </w:rPr>
        <w:t xml:space="preserve">лавой </w:t>
      </w:r>
      <w:r w:rsidR="00331DB2">
        <w:rPr>
          <w:color w:val="000000"/>
          <w:sz w:val="24"/>
          <w:szCs w:val="24"/>
        </w:rPr>
        <w:t>А</w:t>
      </w:r>
      <w:r w:rsidR="006135C5">
        <w:rPr>
          <w:color w:val="000000"/>
          <w:sz w:val="24"/>
          <w:szCs w:val="24"/>
        </w:rPr>
        <w:t>дминистрации</w:t>
      </w:r>
      <w:r w:rsidR="00220E61">
        <w:rPr>
          <w:color w:val="000000"/>
          <w:sz w:val="24"/>
          <w:szCs w:val="24"/>
        </w:rPr>
        <w:t xml:space="preserve"> Лахденпохского муниципального района</w:t>
      </w:r>
      <w:r w:rsidR="00685791">
        <w:rPr>
          <w:color w:val="000000"/>
          <w:sz w:val="24"/>
          <w:szCs w:val="24"/>
        </w:rPr>
        <w:t xml:space="preserve"> </w:t>
      </w:r>
      <w:r w:rsidR="00866490">
        <w:rPr>
          <w:color w:val="000000"/>
          <w:sz w:val="24"/>
          <w:szCs w:val="24"/>
        </w:rPr>
        <w:t>на основе предложений</w:t>
      </w:r>
      <w:r w:rsidR="00220E61">
        <w:rPr>
          <w:color w:val="000000"/>
          <w:sz w:val="24"/>
          <w:szCs w:val="24"/>
        </w:rPr>
        <w:t xml:space="preserve"> управлени</w:t>
      </w:r>
      <w:r w:rsidR="00685791">
        <w:rPr>
          <w:color w:val="000000"/>
          <w:sz w:val="24"/>
          <w:szCs w:val="24"/>
        </w:rPr>
        <w:t>я</w:t>
      </w:r>
      <w:r w:rsidR="00220E61">
        <w:rPr>
          <w:color w:val="000000"/>
          <w:sz w:val="24"/>
          <w:szCs w:val="24"/>
        </w:rPr>
        <w:t xml:space="preserve"> делами</w:t>
      </w:r>
      <w:r w:rsidR="009D7457" w:rsidRPr="00BB3F31">
        <w:rPr>
          <w:color w:val="000000"/>
          <w:sz w:val="24"/>
          <w:szCs w:val="24"/>
        </w:rPr>
        <w:t xml:space="preserve"> </w:t>
      </w:r>
      <w:r w:rsidR="00866490">
        <w:rPr>
          <w:color w:val="000000"/>
          <w:sz w:val="24"/>
          <w:szCs w:val="24"/>
        </w:rPr>
        <w:t xml:space="preserve">Администрации </w:t>
      </w:r>
      <w:r w:rsidR="009D7457" w:rsidRPr="00BB3F31">
        <w:rPr>
          <w:color w:val="000000"/>
          <w:sz w:val="24"/>
          <w:szCs w:val="24"/>
        </w:rPr>
        <w:t>(лекции, семинары, тренинги, дистанционное обучение).</w:t>
      </w:r>
    </w:p>
    <w:p w:rsidR="003B0C63" w:rsidRPr="00BB3F31" w:rsidRDefault="003B0C63" w:rsidP="00AC5806">
      <w:pPr>
        <w:pStyle w:val="24"/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</w:p>
    <w:p w:rsidR="009D7457" w:rsidRPr="00BB3F31" w:rsidRDefault="009D7457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  <w:tab w:val="left" w:pos="1296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При выявлении рисков нарушения антимонопольного законодательства по итогам анализа действующих </w:t>
      </w:r>
      <w:r w:rsidR="00EF23AE">
        <w:rPr>
          <w:color w:val="000000"/>
          <w:sz w:val="24"/>
          <w:szCs w:val="24"/>
        </w:rPr>
        <w:t xml:space="preserve">муниципальных </w:t>
      </w:r>
      <w:r w:rsidRPr="00BB3F31">
        <w:rPr>
          <w:color w:val="000000"/>
          <w:sz w:val="24"/>
          <w:szCs w:val="24"/>
        </w:rPr>
        <w:t xml:space="preserve">нормативных правовых актов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 xml:space="preserve">дминистрации и анализа проектов </w:t>
      </w:r>
      <w:r w:rsidR="00EF23AE">
        <w:rPr>
          <w:color w:val="000000"/>
          <w:sz w:val="24"/>
          <w:szCs w:val="24"/>
        </w:rPr>
        <w:t xml:space="preserve">муниципальных </w:t>
      </w:r>
      <w:r w:rsidRPr="00BB3F31">
        <w:rPr>
          <w:color w:val="000000"/>
          <w:sz w:val="24"/>
          <w:szCs w:val="24"/>
        </w:rPr>
        <w:t xml:space="preserve">нормативных правовых актов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</w:t>
      </w:r>
      <w:r w:rsidR="009A19E5">
        <w:rPr>
          <w:color w:val="000000"/>
          <w:sz w:val="24"/>
          <w:szCs w:val="24"/>
        </w:rPr>
        <w:t xml:space="preserve">, структурными подразделениями </w:t>
      </w:r>
      <w:r w:rsidRPr="00BB3F31">
        <w:rPr>
          <w:color w:val="000000"/>
          <w:sz w:val="24"/>
          <w:szCs w:val="24"/>
        </w:rPr>
        <w:t>проводится их оценка, выявленные риски нарушения антимонопольного законодательства распределяются по уровням согласно приложению к настоящему Положению</w:t>
      </w:r>
      <w:r w:rsidR="009A19E5">
        <w:rPr>
          <w:color w:val="000000"/>
          <w:sz w:val="24"/>
          <w:szCs w:val="24"/>
        </w:rPr>
        <w:t xml:space="preserve"> и направляются в отдел экономики</w:t>
      </w:r>
      <w:r w:rsidRPr="00BB3F31">
        <w:rPr>
          <w:color w:val="000000"/>
          <w:sz w:val="24"/>
          <w:szCs w:val="24"/>
        </w:rPr>
        <w:t>.</w:t>
      </w:r>
    </w:p>
    <w:p w:rsidR="009D7457" w:rsidRDefault="009D7457" w:rsidP="009D7457">
      <w:pPr>
        <w:pStyle w:val="23"/>
        <w:shd w:val="clear" w:color="auto" w:fill="auto"/>
        <w:spacing w:after="0" w:line="274" w:lineRule="exact"/>
        <w:ind w:right="-255"/>
        <w:jc w:val="both"/>
        <w:rPr>
          <w:color w:val="000000"/>
          <w:sz w:val="24"/>
          <w:szCs w:val="24"/>
        </w:rPr>
      </w:pPr>
    </w:p>
    <w:p w:rsidR="0008004F" w:rsidRDefault="0008004F" w:rsidP="009D7457">
      <w:pPr>
        <w:pStyle w:val="23"/>
        <w:shd w:val="clear" w:color="auto" w:fill="auto"/>
        <w:spacing w:after="0" w:line="274" w:lineRule="exact"/>
        <w:ind w:right="-255"/>
        <w:jc w:val="both"/>
        <w:rPr>
          <w:color w:val="000000"/>
          <w:sz w:val="24"/>
          <w:szCs w:val="24"/>
        </w:rPr>
      </w:pPr>
    </w:p>
    <w:p w:rsidR="0008004F" w:rsidRPr="00BB3F31" w:rsidRDefault="0008004F" w:rsidP="009D7457">
      <w:pPr>
        <w:pStyle w:val="23"/>
        <w:shd w:val="clear" w:color="auto" w:fill="auto"/>
        <w:spacing w:after="0" w:line="274" w:lineRule="exact"/>
        <w:ind w:right="-255"/>
        <w:jc w:val="both"/>
        <w:rPr>
          <w:color w:val="000000"/>
          <w:sz w:val="24"/>
          <w:szCs w:val="24"/>
        </w:rPr>
      </w:pPr>
    </w:p>
    <w:p w:rsidR="009D7457" w:rsidRPr="00FC72AB" w:rsidRDefault="009D7457" w:rsidP="00EF23AE">
      <w:pPr>
        <w:pStyle w:val="23"/>
        <w:numPr>
          <w:ilvl w:val="0"/>
          <w:numId w:val="36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Доклад об </w:t>
      </w:r>
      <w:proofErr w:type="gramStart"/>
      <w:r w:rsidRPr="00BB3F31">
        <w:rPr>
          <w:color w:val="000000"/>
          <w:sz w:val="24"/>
          <w:szCs w:val="24"/>
        </w:rPr>
        <w:t>антимонопольном</w:t>
      </w:r>
      <w:proofErr w:type="gramEnd"/>
      <w:r w:rsidR="007F3B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комплаенсе</w:t>
      </w:r>
    </w:p>
    <w:p w:rsidR="00FC72AB" w:rsidRPr="00BB3F31" w:rsidRDefault="00FC72AB" w:rsidP="00FC72AB">
      <w:pPr>
        <w:pStyle w:val="23"/>
        <w:shd w:val="clear" w:color="auto" w:fill="auto"/>
        <w:spacing w:after="0" w:line="240" w:lineRule="auto"/>
        <w:ind w:left="740"/>
        <w:jc w:val="left"/>
        <w:rPr>
          <w:sz w:val="24"/>
          <w:szCs w:val="24"/>
        </w:rPr>
      </w:pPr>
    </w:p>
    <w:p w:rsidR="009D7457" w:rsidRPr="00BB3F31" w:rsidRDefault="009D7457" w:rsidP="00AC5806">
      <w:pPr>
        <w:pStyle w:val="24"/>
        <w:numPr>
          <w:ilvl w:val="0"/>
          <w:numId w:val="33"/>
        </w:numPr>
        <w:shd w:val="clear" w:color="auto" w:fill="auto"/>
        <w:tabs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Доклад об </w:t>
      </w:r>
      <w:proofErr w:type="gramStart"/>
      <w:r w:rsidRPr="00BB3F31">
        <w:rPr>
          <w:color w:val="000000"/>
          <w:sz w:val="24"/>
          <w:szCs w:val="24"/>
        </w:rPr>
        <w:t>антимонопольном</w:t>
      </w:r>
      <w:proofErr w:type="gramEnd"/>
      <w:r w:rsidR="007F3B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 xml:space="preserve">е </w:t>
      </w:r>
      <w:r w:rsidR="00711FDD">
        <w:rPr>
          <w:color w:val="000000"/>
          <w:sz w:val="24"/>
          <w:szCs w:val="24"/>
        </w:rPr>
        <w:t xml:space="preserve">готовится </w:t>
      </w:r>
      <w:r w:rsidR="00331DB2">
        <w:rPr>
          <w:color w:val="000000"/>
          <w:sz w:val="24"/>
          <w:szCs w:val="24"/>
        </w:rPr>
        <w:t>отделом экономики</w:t>
      </w:r>
      <w:r w:rsidR="009A19E5">
        <w:rPr>
          <w:color w:val="000000"/>
          <w:sz w:val="24"/>
          <w:szCs w:val="24"/>
        </w:rPr>
        <w:t xml:space="preserve"> на основе информации</w:t>
      </w:r>
      <w:r w:rsidR="007F3B4D">
        <w:rPr>
          <w:color w:val="000000"/>
          <w:sz w:val="24"/>
          <w:szCs w:val="24"/>
        </w:rPr>
        <w:t>,</w:t>
      </w:r>
      <w:r w:rsidR="009A19E5">
        <w:rPr>
          <w:color w:val="000000"/>
          <w:sz w:val="24"/>
          <w:szCs w:val="24"/>
        </w:rPr>
        <w:t xml:space="preserve"> предоставленной </w:t>
      </w:r>
      <w:r w:rsidR="009150C6">
        <w:rPr>
          <w:color w:val="000000"/>
          <w:sz w:val="24"/>
          <w:szCs w:val="24"/>
        </w:rPr>
        <w:t>структурными подразделениями Администрации</w:t>
      </w:r>
      <w:r w:rsidR="007F3B4D">
        <w:rPr>
          <w:color w:val="000000"/>
          <w:sz w:val="24"/>
          <w:szCs w:val="24"/>
        </w:rPr>
        <w:t>,</w:t>
      </w:r>
      <w:r w:rsidR="00711FDD">
        <w:rPr>
          <w:color w:val="000000"/>
          <w:sz w:val="24"/>
          <w:szCs w:val="24"/>
        </w:rPr>
        <w:t xml:space="preserve"> и </w:t>
      </w:r>
      <w:r w:rsidRPr="00BB3F31">
        <w:rPr>
          <w:color w:val="000000"/>
          <w:sz w:val="24"/>
          <w:szCs w:val="24"/>
        </w:rPr>
        <w:t>должен содержать:</w:t>
      </w:r>
    </w:p>
    <w:p w:rsidR="009D7457" w:rsidRPr="00BB3F31" w:rsidRDefault="009D7457" w:rsidP="00AC5806">
      <w:pPr>
        <w:pStyle w:val="24"/>
        <w:numPr>
          <w:ilvl w:val="0"/>
          <w:numId w:val="44"/>
        </w:numPr>
        <w:shd w:val="clear" w:color="auto" w:fill="auto"/>
        <w:tabs>
          <w:tab w:val="left" w:pos="274"/>
          <w:tab w:val="left" w:pos="99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информацию о результатах мероприятий, указанных в пункте </w:t>
      </w:r>
      <w:r w:rsidR="00866490">
        <w:rPr>
          <w:color w:val="000000"/>
          <w:sz w:val="24"/>
          <w:szCs w:val="24"/>
        </w:rPr>
        <w:t>9</w:t>
      </w:r>
      <w:r w:rsidRPr="00BB3F31">
        <w:rPr>
          <w:color w:val="000000"/>
          <w:sz w:val="24"/>
          <w:szCs w:val="24"/>
        </w:rPr>
        <w:t xml:space="preserve"> настоящего Положения, проводимых в целях выявления и оценки рисков нарушения антимонопольного законодательства;</w:t>
      </w:r>
    </w:p>
    <w:p w:rsidR="009D7457" w:rsidRPr="009150C6" w:rsidRDefault="009D7457" w:rsidP="00AC5806">
      <w:pPr>
        <w:pStyle w:val="24"/>
        <w:numPr>
          <w:ilvl w:val="0"/>
          <w:numId w:val="44"/>
        </w:numPr>
        <w:shd w:val="clear" w:color="auto" w:fill="auto"/>
        <w:tabs>
          <w:tab w:val="left" w:pos="259"/>
          <w:tab w:val="left" w:pos="993"/>
        </w:tabs>
        <w:spacing w:before="0" w:line="274" w:lineRule="exact"/>
        <w:ind w:left="0" w:right="-255" w:firstLine="567"/>
        <w:jc w:val="both"/>
        <w:rPr>
          <w:sz w:val="24"/>
          <w:szCs w:val="24"/>
        </w:rPr>
      </w:pPr>
      <w:r w:rsidRPr="00BB3F31">
        <w:rPr>
          <w:color w:val="000000"/>
          <w:sz w:val="24"/>
          <w:szCs w:val="24"/>
        </w:rPr>
        <w:t xml:space="preserve">оценку эффективности антимонопольного </w:t>
      </w:r>
      <w:r>
        <w:rPr>
          <w:color w:val="000000"/>
          <w:sz w:val="24"/>
          <w:szCs w:val="24"/>
        </w:rPr>
        <w:t>комплаенс</w:t>
      </w:r>
      <w:r w:rsidRPr="00BB3F31">
        <w:rPr>
          <w:color w:val="000000"/>
          <w:sz w:val="24"/>
          <w:szCs w:val="24"/>
        </w:rPr>
        <w:t xml:space="preserve">а </w:t>
      </w:r>
      <w:r w:rsidR="00331DB2">
        <w:rPr>
          <w:color w:val="000000"/>
          <w:sz w:val="24"/>
          <w:szCs w:val="24"/>
        </w:rPr>
        <w:t>А</w:t>
      </w:r>
      <w:r w:rsidRPr="00BB3F31">
        <w:rPr>
          <w:color w:val="000000"/>
          <w:sz w:val="24"/>
          <w:szCs w:val="24"/>
        </w:rPr>
        <w:t>дминистрации</w:t>
      </w:r>
      <w:r w:rsidR="00C22090">
        <w:rPr>
          <w:color w:val="000000"/>
          <w:sz w:val="24"/>
          <w:szCs w:val="24"/>
        </w:rPr>
        <w:t xml:space="preserve"> по ключевым показателям, указанным в разделе </w:t>
      </w:r>
      <w:r w:rsidR="00C22090">
        <w:rPr>
          <w:color w:val="000000"/>
          <w:sz w:val="24"/>
          <w:szCs w:val="24"/>
          <w:lang w:val="en-US"/>
        </w:rPr>
        <w:t>IV</w:t>
      </w:r>
      <w:r w:rsidR="00C22090">
        <w:rPr>
          <w:color w:val="000000"/>
          <w:sz w:val="24"/>
          <w:szCs w:val="24"/>
        </w:rPr>
        <w:t>настоящего Положения</w:t>
      </w:r>
      <w:r w:rsidRPr="00BB3F31">
        <w:rPr>
          <w:color w:val="000000"/>
          <w:sz w:val="24"/>
          <w:szCs w:val="24"/>
        </w:rPr>
        <w:t>.</w:t>
      </w:r>
    </w:p>
    <w:p w:rsidR="00E52B6A" w:rsidRPr="00E52B6A" w:rsidRDefault="009D7457" w:rsidP="00E52B6A">
      <w:pPr>
        <w:pStyle w:val="24"/>
        <w:numPr>
          <w:ilvl w:val="0"/>
          <w:numId w:val="33"/>
        </w:numPr>
        <w:shd w:val="clear" w:color="auto" w:fill="auto"/>
        <w:tabs>
          <w:tab w:val="left" w:pos="259"/>
          <w:tab w:val="left" w:pos="993"/>
        </w:tabs>
        <w:spacing w:before="0" w:line="274" w:lineRule="exact"/>
        <w:ind w:right="-255" w:firstLine="567"/>
        <w:jc w:val="both"/>
        <w:rPr>
          <w:sz w:val="24"/>
          <w:szCs w:val="24"/>
        </w:rPr>
      </w:pPr>
      <w:r w:rsidRPr="002A3CB5">
        <w:rPr>
          <w:color w:val="000000"/>
          <w:sz w:val="24"/>
          <w:szCs w:val="24"/>
        </w:rPr>
        <w:t xml:space="preserve">Доклад об антимонопольном комплаенсе </w:t>
      </w:r>
      <w:r w:rsidR="00331DB2" w:rsidRPr="002A3CB5">
        <w:rPr>
          <w:color w:val="000000"/>
          <w:sz w:val="24"/>
          <w:szCs w:val="24"/>
        </w:rPr>
        <w:t>А</w:t>
      </w:r>
      <w:r w:rsidRPr="002A3CB5">
        <w:rPr>
          <w:color w:val="000000"/>
          <w:sz w:val="24"/>
          <w:szCs w:val="24"/>
        </w:rPr>
        <w:t xml:space="preserve">дминистрации ежегодно, до 1 февраля года, следующего </w:t>
      </w:r>
      <w:proofErr w:type="gramStart"/>
      <w:r w:rsidRPr="002A3CB5">
        <w:rPr>
          <w:color w:val="000000"/>
          <w:sz w:val="24"/>
          <w:szCs w:val="24"/>
        </w:rPr>
        <w:t>за</w:t>
      </w:r>
      <w:proofErr w:type="gramEnd"/>
      <w:r w:rsidR="00916E23">
        <w:rPr>
          <w:color w:val="000000"/>
          <w:sz w:val="24"/>
          <w:szCs w:val="24"/>
        </w:rPr>
        <w:t xml:space="preserve"> </w:t>
      </w:r>
      <w:proofErr w:type="gramStart"/>
      <w:r w:rsidRPr="002A3CB5">
        <w:rPr>
          <w:color w:val="000000"/>
          <w:sz w:val="24"/>
          <w:szCs w:val="24"/>
        </w:rPr>
        <w:t>отчетны</w:t>
      </w:r>
      <w:r w:rsidR="00E86E70" w:rsidRPr="002A3CB5">
        <w:rPr>
          <w:color w:val="000000"/>
          <w:sz w:val="24"/>
          <w:szCs w:val="24"/>
        </w:rPr>
        <w:t>м</w:t>
      </w:r>
      <w:proofErr w:type="gramEnd"/>
      <w:r w:rsidR="00594CB4" w:rsidRPr="002A3CB5">
        <w:rPr>
          <w:color w:val="000000"/>
          <w:sz w:val="24"/>
          <w:szCs w:val="24"/>
        </w:rPr>
        <w:t>, представляется  Главе Администрации</w:t>
      </w:r>
      <w:r w:rsidR="00C22090" w:rsidRPr="002A3CB5">
        <w:rPr>
          <w:color w:val="000000"/>
          <w:sz w:val="24"/>
          <w:szCs w:val="24"/>
        </w:rPr>
        <w:t xml:space="preserve"> и размещается на официальном сайте Администрации в информационно-телекоммуникационной сети «Интерне</w:t>
      </w:r>
      <w:r w:rsidR="00E52B6A">
        <w:rPr>
          <w:color w:val="000000"/>
          <w:sz w:val="24"/>
          <w:szCs w:val="24"/>
        </w:rPr>
        <w:t>т».</w:t>
      </w:r>
    </w:p>
    <w:p w:rsidR="00E86E70" w:rsidRDefault="00E86E70" w:rsidP="00E52B6A">
      <w:pPr>
        <w:rPr>
          <w:color w:val="000000"/>
        </w:rPr>
      </w:pPr>
    </w:p>
    <w:p w:rsidR="00E86E70" w:rsidRPr="000D57BC" w:rsidRDefault="000D57BC" w:rsidP="000D57BC">
      <w:pPr>
        <w:pStyle w:val="af"/>
        <w:numPr>
          <w:ilvl w:val="0"/>
          <w:numId w:val="36"/>
        </w:numPr>
        <w:jc w:val="center"/>
        <w:rPr>
          <w:b/>
        </w:rPr>
      </w:pPr>
      <w:r>
        <w:rPr>
          <w:b/>
        </w:rPr>
        <w:t>Оценка</w:t>
      </w:r>
      <w:r w:rsidR="00E86E70" w:rsidRPr="000D57BC">
        <w:rPr>
          <w:b/>
        </w:rPr>
        <w:t xml:space="preserve"> эффективности</w:t>
      </w:r>
      <w:r w:rsidRPr="00AB6292">
        <w:rPr>
          <w:b/>
        </w:rPr>
        <w:t xml:space="preserve"> функционирования</w:t>
      </w:r>
    </w:p>
    <w:p w:rsidR="00E86E70" w:rsidRDefault="00E86E70" w:rsidP="00E86E70">
      <w:pPr>
        <w:jc w:val="center"/>
        <w:rPr>
          <w:b/>
        </w:rPr>
      </w:pPr>
      <w:proofErr w:type="gramStart"/>
      <w:r w:rsidRPr="00AB6292">
        <w:rPr>
          <w:b/>
        </w:rPr>
        <w:t>антимонопольного</w:t>
      </w:r>
      <w:proofErr w:type="gramEnd"/>
      <w:r w:rsidRPr="00AB6292">
        <w:rPr>
          <w:b/>
        </w:rPr>
        <w:t xml:space="preserve"> комплаенса</w:t>
      </w:r>
      <w:r>
        <w:rPr>
          <w:b/>
        </w:rPr>
        <w:t xml:space="preserve"> для </w:t>
      </w:r>
      <w:r w:rsidR="00FF3C4E">
        <w:rPr>
          <w:b/>
        </w:rPr>
        <w:t>А</w:t>
      </w:r>
      <w:r>
        <w:rPr>
          <w:b/>
        </w:rPr>
        <w:t>дминистрации</w:t>
      </w:r>
    </w:p>
    <w:p w:rsidR="0008004F" w:rsidRPr="00D83EEB" w:rsidRDefault="0008004F" w:rsidP="00E86E70">
      <w:pPr>
        <w:jc w:val="center"/>
        <w:rPr>
          <w:b/>
          <w:bCs/>
        </w:rPr>
      </w:pP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>1</w:t>
      </w:r>
      <w:r w:rsidR="00E52B6A">
        <w:t>3</w:t>
      </w:r>
      <w:r w:rsidRPr="00AB6292">
        <w:t>. Ключевыми показателями эффективности</w:t>
      </w:r>
      <w:r>
        <w:t xml:space="preserve"> (далее – КПЭ</w:t>
      </w:r>
      <w:r w:rsidRPr="00AB6292">
        <w:t>)</w:t>
      </w:r>
      <w:r w:rsidR="002A3CB5">
        <w:t xml:space="preserve"> </w:t>
      </w:r>
      <w:proofErr w:type="gramStart"/>
      <w:r w:rsidRPr="00AB6292">
        <w:t>антимонопольного</w:t>
      </w:r>
      <w:proofErr w:type="gramEnd"/>
      <w:r w:rsidR="002A3CB5">
        <w:t xml:space="preserve"> </w:t>
      </w:r>
      <w:r w:rsidRPr="00AB6292">
        <w:t xml:space="preserve">комплаенса для </w:t>
      </w:r>
      <w:r w:rsidR="007D46F3">
        <w:t>А</w:t>
      </w:r>
      <w:r w:rsidRPr="00AB6292">
        <w:t>дминистрации являются: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935CB4">
        <w:t xml:space="preserve">а) коэффициент снижения количества нарушений антимонопольного законодательства со стороны </w:t>
      </w:r>
      <w:r w:rsidR="007D46F3" w:rsidRPr="00935CB4">
        <w:t>А</w:t>
      </w:r>
      <w:r w:rsidRPr="00935CB4">
        <w:t>дминистрации (по сравнению с годом</w:t>
      </w:r>
      <w:r w:rsidR="000D57BC" w:rsidRPr="00935CB4">
        <w:t xml:space="preserve"> предыдущим отчетному периоду</w:t>
      </w:r>
      <w:r w:rsidRPr="00935CB4">
        <w:t>);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 xml:space="preserve">б) доля проектов нормативных правовых актов </w:t>
      </w:r>
      <w:r w:rsidR="00FF3C4E">
        <w:t>А</w:t>
      </w:r>
      <w:r w:rsidRPr="00AB6292">
        <w:t>дминистрации, в которых выявлены риски нарушения антимонопольного законодательства;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 xml:space="preserve">в) доля нормативных правовых актов </w:t>
      </w:r>
      <w:r w:rsidR="00FF3C4E">
        <w:t>А</w:t>
      </w:r>
      <w:r w:rsidRPr="00AB6292">
        <w:t>дминистрации, в которых выявлены риски нарушения антимонопольного законодательства.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>1</w:t>
      </w:r>
      <w:r w:rsidR="00E52B6A">
        <w:t>4</w:t>
      </w:r>
      <w:r w:rsidRPr="00AB6292">
        <w:t xml:space="preserve">. Коэффициент снижения количества нарушений антимонопольного законодательства со стороны </w:t>
      </w:r>
      <w:r w:rsidR="00FF3C4E">
        <w:t>А</w:t>
      </w:r>
      <w:r w:rsidRPr="00AB6292">
        <w:t xml:space="preserve">дминистрации (по сравнению с </w:t>
      </w:r>
      <w:r w:rsidR="00935CB4" w:rsidRPr="00935CB4">
        <w:t>годом предыдущим отчетному периоду</w:t>
      </w:r>
      <w:r w:rsidRPr="00935CB4">
        <w:t>) рассчитывается по формуле:</w:t>
      </w:r>
    </w:p>
    <w:p w:rsidR="00E86E70" w:rsidRPr="00AB6292" w:rsidRDefault="00935CB4" w:rsidP="00E86E70">
      <w:pPr>
        <w:autoSpaceDE w:val="0"/>
        <w:autoSpaceDN w:val="0"/>
        <w:adjustRightInd w:val="0"/>
        <w:ind w:firstLine="540"/>
        <w:jc w:val="both"/>
      </w:pPr>
      <w:r>
        <w:t>КСН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КН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гпоп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КН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оп</m:t>
                </m:r>
              </m:sub>
            </m:sSub>
          </m:den>
        </m:f>
      </m:oMath>
      <w:r>
        <w:rPr>
          <w:sz w:val="36"/>
          <w:szCs w:val="36"/>
        </w:rPr>
        <w:t xml:space="preserve">, </w:t>
      </w:r>
      <w:r w:rsidRPr="00935CB4">
        <w:rPr>
          <w:sz w:val="28"/>
          <w:szCs w:val="28"/>
        </w:rPr>
        <w:t>где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 xml:space="preserve">КСН - коэффициент снижения количества нарушений антимонопольного законодательства со стороны </w:t>
      </w:r>
      <w:r w:rsidR="00FF3C4E">
        <w:t>А</w:t>
      </w:r>
      <w:r w:rsidRPr="00AB6292">
        <w:t xml:space="preserve">дминистрации по сравнению с </w:t>
      </w:r>
      <w:r w:rsidR="00935CB4" w:rsidRPr="00935CB4">
        <w:t>годом предыдущим отчетному периоду</w:t>
      </w:r>
      <w:r w:rsidRPr="00935CB4">
        <w:t>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КН</w:t>
      </w:r>
      <w:r w:rsidR="00935CB4" w:rsidRPr="00935CB4">
        <w:rPr>
          <w:sz w:val="32"/>
          <w:szCs w:val="32"/>
          <w:vertAlign w:val="subscript"/>
        </w:rPr>
        <w:t>гпоп</w:t>
      </w:r>
      <w:proofErr w:type="spellEnd"/>
      <w:r w:rsidRPr="00AB6292">
        <w:t xml:space="preserve"> - количество нарушений антимонопольного законодательства со стороны </w:t>
      </w:r>
      <w:r w:rsidR="00FF3C4E">
        <w:t>А</w:t>
      </w:r>
      <w:r w:rsidRPr="00AB6292">
        <w:t>дминистрации в году</w:t>
      </w:r>
      <w:r w:rsidR="00935CB4">
        <w:t xml:space="preserve"> предшествующем отчетному периоду</w:t>
      </w:r>
      <w:r w:rsidRPr="00AB6292">
        <w:t>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КНоп</w:t>
      </w:r>
      <w:proofErr w:type="spellEnd"/>
      <w:r w:rsidRPr="00AB6292">
        <w:t xml:space="preserve"> - количество нарушений антимонопольного законодательства со стороны </w:t>
      </w:r>
      <w:r w:rsidR="00FF3C4E">
        <w:t>А</w:t>
      </w:r>
      <w:r w:rsidRPr="00AB6292">
        <w:t>дминистрации в отчетном периоде.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 xml:space="preserve">При расчете </w:t>
      </w:r>
      <w:proofErr w:type="gramStart"/>
      <w:r w:rsidRPr="00AB6292">
        <w:t>коэффициента снижения количества нарушений антимонопольного законодательства</w:t>
      </w:r>
      <w:proofErr w:type="gramEnd"/>
      <w:r w:rsidRPr="00AB6292">
        <w:t xml:space="preserve"> со стороны </w:t>
      </w:r>
      <w:r w:rsidR="00FF3C4E">
        <w:t>А</w:t>
      </w:r>
      <w:r w:rsidRPr="00AB6292">
        <w:t xml:space="preserve">дминистрации под нарушением антимонопольного законодательства со стороны </w:t>
      </w:r>
      <w:r w:rsidR="00FF3C4E">
        <w:t>А</w:t>
      </w:r>
      <w:r w:rsidRPr="00AB6292">
        <w:t>дминистрации понимаются: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 xml:space="preserve">- возбужденные антимонопольным органом в отношении </w:t>
      </w:r>
      <w:r w:rsidR="00FF3C4E">
        <w:t>А</w:t>
      </w:r>
      <w:r w:rsidRPr="00AB6292">
        <w:t>дминистрации антимонопольные дела;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>- выданные антим</w:t>
      </w:r>
      <w:r>
        <w:t xml:space="preserve">онопольным органом </w:t>
      </w:r>
      <w:r w:rsidR="00FF3C4E">
        <w:t>А</w:t>
      </w:r>
      <w:r>
        <w:t xml:space="preserve">дминистрации </w:t>
      </w:r>
      <w:r w:rsidRPr="00AB6292"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 xml:space="preserve">- направленные антимонопольным органом </w:t>
      </w:r>
      <w:r w:rsidR="00FF3C4E">
        <w:t>А</w:t>
      </w:r>
      <w:r>
        <w:t>дминистрации</w:t>
      </w:r>
      <w:r w:rsidRPr="00AB6292"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86E70" w:rsidRPr="00AB6292" w:rsidRDefault="00A91D16" w:rsidP="00E86E70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E52B6A">
        <w:t>5</w:t>
      </w:r>
      <w:r w:rsidR="00E86E70" w:rsidRPr="00AB6292">
        <w:t xml:space="preserve">. Доля проектов нормативных правовых актов </w:t>
      </w:r>
      <w:r w:rsidR="00FF3C4E">
        <w:t>А</w:t>
      </w:r>
      <w:r w:rsidR="00E86E70" w:rsidRPr="00AB6292">
        <w:t xml:space="preserve">дминистрации, в которых выявлены риски нарушения </w:t>
      </w:r>
      <w:proofErr w:type="gramStart"/>
      <w:r w:rsidR="00E86E70" w:rsidRPr="00AB6292">
        <w:t>антимонопольного</w:t>
      </w:r>
      <w:proofErr w:type="gramEnd"/>
      <w:r w:rsidR="00E86E70" w:rsidRPr="00AB6292">
        <w:t xml:space="preserve"> законодательства, рассчитывается по формуле:</w:t>
      </w:r>
    </w:p>
    <w:p w:rsidR="00935CB4" w:rsidRPr="00AB6292" w:rsidRDefault="00935CB4" w:rsidP="00935CB4">
      <w:pPr>
        <w:autoSpaceDE w:val="0"/>
        <w:autoSpaceDN w:val="0"/>
        <w:adjustRightInd w:val="0"/>
        <w:ind w:firstLine="540"/>
        <w:jc w:val="both"/>
      </w:pPr>
      <w:proofErr w:type="spellStart"/>
      <w:r w:rsidRPr="00935CB4">
        <w:rPr>
          <w:sz w:val="32"/>
          <w:szCs w:val="32"/>
        </w:rPr>
        <w:t>Д</w:t>
      </w:r>
      <w:r w:rsidRPr="00AB6292">
        <w:t>пнпа</w:t>
      </w:r>
      <w:proofErr w:type="spellEnd"/>
      <w: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КН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КН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оп</m:t>
                </m:r>
              </m:sub>
            </m:sSub>
          </m:den>
        </m:f>
      </m:oMath>
      <w:r>
        <w:rPr>
          <w:sz w:val="36"/>
          <w:szCs w:val="36"/>
        </w:rPr>
        <w:t xml:space="preserve">, </w:t>
      </w:r>
      <w:r w:rsidRPr="00935CB4">
        <w:rPr>
          <w:sz w:val="28"/>
          <w:szCs w:val="28"/>
        </w:rPr>
        <w:t>где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Дпнпа</w:t>
      </w:r>
      <w:proofErr w:type="spellEnd"/>
      <w:r w:rsidRPr="00AB6292">
        <w:t xml:space="preserve"> - доля проектов нормативных правовых актов </w:t>
      </w:r>
      <w:r w:rsidR="00FF3C4E">
        <w:t>А</w:t>
      </w:r>
      <w:r w:rsidRPr="00AB6292">
        <w:t>дминистрации</w:t>
      </w:r>
      <w:r>
        <w:t>, в которы</w:t>
      </w:r>
      <w:r w:rsidR="00FF3C4E">
        <w:t xml:space="preserve">х </w:t>
      </w:r>
      <w:r w:rsidRPr="00AB6292">
        <w:t>выявлены риски нарушения антимонопольного законодательства;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Кпнпа</w:t>
      </w:r>
      <w:proofErr w:type="spellEnd"/>
      <w:r w:rsidRPr="00AB6292">
        <w:t xml:space="preserve"> - количество проектов нормативных правовых актов </w:t>
      </w:r>
      <w:r w:rsidR="00FF3C4E">
        <w:t>А</w:t>
      </w:r>
      <w:r w:rsidRPr="00AB6292">
        <w:t xml:space="preserve">дминистрации, в которых </w:t>
      </w:r>
      <w:r w:rsidR="00FF3C4E">
        <w:t>А</w:t>
      </w:r>
      <w:r>
        <w:t xml:space="preserve">дминистрацией </w:t>
      </w:r>
      <w:r w:rsidRPr="00AB6292">
        <w:t>выявлены риски нарушения антимонопольного законодательства (в отчетном периоде);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КНоп</w:t>
      </w:r>
      <w:proofErr w:type="spellEnd"/>
      <w:r w:rsidRPr="00AB6292">
        <w:t xml:space="preserve"> - количество нормативных правовых актов </w:t>
      </w:r>
      <w:r w:rsidR="00FF3C4E">
        <w:t>А</w:t>
      </w:r>
      <w:r>
        <w:t>дминистрации</w:t>
      </w:r>
      <w:r w:rsidRPr="00AB6292">
        <w:t xml:space="preserve">, в которых </w:t>
      </w:r>
      <w:r>
        <w:t xml:space="preserve">антимонопольным органом </w:t>
      </w:r>
      <w:r w:rsidRPr="00AB6292">
        <w:t>выявлены нарушения антимонопольного законодательства (в отчетном периоде).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t>1</w:t>
      </w:r>
      <w:r w:rsidR="00E52B6A">
        <w:t>6</w:t>
      </w:r>
      <w:r w:rsidRPr="00AB6292">
        <w:t xml:space="preserve">. Доля нормативных правовых актов </w:t>
      </w:r>
      <w:r w:rsidR="00FF3C4E">
        <w:t>А</w:t>
      </w:r>
      <w:r w:rsidRPr="00AB6292">
        <w:t xml:space="preserve">дминистрации, в которых выявлены риски нарушения </w:t>
      </w:r>
      <w:proofErr w:type="gramStart"/>
      <w:r w:rsidRPr="00AB6292">
        <w:t>антимонопольного</w:t>
      </w:r>
      <w:proofErr w:type="gramEnd"/>
      <w:r w:rsidRPr="00AB6292">
        <w:t xml:space="preserve"> законодательства, рассчитывается по формуле: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r w:rsidRPr="00AB6292">
        <w:rPr>
          <w:noProof/>
          <w:position w:val="-25"/>
        </w:rPr>
        <w:drawing>
          <wp:inline distT="0" distB="0" distL="0" distR="0">
            <wp:extent cx="1504950" cy="47625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Днпа</w:t>
      </w:r>
      <w:proofErr w:type="spellEnd"/>
      <w:r w:rsidRPr="00AB6292">
        <w:t xml:space="preserve"> - доля нормативных правовых актов </w:t>
      </w:r>
      <w:r w:rsidR="00FF3C4E">
        <w:t>А</w:t>
      </w:r>
      <w:r w:rsidRPr="00AB6292">
        <w:t>дминистрации, в которых выявлены риски нарушения антимонопольного законодательства;</w:t>
      </w:r>
    </w:p>
    <w:p w:rsidR="00E86E70" w:rsidRPr="00AB6292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Кпнпа</w:t>
      </w:r>
      <w:proofErr w:type="spellEnd"/>
      <w:r w:rsidRPr="00AB6292">
        <w:t xml:space="preserve"> - количество нормативных правовых актов </w:t>
      </w:r>
      <w:r w:rsidR="00FF3C4E">
        <w:t>А</w:t>
      </w:r>
      <w:r w:rsidRPr="00AB6292">
        <w:t xml:space="preserve">дминистрации, в которых </w:t>
      </w:r>
      <w:r w:rsidR="00FF3C4E">
        <w:t>А</w:t>
      </w:r>
      <w:r>
        <w:t xml:space="preserve">дминистрацией </w:t>
      </w:r>
      <w:r w:rsidRPr="00AB6292">
        <w:t>выявлены риски нарушения антимонопольного законодательства (в отчетном периоде);</w:t>
      </w:r>
    </w:p>
    <w:p w:rsidR="00E86E70" w:rsidRDefault="00E86E70" w:rsidP="00E86E70">
      <w:pPr>
        <w:autoSpaceDE w:val="0"/>
        <w:autoSpaceDN w:val="0"/>
        <w:adjustRightInd w:val="0"/>
        <w:ind w:firstLine="540"/>
        <w:jc w:val="both"/>
      </w:pPr>
      <w:proofErr w:type="spellStart"/>
      <w:r w:rsidRPr="00AB6292">
        <w:t>КНоп</w:t>
      </w:r>
      <w:proofErr w:type="spellEnd"/>
      <w:r w:rsidRPr="00AB6292">
        <w:t xml:space="preserve"> - количество нормативных правовых актов </w:t>
      </w:r>
      <w:r w:rsidR="00FF3C4E">
        <w:t>А</w:t>
      </w:r>
      <w:r w:rsidRPr="00AB6292">
        <w:t>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E86E70" w:rsidRDefault="00F12E7C" w:rsidP="00F12E7C">
      <w:pPr>
        <w:autoSpaceDE w:val="0"/>
        <w:autoSpaceDN w:val="0"/>
        <w:adjustRightInd w:val="0"/>
        <w:ind w:firstLine="540"/>
        <w:jc w:val="both"/>
      </w:pPr>
      <w:r>
        <w:t>Оценка достижения ключевых показателей эффективности антимонопольного комплаенса осуществляется ежегодно.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</w:pPr>
      <w:r>
        <w:t xml:space="preserve">Информация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 включается в доклад об антимонопольном комплаенсе.</w:t>
      </w:r>
    </w:p>
    <w:p w:rsidR="00F12E7C" w:rsidRPr="00AB6292" w:rsidRDefault="00F12E7C" w:rsidP="00F12E7C">
      <w:pPr>
        <w:autoSpaceDE w:val="0"/>
        <w:autoSpaceDN w:val="0"/>
        <w:adjustRightInd w:val="0"/>
        <w:ind w:firstLine="540"/>
        <w:jc w:val="both"/>
      </w:pPr>
    </w:p>
    <w:p w:rsidR="00594CB4" w:rsidRDefault="00594CB4" w:rsidP="00594CB4">
      <w:pPr>
        <w:pStyle w:val="24"/>
        <w:shd w:val="clear" w:color="auto" w:fill="auto"/>
        <w:tabs>
          <w:tab w:val="left" w:pos="993"/>
          <w:tab w:val="left" w:pos="1195"/>
        </w:tabs>
        <w:spacing w:before="0" w:after="695" w:line="274" w:lineRule="exact"/>
        <w:ind w:right="-255" w:firstLine="567"/>
        <w:jc w:val="both"/>
        <w:rPr>
          <w:sz w:val="24"/>
          <w:szCs w:val="24"/>
        </w:rPr>
      </w:pPr>
    </w:p>
    <w:p w:rsidR="00C22090" w:rsidRDefault="00C22090" w:rsidP="00594CB4">
      <w:pPr>
        <w:pStyle w:val="24"/>
        <w:shd w:val="clear" w:color="auto" w:fill="auto"/>
        <w:tabs>
          <w:tab w:val="left" w:pos="993"/>
          <w:tab w:val="left" w:pos="1195"/>
        </w:tabs>
        <w:spacing w:before="0" w:after="695" w:line="274" w:lineRule="exact"/>
        <w:ind w:right="-255" w:firstLine="567"/>
        <w:jc w:val="both"/>
        <w:rPr>
          <w:sz w:val="24"/>
          <w:szCs w:val="24"/>
        </w:rPr>
      </w:pPr>
    </w:p>
    <w:p w:rsidR="00C22090" w:rsidRDefault="00C22090" w:rsidP="00594CB4">
      <w:pPr>
        <w:pStyle w:val="24"/>
        <w:shd w:val="clear" w:color="auto" w:fill="auto"/>
        <w:tabs>
          <w:tab w:val="left" w:pos="993"/>
          <w:tab w:val="left" w:pos="1195"/>
        </w:tabs>
        <w:spacing w:before="0" w:after="695" w:line="274" w:lineRule="exact"/>
        <w:ind w:right="-255" w:firstLine="567"/>
        <w:jc w:val="both"/>
        <w:rPr>
          <w:sz w:val="24"/>
          <w:szCs w:val="24"/>
        </w:rPr>
      </w:pPr>
    </w:p>
    <w:p w:rsidR="002A3CB5" w:rsidRDefault="002A3CB5" w:rsidP="00594CB4">
      <w:pPr>
        <w:pStyle w:val="24"/>
        <w:shd w:val="clear" w:color="auto" w:fill="auto"/>
        <w:tabs>
          <w:tab w:val="left" w:pos="993"/>
          <w:tab w:val="left" w:pos="1195"/>
        </w:tabs>
        <w:spacing w:before="0" w:after="695" w:line="274" w:lineRule="exact"/>
        <w:ind w:right="-255" w:firstLine="567"/>
        <w:jc w:val="both"/>
        <w:rPr>
          <w:sz w:val="24"/>
          <w:szCs w:val="24"/>
        </w:rPr>
      </w:pPr>
    </w:p>
    <w:p w:rsidR="002A3CB5" w:rsidRDefault="002A3CB5" w:rsidP="00594CB4">
      <w:pPr>
        <w:pStyle w:val="24"/>
        <w:shd w:val="clear" w:color="auto" w:fill="auto"/>
        <w:tabs>
          <w:tab w:val="left" w:pos="993"/>
          <w:tab w:val="left" w:pos="1195"/>
        </w:tabs>
        <w:spacing w:before="0" w:after="695" w:line="274" w:lineRule="exact"/>
        <w:ind w:right="-255" w:firstLine="567"/>
        <w:jc w:val="both"/>
        <w:rPr>
          <w:sz w:val="24"/>
          <w:szCs w:val="24"/>
        </w:rPr>
      </w:pPr>
    </w:p>
    <w:p w:rsidR="002A3CB5" w:rsidRDefault="002A3CB5" w:rsidP="00594CB4">
      <w:pPr>
        <w:pStyle w:val="24"/>
        <w:shd w:val="clear" w:color="auto" w:fill="auto"/>
        <w:tabs>
          <w:tab w:val="left" w:pos="993"/>
          <w:tab w:val="left" w:pos="1195"/>
        </w:tabs>
        <w:spacing w:before="0" w:after="695" w:line="274" w:lineRule="exact"/>
        <w:ind w:right="-255" w:firstLine="567"/>
        <w:jc w:val="both"/>
        <w:rPr>
          <w:sz w:val="24"/>
          <w:szCs w:val="24"/>
        </w:rPr>
      </w:pPr>
    </w:p>
    <w:p w:rsidR="002A3CB5" w:rsidRPr="00594CB4" w:rsidRDefault="002A3CB5" w:rsidP="00594CB4">
      <w:pPr>
        <w:pStyle w:val="24"/>
        <w:shd w:val="clear" w:color="auto" w:fill="auto"/>
        <w:tabs>
          <w:tab w:val="left" w:pos="993"/>
          <w:tab w:val="left" w:pos="1195"/>
        </w:tabs>
        <w:spacing w:before="0" w:after="695" w:line="274" w:lineRule="exact"/>
        <w:ind w:right="-255" w:firstLine="567"/>
        <w:jc w:val="both"/>
        <w:rPr>
          <w:sz w:val="24"/>
          <w:szCs w:val="24"/>
        </w:rPr>
      </w:pPr>
    </w:p>
    <w:p w:rsidR="009D7457" w:rsidRPr="00594CB4" w:rsidRDefault="009D7457" w:rsidP="00A91D16">
      <w:pPr>
        <w:pStyle w:val="24"/>
        <w:shd w:val="clear" w:color="auto" w:fill="auto"/>
        <w:spacing w:before="0" w:line="240" w:lineRule="auto"/>
        <w:ind w:left="5812" w:firstLine="5"/>
        <w:jc w:val="both"/>
        <w:rPr>
          <w:color w:val="000000"/>
          <w:sz w:val="20"/>
          <w:szCs w:val="20"/>
        </w:rPr>
      </w:pPr>
      <w:r w:rsidRPr="00594CB4">
        <w:rPr>
          <w:color w:val="000000"/>
          <w:sz w:val="20"/>
          <w:szCs w:val="20"/>
        </w:rPr>
        <w:lastRenderedPageBreak/>
        <w:t xml:space="preserve">Приложение </w:t>
      </w:r>
    </w:p>
    <w:p w:rsidR="009D7457" w:rsidRPr="00594CB4" w:rsidRDefault="009D7457" w:rsidP="00A91D16">
      <w:pPr>
        <w:pStyle w:val="24"/>
        <w:shd w:val="clear" w:color="auto" w:fill="auto"/>
        <w:spacing w:before="0" w:line="240" w:lineRule="auto"/>
        <w:ind w:left="5812" w:firstLine="5"/>
        <w:jc w:val="both"/>
        <w:rPr>
          <w:sz w:val="20"/>
          <w:szCs w:val="20"/>
        </w:rPr>
      </w:pPr>
      <w:r w:rsidRPr="00594CB4">
        <w:rPr>
          <w:color w:val="000000"/>
          <w:sz w:val="20"/>
          <w:szCs w:val="20"/>
        </w:rPr>
        <w:t xml:space="preserve">к Положению об организации системы внутреннего обеспечения соответствия требованиям антимонопольного законодательства в </w:t>
      </w:r>
      <w:r w:rsidR="00A91D16">
        <w:rPr>
          <w:color w:val="000000"/>
          <w:sz w:val="20"/>
          <w:szCs w:val="20"/>
        </w:rPr>
        <w:t>А</w:t>
      </w:r>
      <w:r w:rsidRPr="00594CB4">
        <w:rPr>
          <w:color w:val="000000"/>
          <w:sz w:val="20"/>
          <w:szCs w:val="20"/>
        </w:rPr>
        <w:t xml:space="preserve">дминистрации </w:t>
      </w:r>
      <w:r w:rsidR="00A91D16">
        <w:rPr>
          <w:color w:val="000000"/>
          <w:sz w:val="20"/>
          <w:szCs w:val="20"/>
        </w:rPr>
        <w:t>Лахденпохского</w:t>
      </w:r>
      <w:r w:rsidRPr="00594CB4">
        <w:rPr>
          <w:color w:val="000000"/>
          <w:sz w:val="20"/>
          <w:szCs w:val="20"/>
        </w:rPr>
        <w:t xml:space="preserve"> муниципального района  </w:t>
      </w:r>
    </w:p>
    <w:p w:rsidR="009D7457" w:rsidRDefault="009D7457" w:rsidP="009D7457">
      <w:pPr>
        <w:pStyle w:val="23"/>
        <w:shd w:val="clear" w:color="auto" w:fill="auto"/>
        <w:spacing w:after="484" w:line="278" w:lineRule="exact"/>
        <w:ind w:right="120"/>
        <w:jc w:val="center"/>
        <w:rPr>
          <w:color w:val="000000"/>
          <w:sz w:val="24"/>
          <w:szCs w:val="24"/>
        </w:rPr>
      </w:pPr>
    </w:p>
    <w:p w:rsidR="00A91D16" w:rsidRPr="00A91D16" w:rsidRDefault="00A91D16" w:rsidP="00A91D16">
      <w:pPr>
        <w:pStyle w:val="23"/>
        <w:spacing w:after="484" w:line="278" w:lineRule="exact"/>
        <w:ind w:right="120"/>
        <w:jc w:val="center"/>
        <w:rPr>
          <w:color w:val="000000"/>
        </w:rPr>
      </w:pPr>
      <w:r w:rsidRPr="00A91D16">
        <w:rPr>
          <w:color w:val="000000"/>
        </w:rPr>
        <w:t>УРОВНИ РИСКОВ НАРУШЕНИЯ АНТИМОНОПОЛЬНОГО ЗАКОНОДАТЕЛЬСТВА</w:t>
      </w:r>
    </w:p>
    <w:p w:rsidR="009D7457" w:rsidRDefault="009D7457" w:rsidP="009D7457">
      <w:pPr>
        <w:pStyle w:val="23"/>
        <w:shd w:val="clear" w:color="auto" w:fill="auto"/>
        <w:spacing w:after="484" w:line="278" w:lineRule="exact"/>
        <w:ind w:right="1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6379"/>
      </w:tblGrid>
      <w:tr w:rsidR="009D7457" w:rsidTr="00217357">
        <w:trPr>
          <w:trHeight w:hRule="exact" w:val="29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457" w:rsidRPr="004B4A53" w:rsidRDefault="009D7457" w:rsidP="00217357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4B4A53">
              <w:rPr>
                <w:rStyle w:val="10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57" w:rsidRPr="004B4A53" w:rsidRDefault="009D7457" w:rsidP="00217357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4B4A53">
              <w:rPr>
                <w:rStyle w:val="10"/>
                <w:b/>
                <w:sz w:val="24"/>
                <w:szCs w:val="24"/>
              </w:rPr>
              <w:t>Описание риска</w:t>
            </w:r>
          </w:p>
        </w:tc>
      </w:tr>
      <w:tr w:rsidR="009D7457" w:rsidTr="002A3CB5">
        <w:trPr>
          <w:trHeight w:hRule="exact" w:val="212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457" w:rsidRPr="001A52B5" w:rsidRDefault="009D7457" w:rsidP="00217357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2B5">
              <w:rPr>
                <w:rStyle w:val="10"/>
                <w:sz w:val="24"/>
                <w:szCs w:val="24"/>
              </w:rPr>
              <w:t>Низкий уровень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57" w:rsidRPr="001A52B5" w:rsidRDefault="00A91D16" w:rsidP="00A91D16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74" w:lineRule="exact"/>
              <w:ind w:left="234" w:right="171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О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трицательное влияние на отношение институтов гражданского общества к деятельности </w:t>
            </w:r>
            <w:r>
              <w:rPr>
                <w:rStyle w:val="10"/>
                <w:sz w:val="24"/>
                <w:szCs w:val="24"/>
              </w:rPr>
              <w:t>А</w:t>
            </w:r>
            <w:r w:rsidR="009D7457" w:rsidRPr="001A52B5">
              <w:rPr>
                <w:rStyle w:val="10"/>
                <w:sz w:val="24"/>
                <w:szCs w:val="24"/>
              </w:rPr>
              <w:t>дминистрации</w:t>
            </w:r>
            <w:r w:rsidR="00502832"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Лахденпохского</w:t>
            </w:r>
            <w:r w:rsidR="004B4A53">
              <w:rPr>
                <w:rStyle w:val="10"/>
                <w:sz w:val="24"/>
                <w:szCs w:val="24"/>
              </w:rPr>
              <w:t xml:space="preserve"> муниципального района </w:t>
            </w:r>
            <w:r w:rsidR="009D7457" w:rsidRPr="001A52B5">
              <w:rPr>
                <w:rStyle w:val="10"/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D7457" w:rsidTr="004B4A53">
        <w:trPr>
          <w:trHeight w:hRule="exact" w:val="74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457" w:rsidRPr="001A52B5" w:rsidRDefault="009D7457" w:rsidP="00217357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2B5">
              <w:rPr>
                <w:rStyle w:val="10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57" w:rsidRPr="001A52B5" w:rsidRDefault="00A91D16" w:rsidP="00A91D16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30" w:lineRule="exact"/>
              <w:ind w:left="234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ероятность выдачи </w:t>
            </w:r>
            <w:r w:rsidRPr="00A91D16">
              <w:rPr>
                <w:color w:val="000000"/>
                <w:sz w:val="24"/>
                <w:szCs w:val="24"/>
                <w:shd w:val="clear" w:color="auto" w:fill="FFFFFF"/>
              </w:rPr>
              <w:t xml:space="preserve">Администрации Лахденпохского </w:t>
            </w:r>
            <w:r w:rsidR="004B4A53">
              <w:rPr>
                <w:rStyle w:val="10"/>
                <w:sz w:val="24"/>
                <w:szCs w:val="24"/>
              </w:rPr>
              <w:t xml:space="preserve">муниципального района 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 предупреждения</w:t>
            </w:r>
          </w:p>
        </w:tc>
      </w:tr>
      <w:tr w:rsidR="009D7457" w:rsidTr="004B4A53">
        <w:trPr>
          <w:trHeight w:hRule="exact" w:val="137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457" w:rsidRPr="001A52B5" w:rsidRDefault="009D7457" w:rsidP="00217357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2B5">
              <w:rPr>
                <w:rStyle w:val="10"/>
                <w:sz w:val="24"/>
                <w:szCs w:val="24"/>
              </w:rPr>
              <w:t>Существенный уровень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57" w:rsidRPr="001A52B5" w:rsidRDefault="00A91D16" w:rsidP="00502832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74" w:lineRule="exact"/>
              <w:ind w:left="234" w:right="171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ероятность выдачи </w:t>
            </w:r>
            <w:r>
              <w:rPr>
                <w:rStyle w:val="10"/>
                <w:sz w:val="24"/>
                <w:szCs w:val="24"/>
              </w:rPr>
              <w:t>А</w:t>
            </w:r>
            <w:r w:rsidRPr="001A52B5">
              <w:rPr>
                <w:rStyle w:val="10"/>
                <w:sz w:val="24"/>
                <w:szCs w:val="24"/>
              </w:rPr>
              <w:t>дминистрации</w:t>
            </w:r>
            <w:r>
              <w:rPr>
                <w:rStyle w:val="10"/>
                <w:sz w:val="24"/>
                <w:szCs w:val="24"/>
              </w:rPr>
              <w:t xml:space="preserve"> Лахденпохского</w:t>
            </w:r>
            <w:r w:rsidR="00502832">
              <w:rPr>
                <w:rStyle w:val="10"/>
                <w:sz w:val="24"/>
                <w:szCs w:val="24"/>
              </w:rPr>
              <w:t xml:space="preserve"> </w:t>
            </w:r>
            <w:r w:rsidR="004B4A53">
              <w:rPr>
                <w:rStyle w:val="10"/>
                <w:sz w:val="24"/>
                <w:szCs w:val="24"/>
              </w:rPr>
              <w:t>муниципального района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 предупреждения и возбуждения в отношении </w:t>
            </w:r>
            <w:r w:rsidR="00502832">
              <w:rPr>
                <w:rStyle w:val="10"/>
                <w:sz w:val="24"/>
                <w:szCs w:val="24"/>
              </w:rPr>
              <w:t>Администрации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 дела о нарушении антимонопольного законодательства</w:t>
            </w:r>
          </w:p>
        </w:tc>
      </w:tr>
      <w:tr w:rsidR="009D7457" w:rsidTr="004B4A53">
        <w:trPr>
          <w:trHeight w:hRule="exact" w:val="171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457" w:rsidRPr="001A52B5" w:rsidRDefault="009D7457" w:rsidP="00217357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A52B5">
              <w:rPr>
                <w:rStyle w:val="10"/>
                <w:sz w:val="24"/>
                <w:szCs w:val="24"/>
              </w:rPr>
              <w:t>Высокий уровень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57" w:rsidRPr="001A52B5" w:rsidRDefault="00A91D16" w:rsidP="00502832">
            <w:pPr>
              <w:pStyle w:val="24"/>
              <w:framePr w:w="9538" w:wrap="notBeside" w:vAnchor="text" w:hAnchor="text" w:xAlign="center" w:y="1"/>
              <w:shd w:val="clear" w:color="auto" w:fill="auto"/>
              <w:spacing w:before="0" w:line="274" w:lineRule="exact"/>
              <w:ind w:left="234" w:right="171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ероятность выдачи </w:t>
            </w:r>
            <w:r>
              <w:rPr>
                <w:rStyle w:val="10"/>
                <w:sz w:val="24"/>
                <w:szCs w:val="24"/>
              </w:rPr>
              <w:t>А</w:t>
            </w:r>
            <w:r w:rsidRPr="001A52B5">
              <w:rPr>
                <w:rStyle w:val="10"/>
                <w:sz w:val="24"/>
                <w:szCs w:val="24"/>
              </w:rPr>
              <w:t>дминистрации</w:t>
            </w:r>
            <w:r>
              <w:rPr>
                <w:rStyle w:val="10"/>
                <w:sz w:val="24"/>
                <w:szCs w:val="24"/>
              </w:rPr>
              <w:t xml:space="preserve"> Лахденпохского</w:t>
            </w:r>
            <w:r w:rsidR="00502832">
              <w:rPr>
                <w:rStyle w:val="10"/>
                <w:sz w:val="24"/>
                <w:szCs w:val="24"/>
              </w:rPr>
              <w:t xml:space="preserve"> </w:t>
            </w:r>
            <w:r w:rsidR="004B4A53">
              <w:rPr>
                <w:rStyle w:val="10"/>
                <w:sz w:val="24"/>
                <w:szCs w:val="24"/>
              </w:rPr>
              <w:t>муниципального района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 предупреждения, возбуждения в отношении </w:t>
            </w:r>
            <w:r w:rsidR="00502832">
              <w:rPr>
                <w:rStyle w:val="10"/>
                <w:sz w:val="24"/>
                <w:szCs w:val="24"/>
              </w:rPr>
              <w:t>Администрации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 дела о нарушении антимонопольного законодательства и привлечения е</w:t>
            </w:r>
            <w:r w:rsidR="00502832">
              <w:rPr>
                <w:rStyle w:val="10"/>
                <w:sz w:val="24"/>
                <w:szCs w:val="24"/>
              </w:rPr>
              <w:t>е</w:t>
            </w:r>
            <w:r w:rsidR="009D7457" w:rsidRPr="001A52B5">
              <w:rPr>
                <w:rStyle w:val="10"/>
                <w:sz w:val="24"/>
                <w:szCs w:val="24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9D7457" w:rsidRDefault="009D7457" w:rsidP="009D7457">
      <w:pPr>
        <w:rPr>
          <w:sz w:val="2"/>
          <w:szCs w:val="2"/>
        </w:rPr>
      </w:pPr>
    </w:p>
    <w:p w:rsidR="009D7457" w:rsidRDefault="009D7457" w:rsidP="009D7457">
      <w:pPr>
        <w:rPr>
          <w:sz w:val="2"/>
          <w:szCs w:val="2"/>
        </w:rPr>
      </w:pPr>
    </w:p>
    <w:p w:rsidR="008A41A7" w:rsidRPr="00B82156" w:rsidRDefault="008A41A7" w:rsidP="009D7457">
      <w:pPr>
        <w:jc w:val="both"/>
      </w:pPr>
    </w:p>
    <w:sectPr w:rsidR="008A41A7" w:rsidRPr="00B82156" w:rsidSect="004022C2">
      <w:headerReference w:type="even" r:id="rId11"/>
      <w:headerReference w:type="default" r:id="rId12"/>
      <w:footerReference w:type="even" r:id="rId13"/>
      <w:pgSz w:w="11906" w:h="16838" w:code="9"/>
      <w:pgMar w:top="73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A8" w:rsidRDefault="002828A8">
      <w:r>
        <w:separator/>
      </w:r>
    </w:p>
  </w:endnote>
  <w:endnote w:type="continuationSeparator" w:id="0">
    <w:p w:rsidR="002828A8" w:rsidRDefault="002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92" w:rsidRDefault="003D47D0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35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A8" w:rsidRDefault="002828A8">
      <w:r>
        <w:separator/>
      </w:r>
    </w:p>
  </w:footnote>
  <w:footnote w:type="continuationSeparator" w:id="0">
    <w:p w:rsidR="002828A8" w:rsidRDefault="0028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92" w:rsidRDefault="003D47D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35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92" w:rsidRDefault="003D47D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35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4B0D">
      <w:rPr>
        <w:rStyle w:val="a9"/>
        <w:noProof/>
      </w:rPr>
      <w:t>7</w: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7D7417"/>
    <w:multiLevelType w:val="multilevel"/>
    <w:tmpl w:val="5F500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E5F7D35"/>
    <w:multiLevelType w:val="hybridMultilevel"/>
    <w:tmpl w:val="7FD0C956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5615519"/>
    <w:multiLevelType w:val="hybridMultilevel"/>
    <w:tmpl w:val="42BCA2F8"/>
    <w:lvl w:ilvl="0" w:tplc="594E5A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86C22"/>
    <w:multiLevelType w:val="hybridMultilevel"/>
    <w:tmpl w:val="97E828D2"/>
    <w:lvl w:ilvl="0" w:tplc="816477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38E9"/>
    <w:multiLevelType w:val="hybridMultilevel"/>
    <w:tmpl w:val="4C98E33E"/>
    <w:lvl w:ilvl="0" w:tplc="D81686E4">
      <w:start w:val="1"/>
      <w:numFmt w:val="decimal"/>
      <w:lvlText w:val="%1)"/>
      <w:lvlJc w:val="left"/>
      <w:pPr>
        <w:ind w:left="1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80" w:hanging="360"/>
      </w:pPr>
    </w:lvl>
    <w:lvl w:ilvl="2" w:tplc="0419001B" w:tentative="1">
      <w:start w:val="1"/>
      <w:numFmt w:val="lowerRoman"/>
      <w:lvlText w:val="%3."/>
      <w:lvlJc w:val="right"/>
      <w:pPr>
        <w:ind w:left="3400" w:hanging="180"/>
      </w:pPr>
    </w:lvl>
    <w:lvl w:ilvl="3" w:tplc="0419000F" w:tentative="1">
      <w:start w:val="1"/>
      <w:numFmt w:val="decimal"/>
      <w:lvlText w:val="%4."/>
      <w:lvlJc w:val="left"/>
      <w:pPr>
        <w:ind w:left="4120" w:hanging="360"/>
      </w:pPr>
    </w:lvl>
    <w:lvl w:ilvl="4" w:tplc="04190019" w:tentative="1">
      <w:start w:val="1"/>
      <w:numFmt w:val="lowerLetter"/>
      <w:lvlText w:val="%5."/>
      <w:lvlJc w:val="left"/>
      <w:pPr>
        <w:ind w:left="4840" w:hanging="360"/>
      </w:pPr>
    </w:lvl>
    <w:lvl w:ilvl="5" w:tplc="0419001B" w:tentative="1">
      <w:start w:val="1"/>
      <w:numFmt w:val="lowerRoman"/>
      <w:lvlText w:val="%6."/>
      <w:lvlJc w:val="right"/>
      <w:pPr>
        <w:ind w:left="5560" w:hanging="180"/>
      </w:pPr>
    </w:lvl>
    <w:lvl w:ilvl="6" w:tplc="0419000F" w:tentative="1">
      <w:start w:val="1"/>
      <w:numFmt w:val="decimal"/>
      <w:lvlText w:val="%7."/>
      <w:lvlJc w:val="left"/>
      <w:pPr>
        <w:ind w:left="6280" w:hanging="360"/>
      </w:pPr>
    </w:lvl>
    <w:lvl w:ilvl="7" w:tplc="04190019" w:tentative="1">
      <w:start w:val="1"/>
      <w:numFmt w:val="lowerLetter"/>
      <w:lvlText w:val="%8."/>
      <w:lvlJc w:val="left"/>
      <w:pPr>
        <w:ind w:left="7000" w:hanging="360"/>
      </w:pPr>
    </w:lvl>
    <w:lvl w:ilvl="8" w:tplc="041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2">
    <w:nsid w:val="21E44E74"/>
    <w:multiLevelType w:val="hybridMultilevel"/>
    <w:tmpl w:val="4E7A26C8"/>
    <w:lvl w:ilvl="0" w:tplc="1E948852">
      <w:start w:val="1"/>
      <w:numFmt w:val="decimal"/>
      <w:lvlText w:val="%1)"/>
      <w:lvlJc w:val="left"/>
      <w:pPr>
        <w:ind w:left="12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>
    <w:nsid w:val="237D3E5A"/>
    <w:multiLevelType w:val="hybridMultilevel"/>
    <w:tmpl w:val="8E643B42"/>
    <w:lvl w:ilvl="0" w:tplc="3C562D26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>
    <w:nsid w:val="262222DC"/>
    <w:multiLevelType w:val="hybridMultilevel"/>
    <w:tmpl w:val="FAAE7B00"/>
    <w:lvl w:ilvl="0" w:tplc="5198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347701B0"/>
    <w:multiLevelType w:val="hybridMultilevel"/>
    <w:tmpl w:val="2FAE77DA"/>
    <w:lvl w:ilvl="0" w:tplc="7CA8C612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383874A0"/>
    <w:multiLevelType w:val="hybridMultilevel"/>
    <w:tmpl w:val="1A20B54A"/>
    <w:lvl w:ilvl="0" w:tplc="BA304C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3">
    <w:nsid w:val="39C75528"/>
    <w:multiLevelType w:val="multilevel"/>
    <w:tmpl w:val="566257C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2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0142D"/>
    <w:multiLevelType w:val="multilevel"/>
    <w:tmpl w:val="BA82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48274BE0"/>
    <w:multiLevelType w:val="multilevel"/>
    <w:tmpl w:val="2AAED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1E4F55"/>
    <w:multiLevelType w:val="hybridMultilevel"/>
    <w:tmpl w:val="7B0AA0DC"/>
    <w:lvl w:ilvl="0" w:tplc="AAA03F5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4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35">
    <w:nsid w:val="5B4C4999"/>
    <w:multiLevelType w:val="hybridMultilevel"/>
    <w:tmpl w:val="B5C022FA"/>
    <w:lvl w:ilvl="0" w:tplc="63BECB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37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8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0060B3D"/>
    <w:multiLevelType w:val="hybridMultilevel"/>
    <w:tmpl w:val="97D655F2"/>
    <w:lvl w:ilvl="0" w:tplc="AAA03F5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2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3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4">
    <w:nsid w:val="79B62009"/>
    <w:multiLevelType w:val="hybridMultilevel"/>
    <w:tmpl w:val="CF4E7C9E"/>
    <w:lvl w:ilvl="0" w:tplc="34063C3A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7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8"/>
  </w:num>
  <w:num w:numId="2">
    <w:abstractNumId w:val="27"/>
  </w:num>
  <w:num w:numId="3">
    <w:abstractNumId w:val="7"/>
  </w:num>
  <w:num w:numId="4">
    <w:abstractNumId w:val="6"/>
  </w:num>
  <w:num w:numId="5">
    <w:abstractNumId w:val="22"/>
  </w:num>
  <w:num w:numId="6">
    <w:abstractNumId w:val="43"/>
  </w:num>
  <w:num w:numId="7">
    <w:abstractNumId w:val="4"/>
  </w:num>
  <w:num w:numId="8">
    <w:abstractNumId w:val="19"/>
  </w:num>
  <w:num w:numId="9">
    <w:abstractNumId w:val="16"/>
  </w:num>
  <w:num w:numId="10">
    <w:abstractNumId w:val="41"/>
  </w:num>
  <w:num w:numId="11">
    <w:abstractNumId w:val="34"/>
  </w:num>
  <w:num w:numId="12">
    <w:abstractNumId w:val="26"/>
  </w:num>
  <w:num w:numId="13">
    <w:abstractNumId w:val="40"/>
  </w:num>
  <w:num w:numId="14">
    <w:abstractNumId w:val="17"/>
  </w:num>
  <w:num w:numId="15">
    <w:abstractNumId w:val="32"/>
  </w:num>
  <w:num w:numId="16">
    <w:abstractNumId w:val="46"/>
  </w:num>
  <w:num w:numId="17">
    <w:abstractNumId w:val="4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7"/>
  </w:num>
  <w:num w:numId="21">
    <w:abstractNumId w:val="0"/>
  </w:num>
  <w:num w:numId="22">
    <w:abstractNumId w:val="33"/>
  </w:num>
  <w:num w:numId="23">
    <w:abstractNumId w:val="2"/>
  </w:num>
  <w:num w:numId="24">
    <w:abstractNumId w:val="37"/>
  </w:num>
  <w:num w:numId="25">
    <w:abstractNumId w:val="9"/>
  </w:num>
  <w:num w:numId="26">
    <w:abstractNumId w:val="24"/>
  </w:num>
  <w:num w:numId="27">
    <w:abstractNumId w:val="15"/>
  </w:num>
  <w:num w:numId="28">
    <w:abstractNumId w:val="29"/>
  </w:num>
  <w:num w:numId="29">
    <w:abstractNumId w:val="36"/>
  </w:num>
  <w:num w:numId="30">
    <w:abstractNumId w:val="25"/>
  </w:num>
  <w:num w:numId="31">
    <w:abstractNumId w:val="45"/>
  </w:num>
  <w:num w:numId="32">
    <w:abstractNumId w:val="14"/>
  </w:num>
  <w:num w:numId="33">
    <w:abstractNumId w:val="1"/>
  </w:num>
  <w:num w:numId="34">
    <w:abstractNumId w:val="30"/>
  </w:num>
  <w:num w:numId="35">
    <w:abstractNumId w:val="23"/>
  </w:num>
  <w:num w:numId="36">
    <w:abstractNumId w:val="20"/>
  </w:num>
  <w:num w:numId="37">
    <w:abstractNumId w:val="12"/>
  </w:num>
  <w:num w:numId="38">
    <w:abstractNumId w:val="13"/>
  </w:num>
  <w:num w:numId="39">
    <w:abstractNumId w:val="39"/>
  </w:num>
  <w:num w:numId="40">
    <w:abstractNumId w:val="21"/>
  </w:num>
  <w:num w:numId="41">
    <w:abstractNumId w:val="11"/>
  </w:num>
  <w:num w:numId="42">
    <w:abstractNumId w:val="5"/>
  </w:num>
  <w:num w:numId="43">
    <w:abstractNumId w:val="35"/>
  </w:num>
  <w:num w:numId="44">
    <w:abstractNumId w:val="44"/>
  </w:num>
  <w:num w:numId="45">
    <w:abstractNumId w:val="31"/>
  </w:num>
  <w:num w:numId="46">
    <w:abstractNumId w:val="3"/>
  </w:num>
  <w:num w:numId="47">
    <w:abstractNumId w:val="28"/>
  </w:num>
  <w:num w:numId="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B9E"/>
    <w:rsid w:val="00001B09"/>
    <w:rsid w:val="00002BC3"/>
    <w:rsid w:val="000042C9"/>
    <w:rsid w:val="00007AA6"/>
    <w:rsid w:val="000178B2"/>
    <w:rsid w:val="00020834"/>
    <w:rsid w:val="0002112D"/>
    <w:rsid w:val="00027E37"/>
    <w:rsid w:val="00030540"/>
    <w:rsid w:val="000356CD"/>
    <w:rsid w:val="0003572D"/>
    <w:rsid w:val="000358D1"/>
    <w:rsid w:val="0004116E"/>
    <w:rsid w:val="00041ED7"/>
    <w:rsid w:val="00046E5B"/>
    <w:rsid w:val="00047185"/>
    <w:rsid w:val="00054633"/>
    <w:rsid w:val="00055F1B"/>
    <w:rsid w:val="00060E8A"/>
    <w:rsid w:val="0006563A"/>
    <w:rsid w:val="00074E44"/>
    <w:rsid w:val="0008004F"/>
    <w:rsid w:val="000905D8"/>
    <w:rsid w:val="00090F50"/>
    <w:rsid w:val="00092226"/>
    <w:rsid w:val="00092F0C"/>
    <w:rsid w:val="000943A7"/>
    <w:rsid w:val="0009650C"/>
    <w:rsid w:val="000A5136"/>
    <w:rsid w:val="000A7507"/>
    <w:rsid w:val="000B0A98"/>
    <w:rsid w:val="000B39FA"/>
    <w:rsid w:val="000B4C4F"/>
    <w:rsid w:val="000B5CE9"/>
    <w:rsid w:val="000B66FE"/>
    <w:rsid w:val="000B7426"/>
    <w:rsid w:val="000C3063"/>
    <w:rsid w:val="000D029D"/>
    <w:rsid w:val="000D57BC"/>
    <w:rsid w:val="000D7081"/>
    <w:rsid w:val="000E1EBA"/>
    <w:rsid w:val="000F0E05"/>
    <w:rsid w:val="000F19D2"/>
    <w:rsid w:val="000F48C1"/>
    <w:rsid w:val="000F5215"/>
    <w:rsid w:val="000F5A7D"/>
    <w:rsid w:val="0010315C"/>
    <w:rsid w:val="00111D96"/>
    <w:rsid w:val="0011324D"/>
    <w:rsid w:val="00113F99"/>
    <w:rsid w:val="00114C4A"/>
    <w:rsid w:val="00117084"/>
    <w:rsid w:val="00130B1A"/>
    <w:rsid w:val="00141DB2"/>
    <w:rsid w:val="001446CC"/>
    <w:rsid w:val="00163D8B"/>
    <w:rsid w:val="0018422E"/>
    <w:rsid w:val="00193DAC"/>
    <w:rsid w:val="001A0BEA"/>
    <w:rsid w:val="001A10D9"/>
    <w:rsid w:val="001A217E"/>
    <w:rsid w:val="001A7059"/>
    <w:rsid w:val="001B0DD7"/>
    <w:rsid w:val="001B103B"/>
    <w:rsid w:val="001C2D78"/>
    <w:rsid w:val="001D02B6"/>
    <w:rsid w:val="001D6794"/>
    <w:rsid w:val="001D7074"/>
    <w:rsid w:val="001F059C"/>
    <w:rsid w:val="001F2E9C"/>
    <w:rsid w:val="001F69F6"/>
    <w:rsid w:val="001F7939"/>
    <w:rsid w:val="002008A9"/>
    <w:rsid w:val="002019D7"/>
    <w:rsid w:val="00204B91"/>
    <w:rsid w:val="002071C1"/>
    <w:rsid w:val="00210288"/>
    <w:rsid w:val="002127B8"/>
    <w:rsid w:val="00217357"/>
    <w:rsid w:val="00220E61"/>
    <w:rsid w:val="00223D3F"/>
    <w:rsid w:val="00225EC4"/>
    <w:rsid w:val="00226003"/>
    <w:rsid w:val="00227337"/>
    <w:rsid w:val="00227C82"/>
    <w:rsid w:val="00244DCD"/>
    <w:rsid w:val="00252F58"/>
    <w:rsid w:val="00254BBD"/>
    <w:rsid w:val="00257986"/>
    <w:rsid w:val="00262309"/>
    <w:rsid w:val="00270981"/>
    <w:rsid w:val="00274F5C"/>
    <w:rsid w:val="0028266F"/>
    <w:rsid w:val="002828A8"/>
    <w:rsid w:val="00283F89"/>
    <w:rsid w:val="00284D8E"/>
    <w:rsid w:val="00285CF7"/>
    <w:rsid w:val="002924CF"/>
    <w:rsid w:val="00293511"/>
    <w:rsid w:val="00293F91"/>
    <w:rsid w:val="002A3CB5"/>
    <w:rsid w:val="002A50DF"/>
    <w:rsid w:val="002A6847"/>
    <w:rsid w:val="002B23C4"/>
    <w:rsid w:val="002B3E15"/>
    <w:rsid w:val="002B434D"/>
    <w:rsid w:val="002B709F"/>
    <w:rsid w:val="002B7DFC"/>
    <w:rsid w:val="002C05F8"/>
    <w:rsid w:val="002C7CCE"/>
    <w:rsid w:val="002D2A78"/>
    <w:rsid w:val="002D394F"/>
    <w:rsid w:val="002E5D10"/>
    <w:rsid w:val="002F01AE"/>
    <w:rsid w:val="002F5E76"/>
    <w:rsid w:val="00300422"/>
    <w:rsid w:val="00300AC2"/>
    <w:rsid w:val="0030534E"/>
    <w:rsid w:val="003174B6"/>
    <w:rsid w:val="00317525"/>
    <w:rsid w:val="00321D03"/>
    <w:rsid w:val="003220BD"/>
    <w:rsid w:val="003222A9"/>
    <w:rsid w:val="00331DB2"/>
    <w:rsid w:val="00340843"/>
    <w:rsid w:val="00346654"/>
    <w:rsid w:val="003548E1"/>
    <w:rsid w:val="003603E0"/>
    <w:rsid w:val="00362B80"/>
    <w:rsid w:val="00373083"/>
    <w:rsid w:val="00375272"/>
    <w:rsid w:val="003765F0"/>
    <w:rsid w:val="00380FAD"/>
    <w:rsid w:val="003811F1"/>
    <w:rsid w:val="003821E3"/>
    <w:rsid w:val="00382F8E"/>
    <w:rsid w:val="00383804"/>
    <w:rsid w:val="00387A0D"/>
    <w:rsid w:val="00390066"/>
    <w:rsid w:val="00391205"/>
    <w:rsid w:val="003954B1"/>
    <w:rsid w:val="003976FD"/>
    <w:rsid w:val="003B0C63"/>
    <w:rsid w:val="003B32A9"/>
    <w:rsid w:val="003B5B01"/>
    <w:rsid w:val="003B7095"/>
    <w:rsid w:val="003B7221"/>
    <w:rsid w:val="003D47D0"/>
    <w:rsid w:val="003D52AD"/>
    <w:rsid w:val="003D5742"/>
    <w:rsid w:val="003D64FD"/>
    <w:rsid w:val="003E046B"/>
    <w:rsid w:val="003E423E"/>
    <w:rsid w:val="003E6092"/>
    <w:rsid w:val="003E712A"/>
    <w:rsid w:val="00401EDB"/>
    <w:rsid w:val="004022C2"/>
    <w:rsid w:val="00406269"/>
    <w:rsid w:val="00421477"/>
    <w:rsid w:val="00422378"/>
    <w:rsid w:val="0042251B"/>
    <w:rsid w:val="00422BA4"/>
    <w:rsid w:val="00427308"/>
    <w:rsid w:val="0044048C"/>
    <w:rsid w:val="00440651"/>
    <w:rsid w:val="00444D94"/>
    <w:rsid w:val="00445082"/>
    <w:rsid w:val="004463E0"/>
    <w:rsid w:val="00446AC3"/>
    <w:rsid w:val="00447A13"/>
    <w:rsid w:val="00467911"/>
    <w:rsid w:val="0047038E"/>
    <w:rsid w:val="00472016"/>
    <w:rsid w:val="00474AC4"/>
    <w:rsid w:val="004751B8"/>
    <w:rsid w:val="0047791C"/>
    <w:rsid w:val="004817C1"/>
    <w:rsid w:val="00482F75"/>
    <w:rsid w:val="0048653E"/>
    <w:rsid w:val="0049417A"/>
    <w:rsid w:val="00495281"/>
    <w:rsid w:val="004965E2"/>
    <w:rsid w:val="004967C1"/>
    <w:rsid w:val="004A0E7E"/>
    <w:rsid w:val="004A5E12"/>
    <w:rsid w:val="004A6834"/>
    <w:rsid w:val="004A7FB4"/>
    <w:rsid w:val="004B4A53"/>
    <w:rsid w:val="004C2BCC"/>
    <w:rsid w:val="004D3DAF"/>
    <w:rsid w:val="004D6B2F"/>
    <w:rsid w:val="004D78BC"/>
    <w:rsid w:val="004E08CB"/>
    <w:rsid w:val="004E31AD"/>
    <w:rsid w:val="004E5B8F"/>
    <w:rsid w:val="004E7F8D"/>
    <w:rsid w:val="004F7D75"/>
    <w:rsid w:val="00500CA7"/>
    <w:rsid w:val="00502832"/>
    <w:rsid w:val="005028F4"/>
    <w:rsid w:val="005035D2"/>
    <w:rsid w:val="00504022"/>
    <w:rsid w:val="00510D7D"/>
    <w:rsid w:val="005243FD"/>
    <w:rsid w:val="00527C3C"/>
    <w:rsid w:val="005331B9"/>
    <w:rsid w:val="00540FBD"/>
    <w:rsid w:val="005423D7"/>
    <w:rsid w:val="0054242B"/>
    <w:rsid w:val="00547F27"/>
    <w:rsid w:val="00551499"/>
    <w:rsid w:val="00554106"/>
    <w:rsid w:val="0055554C"/>
    <w:rsid w:val="0055575B"/>
    <w:rsid w:val="00555CBB"/>
    <w:rsid w:val="005640E7"/>
    <w:rsid w:val="005644B8"/>
    <w:rsid w:val="00574176"/>
    <w:rsid w:val="00580374"/>
    <w:rsid w:val="00582156"/>
    <w:rsid w:val="005849FB"/>
    <w:rsid w:val="00594B37"/>
    <w:rsid w:val="00594CB4"/>
    <w:rsid w:val="005A1E30"/>
    <w:rsid w:val="005A5DC2"/>
    <w:rsid w:val="005B04EC"/>
    <w:rsid w:val="005B256F"/>
    <w:rsid w:val="005B6BA9"/>
    <w:rsid w:val="005C51DA"/>
    <w:rsid w:val="005C5520"/>
    <w:rsid w:val="005D6070"/>
    <w:rsid w:val="005E00C2"/>
    <w:rsid w:val="005E1092"/>
    <w:rsid w:val="005E3D60"/>
    <w:rsid w:val="005E4335"/>
    <w:rsid w:val="005E7481"/>
    <w:rsid w:val="005F792D"/>
    <w:rsid w:val="00611F10"/>
    <w:rsid w:val="006135C5"/>
    <w:rsid w:val="006150DE"/>
    <w:rsid w:val="0062029D"/>
    <w:rsid w:val="0062340E"/>
    <w:rsid w:val="0062572E"/>
    <w:rsid w:val="00625805"/>
    <w:rsid w:val="00645951"/>
    <w:rsid w:val="0064756F"/>
    <w:rsid w:val="006479B3"/>
    <w:rsid w:val="00653D87"/>
    <w:rsid w:val="006571F3"/>
    <w:rsid w:val="00661D4E"/>
    <w:rsid w:val="0066397E"/>
    <w:rsid w:val="00664AE8"/>
    <w:rsid w:val="006848C7"/>
    <w:rsid w:val="00685791"/>
    <w:rsid w:val="00686432"/>
    <w:rsid w:val="0069245D"/>
    <w:rsid w:val="006A2455"/>
    <w:rsid w:val="006A376B"/>
    <w:rsid w:val="006A4674"/>
    <w:rsid w:val="006A603A"/>
    <w:rsid w:val="006B47A9"/>
    <w:rsid w:val="006B4B0D"/>
    <w:rsid w:val="006B6547"/>
    <w:rsid w:val="006B74B1"/>
    <w:rsid w:val="006B765A"/>
    <w:rsid w:val="006C08F5"/>
    <w:rsid w:val="006C1403"/>
    <w:rsid w:val="006C1523"/>
    <w:rsid w:val="006C2D69"/>
    <w:rsid w:val="006C6D1E"/>
    <w:rsid w:val="006D0842"/>
    <w:rsid w:val="006D53BF"/>
    <w:rsid w:val="006E7209"/>
    <w:rsid w:val="006F14E3"/>
    <w:rsid w:val="006F1CF7"/>
    <w:rsid w:val="006F1D14"/>
    <w:rsid w:val="006F26F1"/>
    <w:rsid w:val="006F3138"/>
    <w:rsid w:val="006F4D65"/>
    <w:rsid w:val="006F5155"/>
    <w:rsid w:val="007032BB"/>
    <w:rsid w:val="00704481"/>
    <w:rsid w:val="00711FDD"/>
    <w:rsid w:val="00712597"/>
    <w:rsid w:val="007161B2"/>
    <w:rsid w:val="007176F2"/>
    <w:rsid w:val="007228AA"/>
    <w:rsid w:val="00724013"/>
    <w:rsid w:val="00725189"/>
    <w:rsid w:val="00732DA4"/>
    <w:rsid w:val="00734C33"/>
    <w:rsid w:val="007434D8"/>
    <w:rsid w:val="007511FB"/>
    <w:rsid w:val="00756962"/>
    <w:rsid w:val="007750DB"/>
    <w:rsid w:val="007770E5"/>
    <w:rsid w:val="00780A8D"/>
    <w:rsid w:val="0079522A"/>
    <w:rsid w:val="00795B9E"/>
    <w:rsid w:val="00795BF8"/>
    <w:rsid w:val="00797314"/>
    <w:rsid w:val="007A4948"/>
    <w:rsid w:val="007A6FC8"/>
    <w:rsid w:val="007B0580"/>
    <w:rsid w:val="007C0E63"/>
    <w:rsid w:val="007C52A9"/>
    <w:rsid w:val="007D2F6B"/>
    <w:rsid w:val="007D46F3"/>
    <w:rsid w:val="007E1369"/>
    <w:rsid w:val="007E3C73"/>
    <w:rsid w:val="007E6508"/>
    <w:rsid w:val="007F150E"/>
    <w:rsid w:val="007F3B4D"/>
    <w:rsid w:val="00803506"/>
    <w:rsid w:val="00812201"/>
    <w:rsid w:val="008128EB"/>
    <w:rsid w:val="0081314C"/>
    <w:rsid w:val="008165AC"/>
    <w:rsid w:val="00825E4F"/>
    <w:rsid w:val="008318FE"/>
    <w:rsid w:val="00832D34"/>
    <w:rsid w:val="008337AA"/>
    <w:rsid w:val="00833C44"/>
    <w:rsid w:val="0084249A"/>
    <w:rsid w:val="0085359C"/>
    <w:rsid w:val="00855CCD"/>
    <w:rsid w:val="0086574E"/>
    <w:rsid w:val="00866490"/>
    <w:rsid w:val="00867B6B"/>
    <w:rsid w:val="00872CC5"/>
    <w:rsid w:val="008736E8"/>
    <w:rsid w:val="00880A4D"/>
    <w:rsid w:val="008815CB"/>
    <w:rsid w:val="00886695"/>
    <w:rsid w:val="00890406"/>
    <w:rsid w:val="008977C8"/>
    <w:rsid w:val="008A169F"/>
    <w:rsid w:val="008A41A7"/>
    <w:rsid w:val="008A7277"/>
    <w:rsid w:val="008B00B8"/>
    <w:rsid w:val="008B1522"/>
    <w:rsid w:val="008B7A77"/>
    <w:rsid w:val="008C125C"/>
    <w:rsid w:val="008C3E5A"/>
    <w:rsid w:val="008C6221"/>
    <w:rsid w:val="008C7E69"/>
    <w:rsid w:val="008D154E"/>
    <w:rsid w:val="008D1875"/>
    <w:rsid w:val="008D1B36"/>
    <w:rsid w:val="008D3135"/>
    <w:rsid w:val="008D3F17"/>
    <w:rsid w:val="008E13E1"/>
    <w:rsid w:val="008E5C0A"/>
    <w:rsid w:val="008F0231"/>
    <w:rsid w:val="009000D1"/>
    <w:rsid w:val="0090603A"/>
    <w:rsid w:val="009150C6"/>
    <w:rsid w:val="00916E23"/>
    <w:rsid w:val="00921A19"/>
    <w:rsid w:val="00921B2C"/>
    <w:rsid w:val="009226D5"/>
    <w:rsid w:val="00923C80"/>
    <w:rsid w:val="00927715"/>
    <w:rsid w:val="009341D7"/>
    <w:rsid w:val="00935CB4"/>
    <w:rsid w:val="00951C27"/>
    <w:rsid w:val="009526D4"/>
    <w:rsid w:val="00952B7B"/>
    <w:rsid w:val="0095336A"/>
    <w:rsid w:val="00960992"/>
    <w:rsid w:val="009664C8"/>
    <w:rsid w:val="009823DF"/>
    <w:rsid w:val="00983472"/>
    <w:rsid w:val="00985763"/>
    <w:rsid w:val="009908CD"/>
    <w:rsid w:val="00991BE5"/>
    <w:rsid w:val="00993673"/>
    <w:rsid w:val="009A19E5"/>
    <w:rsid w:val="009A4EFF"/>
    <w:rsid w:val="009A6F8E"/>
    <w:rsid w:val="009B34DE"/>
    <w:rsid w:val="009B3D66"/>
    <w:rsid w:val="009C68D7"/>
    <w:rsid w:val="009D070A"/>
    <w:rsid w:val="009D09B4"/>
    <w:rsid w:val="009D1E33"/>
    <w:rsid w:val="009D7457"/>
    <w:rsid w:val="009E4137"/>
    <w:rsid w:val="009E42DC"/>
    <w:rsid w:val="009E4921"/>
    <w:rsid w:val="009E50C2"/>
    <w:rsid w:val="009F5B2D"/>
    <w:rsid w:val="00A01A2D"/>
    <w:rsid w:val="00A103BD"/>
    <w:rsid w:val="00A12DEB"/>
    <w:rsid w:val="00A14DB7"/>
    <w:rsid w:val="00A16AF1"/>
    <w:rsid w:val="00A25CAC"/>
    <w:rsid w:val="00A27186"/>
    <w:rsid w:val="00A35C47"/>
    <w:rsid w:val="00A40866"/>
    <w:rsid w:val="00A413BB"/>
    <w:rsid w:val="00A45A11"/>
    <w:rsid w:val="00A45F44"/>
    <w:rsid w:val="00A510C6"/>
    <w:rsid w:val="00A53D6E"/>
    <w:rsid w:val="00A56C1E"/>
    <w:rsid w:val="00A633C1"/>
    <w:rsid w:val="00A64156"/>
    <w:rsid w:val="00A6462D"/>
    <w:rsid w:val="00A7148C"/>
    <w:rsid w:val="00A91D16"/>
    <w:rsid w:val="00A93952"/>
    <w:rsid w:val="00AA0789"/>
    <w:rsid w:val="00AA3ABA"/>
    <w:rsid w:val="00AB3E4A"/>
    <w:rsid w:val="00AB434C"/>
    <w:rsid w:val="00AB6D68"/>
    <w:rsid w:val="00AC366F"/>
    <w:rsid w:val="00AC5806"/>
    <w:rsid w:val="00AD2BD3"/>
    <w:rsid w:val="00AD2CAC"/>
    <w:rsid w:val="00AD5C78"/>
    <w:rsid w:val="00AD5FE4"/>
    <w:rsid w:val="00AD7607"/>
    <w:rsid w:val="00AE29C5"/>
    <w:rsid w:val="00AE3E87"/>
    <w:rsid w:val="00AF4E88"/>
    <w:rsid w:val="00B03019"/>
    <w:rsid w:val="00B11DA2"/>
    <w:rsid w:val="00B149C3"/>
    <w:rsid w:val="00B23448"/>
    <w:rsid w:val="00B2380A"/>
    <w:rsid w:val="00B2534A"/>
    <w:rsid w:val="00B36659"/>
    <w:rsid w:val="00B45F6F"/>
    <w:rsid w:val="00B51BFB"/>
    <w:rsid w:val="00B53A31"/>
    <w:rsid w:val="00B53D0C"/>
    <w:rsid w:val="00B5673A"/>
    <w:rsid w:val="00B5762D"/>
    <w:rsid w:val="00B61598"/>
    <w:rsid w:val="00B64125"/>
    <w:rsid w:val="00B642A6"/>
    <w:rsid w:val="00B65FEE"/>
    <w:rsid w:val="00B70DEB"/>
    <w:rsid w:val="00B7131E"/>
    <w:rsid w:val="00B72C18"/>
    <w:rsid w:val="00B76732"/>
    <w:rsid w:val="00B82156"/>
    <w:rsid w:val="00B83369"/>
    <w:rsid w:val="00B834CE"/>
    <w:rsid w:val="00BA2EC0"/>
    <w:rsid w:val="00BA315E"/>
    <w:rsid w:val="00BB10D3"/>
    <w:rsid w:val="00BB2048"/>
    <w:rsid w:val="00BB3C24"/>
    <w:rsid w:val="00BB3C3E"/>
    <w:rsid w:val="00BC0431"/>
    <w:rsid w:val="00BC4CB5"/>
    <w:rsid w:val="00BC625D"/>
    <w:rsid w:val="00BD2507"/>
    <w:rsid w:val="00BD4B9D"/>
    <w:rsid w:val="00BF0254"/>
    <w:rsid w:val="00BF0EC5"/>
    <w:rsid w:val="00C03B97"/>
    <w:rsid w:val="00C107F9"/>
    <w:rsid w:val="00C14D31"/>
    <w:rsid w:val="00C22090"/>
    <w:rsid w:val="00C2285B"/>
    <w:rsid w:val="00C26F63"/>
    <w:rsid w:val="00C30C0B"/>
    <w:rsid w:val="00C37159"/>
    <w:rsid w:val="00C37C16"/>
    <w:rsid w:val="00C47E99"/>
    <w:rsid w:val="00C52947"/>
    <w:rsid w:val="00C562B9"/>
    <w:rsid w:val="00C70C93"/>
    <w:rsid w:val="00C8361A"/>
    <w:rsid w:val="00C842DC"/>
    <w:rsid w:val="00C8468A"/>
    <w:rsid w:val="00C93592"/>
    <w:rsid w:val="00C95D95"/>
    <w:rsid w:val="00CA0367"/>
    <w:rsid w:val="00CA3E10"/>
    <w:rsid w:val="00CA6008"/>
    <w:rsid w:val="00CB298B"/>
    <w:rsid w:val="00CB5A2E"/>
    <w:rsid w:val="00CB62A8"/>
    <w:rsid w:val="00CC3AB0"/>
    <w:rsid w:val="00CE0EE5"/>
    <w:rsid w:val="00CF397F"/>
    <w:rsid w:val="00CF5EC7"/>
    <w:rsid w:val="00CF704B"/>
    <w:rsid w:val="00D1299A"/>
    <w:rsid w:val="00D1403B"/>
    <w:rsid w:val="00D1463A"/>
    <w:rsid w:val="00D1532A"/>
    <w:rsid w:val="00D201BC"/>
    <w:rsid w:val="00D20F36"/>
    <w:rsid w:val="00D26C7E"/>
    <w:rsid w:val="00D302D0"/>
    <w:rsid w:val="00D33195"/>
    <w:rsid w:val="00D342BC"/>
    <w:rsid w:val="00D36649"/>
    <w:rsid w:val="00D3738A"/>
    <w:rsid w:val="00D37FB0"/>
    <w:rsid w:val="00D4479C"/>
    <w:rsid w:val="00D5311A"/>
    <w:rsid w:val="00D5526C"/>
    <w:rsid w:val="00D558CA"/>
    <w:rsid w:val="00D63338"/>
    <w:rsid w:val="00D650B4"/>
    <w:rsid w:val="00D66023"/>
    <w:rsid w:val="00D67035"/>
    <w:rsid w:val="00D67702"/>
    <w:rsid w:val="00D7691C"/>
    <w:rsid w:val="00D81116"/>
    <w:rsid w:val="00D9698F"/>
    <w:rsid w:val="00DA15CE"/>
    <w:rsid w:val="00DB13DD"/>
    <w:rsid w:val="00DB3D78"/>
    <w:rsid w:val="00DB40AC"/>
    <w:rsid w:val="00DB6B48"/>
    <w:rsid w:val="00DD529D"/>
    <w:rsid w:val="00DE3F4C"/>
    <w:rsid w:val="00DE49F9"/>
    <w:rsid w:val="00DE5EAB"/>
    <w:rsid w:val="00DE618A"/>
    <w:rsid w:val="00DF0B94"/>
    <w:rsid w:val="00DF1645"/>
    <w:rsid w:val="00DF3AEC"/>
    <w:rsid w:val="00DF6EFA"/>
    <w:rsid w:val="00E075D6"/>
    <w:rsid w:val="00E1245C"/>
    <w:rsid w:val="00E13536"/>
    <w:rsid w:val="00E2234D"/>
    <w:rsid w:val="00E42438"/>
    <w:rsid w:val="00E42A22"/>
    <w:rsid w:val="00E5083D"/>
    <w:rsid w:val="00E52B6A"/>
    <w:rsid w:val="00E5414E"/>
    <w:rsid w:val="00E56400"/>
    <w:rsid w:val="00E63EC9"/>
    <w:rsid w:val="00E645FA"/>
    <w:rsid w:val="00E717F2"/>
    <w:rsid w:val="00E773FC"/>
    <w:rsid w:val="00E82F9B"/>
    <w:rsid w:val="00E84C35"/>
    <w:rsid w:val="00E862D6"/>
    <w:rsid w:val="00E86E70"/>
    <w:rsid w:val="00E957E9"/>
    <w:rsid w:val="00E96EC8"/>
    <w:rsid w:val="00EA059B"/>
    <w:rsid w:val="00EA1134"/>
    <w:rsid w:val="00EA62F8"/>
    <w:rsid w:val="00EB2C7C"/>
    <w:rsid w:val="00EB2D1F"/>
    <w:rsid w:val="00EB440B"/>
    <w:rsid w:val="00ED67A2"/>
    <w:rsid w:val="00EE6F88"/>
    <w:rsid w:val="00EE7DD8"/>
    <w:rsid w:val="00EF23AE"/>
    <w:rsid w:val="00EF4F57"/>
    <w:rsid w:val="00F01895"/>
    <w:rsid w:val="00F0229A"/>
    <w:rsid w:val="00F040B6"/>
    <w:rsid w:val="00F07093"/>
    <w:rsid w:val="00F07E10"/>
    <w:rsid w:val="00F10064"/>
    <w:rsid w:val="00F12E7C"/>
    <w:rsid w:val="00F161CA"/>
    <w:rsid w:val="00F24323"/>
    <w:rsid w:val="00F33B67"/>
    <w:rsid w:val="00F34225"/>
    <w:rsid w:val="00F425DD"/>
    <w:rsid w:val="00F43FBC"/>
    <w:rsid w:val="00F53382"/>
    <w:rsid w:val="00F54348"/>
    <w:rsid w:val="00F63FC4"/>
    <w:rsid w:val="00F752A3"/>
    <w:rsid w:val="00F8477F"/>
    <w:rsid w:val="00F941C0"/>
    <w:rsid w:val="00FA1414"/>
    <w:rsid w:val="00FA38D4"/>
    <w:rsid w:val="00FB3AB5"/>
    <w:rsid w:val="00FC3015"/>
    <w:rsid w:val="00FC3A99"/>
    <w:rsid w:val="00FC72AB"/>
    <w:rsid w:val="00FC7FC8"/>
    <w:rsid w:val="00FD30DD"/>
    <w:rsid w:val="00FD445E"/>
    <w:rsid w:val="00FE0845"/>
    <w:rsid w:val="00FE0AF5"/>
    <w:rsid w:val="00FE1850"/>
    <w:rsid w:val="00FE29A9"/>
    <w:rsid w:val="00FE5EA5"/>
    <w:rsid w:val="00FF07A4"/>
    <w:rsid w:val="00FF0EE1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12A"/>
    <w:rPr>
      <w:sz w:val="24"/>
      <w:szCs w:val="24"/>
    </w:rPr>
  </w:style>
  <w:style w:type="paragraph" w:styleId="1">
    <w:name w:val="heading 1"/>
    <w:basedOn w:val="a"/>
    <w:next w:val="a"/>
    <w:qFormat/>
    <w:rsid w:val="003E7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712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E712A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E712A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3E712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71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3E712A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12A"/>
    <w:pPr>
      <w:jc w:val="both"/>
    </w:pPr>
  </w:style>
  <w:style w:type="paragraph" w:styleId="a4">
    <w:name w:val="Body Text Indent"/>
    <w:basedOn w:val="a"/>
    <w:rsid w:val="003E712A"/>
    <w:pPr>
      <w:ind w:firstLine="708"/>
      <w:jc w:val="both"/>
    </w:pPr>
  </w:style>
  <w:style w:type="paragraph" w:styleId="20">
    <w:name w:val="Body Text Indent 2"/>
    <w:basedOn w:val="a"/>
    <w:rsid w:val="003E712A"/>
    <w:pPr>
      <w:ind w:firstLine="720"/>
      <w:jc w:val="both"/>
    </w:pPr>
  </w:style>
  <w:style w:type="paragraph" w:styleId="21">
    <w:name w:val="Body Text 2"/>
    <w:basedOn w:val="a"/>
    <w:rsid w:val="003E712A"/>
    <w:pPr>
      <w:jc w:val="both"/>
    </w:pPr>
  </w:style>
  <w:style w:type="paragraph" w:styleId="30">
    <w:name w:val="Body Text 3"/>
    <w:basedOn w:val="a"/>
    <w:rsid w:val="003E712A"/>
    <w:pPr>
      <w:jc w:val="both"/>
    </w:pPr>
    <w:rPr>
      <w:sz w:val="26"/>
    </w:rPr>
  </w:style>
  <w:style w:type="paragraph" w:styleId="a5">
    <w:name w:val="Plain Text"/>
    <w:basedOn w:val="a"/>
    <w:link w:val="a6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555CBB"/>
    <w:pPr>
      <w:spacing w:after="360"/>
    </w:pPr>
  </w:style>
  <w:style w:type="table" w:styleId="ac">
    <w:name w:val="Table Grid"/>
    <w:basedOn w:val="a1"/>
    <w:rsid w:val="0055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nhideWhenUsed/>
    <w:rsid w:val="008128EB"/>
    <w:rPr>
      <w:color w:val="0000FF"/>
      <w:u w:val="single"/>
    </w:rPr>
  </w:style>
  <w:style w:type="character" w:customStyle="1" w:styleId="a6">
    <w:name w:val="Текст Знак"/>
    <w:basedOn w:val="a0"/>
    <w:link w:val="a5"/>
    <w:rsid w:val="00027E37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390066"/>
    <w:pPr>
      <w:ind w:left="708"/>
    </w:pPr>
  </w:style>
  <w:style w:type="character" w:customStyle="1" w:styleId="22">
    <w:name w:val="Основной текст (2)_"/>
    <w:basedOn w:val="a0"/>
    <w:link w:val="23"/>
    <w:rsid w:val="009D7457"/>
    <w:rPr>
      <w:b/>
      <w:bCs/>
      <w:sz w:val="23"/>
      <w:szCs w:val="23"/>
      <w:shd w:val="clear" w:color="auto" w:fill="FFFFFF"/>
    </w:rPr>
  </w:style>
  <w:style w:type="character" w:customStyle="1" w:styleId="af0">
    <w:name w:val="Основной текст_"/>
    <w:basedOn w:val="a0"/>
    <w:link w:val="24"/>
    <w:rsid w:val="009D7457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f0"/>
    <w:rsid w:val="009D7457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9D7457"/>
    <w:pPr>
      <w:widowControl w:val="0"/>
      <w:shd w:val="clear" w:color="auto" w:fill="FFFFFF"/>
      <w:spacing w:after="240" w:line="0" w:lineRule="atLeast"/>
      <w:jc w:val="right"/>
    </w:pPr>
    <w:rPr>
      <w:b/>
      <w:bCs/>
      <w:sz w:val="23"/>
      <w:szCs w:val="23"/>
    </w:rPr>
  </w:style>
  <w:style w:type="paragraph" w:customStyle="1" w:styleId="24">
    <w:name w:val="Основной текст2"/>
    <w:basedOn w:val="a"/>
    <w:link w:val="af0"/>
    <w:rsid w:val="009D7457"/>
    <w:pPr>
      <w:widowControl w:val="0"/>
      <w:shd w:val="clear" w:color="auto" w:fill="FFFFFF"/>
      <w:spacing w:before="240" w:line="470" w:lineRule="exact"/>
    </w:pPr>
    <w:rPr>
      <w:sz w:val="23"/>
      <w:szCs w:val="23"/>
    </w:rPr>
  </w:style>
  <w:style w:type="paragraph" w:styleId="af1">
    <w:name w:val="Balloon Text"/>
    <w:basedOn w:val="a"/>
    <w:link w:val="af2"/>
    <w:rsid w:val="00F100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10064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0D57BC"/>
    <w:rPr>
      <w:color w:val="808080"/>
    </w:rPr>
  </w:style>
  <w:style w:type="paragraph" w:styleId="af4">
    <w:name w:val="endnote text"/>
    <w:basedOn w:val="a"/>
    <w:link w:val="af5"/>
    <w:rsid w:val="0066397E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6397E"/>
  </w:style>
  <w:style w:type="character" w:styleId="af6">
    <w:name w:val="endnote reference"/>
    <w:basedOn w:val="a0"/>
    <w:rsid w:val="006639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F129-D450-4419-AB31-E96CDD79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16777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Пользователь</cp:lastModifiedBy>
  <cp:revision>16</cp:revision>
  <cp:lastPrinted>2021-01-19T13:01:00Z</cp:lastPrinted>
  <dcterms:created xsi:type="dcterms:W3CDTF">2019-05-17T13:38:00Z</dcterms:created>
  <dcterms:modified xsi:type="dcterms:W3CDTF">2021-01-26T11:18:00Z</dcterms:modified>
</cp:coreProperties>
</file>