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28 </w:t>
      </w:r>
      <w:r>
        <w:rPr>
          <w:rFonts w:cs="Times New Roman" w:ascii="Times New Roman" w:hAnsi="Times New Roman"/>
          <w:sz w:val="28"/>
          <w:szCs w:val="28"/>
        </w:rPr>
        <w:t>июля 2021 г.</w:t>
        <w:tab/>
        <w:tab/>
        <w:tab/>
        <w:tab/>
        <w:tab/>
        <w:tab/>
        <w:tab/>
        <w:tab/>
        <w:t xml:space="preserve">                    </w:t>
        <w:tab/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592 </w:t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sz w:val="28"/>
          <w:szCs w:val="28"/>
        </w:rPr>
        <w:t>О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б утверждении проекта межевания части территории кадастрового квартала 10:12:0020901 элемент планировочной структуры: территория под многоквартирным жилым домом, расположенным по адресу: Республика Карелия, Лахденпохский муниципальный район, поселок Раухала, улица Центральная, дом 11 и предоставлении разрешения на условно разрешенный вид использования «малоэтажные жилые многоквартирные дома» образуемого земельного участка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5.1, 45,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проекта межевания части территории кадастрового квартала 10612:0020901 элемент планировочной структуры: территория под многоквартирным жилым домом, расположенным по адресу: Республика Карелия, Лахденпохский муниципальный район, поселок Раухала, улица Центральная, дом 11, и предоставлению разрешения на условно разрешенный вид использования «малоэтажные жилые многоквартирные дома» образуемого земельного участка от 27 июля 2021 года Администрация Лахденпохского муниципального района постановляет:  </w:t>
      </w:r>
    </w:p>
    <w:p>
      <w:pPr>
        <w:pStyle w:val="Normal"/>
        <w:widowControl/>
        <w:shd w:val="clear" w:color="auto" w:fill="FFFFFF"/>
        <w:tabs>
          <w:tab w:val="clear" w:pos="708"/>
        </w:tabs>
        <w:bidi w:val="0"/>
        <w:spacing w:lineRule="auto" w:line="276" w:beforeAutospacing="1" w:after="0"/>
        <w:ind w:left="567" w:right="0" w:hanging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76" w:before="0" w:after="0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Утвердить проект межевания части территории кадастрового квартала 10:12:020901 элемент планировочной структуры: территория под многоквартирным жилым домом, расположенным по адресу: Республика Карелия, Лахденпохский муниципальный район, поселок Раухала, улица Центральная, дом 11.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76" w:before="0" w:after="0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Предоставить разрешение на условно разрешенный вид использования «малоэтажные жилые многоквартирные дома» образуемого земельного участка из земель населенных пунктов площадью 2448 кв.м., расположенного в территориальной зоне застройки индивидуальными жилыми домами (Ж1) по адресу: Республика Карелия, Лахденпохский муниципальный район, поселок Раухала, улица Центральная, дом 11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Autospacing="1" w:after="0"/>
        <w:ind w:left="55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Каталог координат образуемого участка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5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Условный номер земельного участка: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ЗУ1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5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Площадь земельного участка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2448 кв.м. </w:t>
      </w:r>
    </w:p>
    <w:tbl>
      <w:tblPr>
        <w:tblW w:w="96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3212"/>
        <w:gridCol w:w="3213"/>
      </w:tblGrid>
      <w:tr>
        <w:trPr/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Обозначение характерных точек границ 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Координаты, м</w:t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X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Y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315079.48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1303489.40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315063.74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1303491.37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315054.70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1303491.67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315054.64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1303492.42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315044.41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1303491.96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315044.54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1303499.24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315037.15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1303499.22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315028.29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1303494.93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315017.83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1303494.61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315017.83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1303489.19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315012.00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1303484.83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315010.08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1303483.38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315009.38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1303459.33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н16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315044.08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1303457.37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н17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315057.83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1303457.52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315079.70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1303456.20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315079.54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1303480.98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Autospacing="1" w:after="0"/>
        <w:ind w:left="55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10" w:right="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  <w:t>3.  Заявителю обеспечить внесение изменений в сведения государственного кадастра объектов недвижимости в установленном законодательством порядке.</w:t>
      </w:r>
    </w:p>
    <w:p>
      <w:pPr>
        <w:pStyle w:val="ListParagraph"/>
        <w:widowControl/>
        <w:shd w:val="clear" w:color="auto" w:fill="FFFFFF"/>
        <w:tabs>
          <w:tab w:val="clear" w:pos="708"/>
        </w:tabs>
        <w:bidi w:val="0"/>
        <w:spacing w:lineRule="auto" w:line="240" w:before="0" w:after="0"/>
        <w:ind w:left="567" w:right="0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 Настоящее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в районной газете «Призыв» и разместить на официальном сайте Администрации Лахденпохского муниципального района.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Autospacing="1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    Контроль за исполнением настоящего Постановления оставляю за собой.</w:t>
      </w:r>
    </w:p>
    <w:p>
      <w:pPr>
        <w:pStyle w:val="Normal"/>
        <w:widowControl/>
        <w:shd w:val="clear" w:color="auto" w:fill="FFFFFF"/>
        <w:tabs>
          <w:tab w:val="clear" w:pos="708"/>
        </w:tabs>
        <w:bidi w:val="0"/>
        <w:spacing w:lineRule="auto" w:line="240" w:before="0" w:afterAutospacing="1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О.В. Болгов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d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e76a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c32d9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32d9f"/>
    <w:pPr>
      <w:spacing w:before="0" w:after="140"/>
    </w:pPr>
    <w:rPr/>
  </w:style>
  <w:style w:type="paragraph" w:styleId="Style19">
    <w:name w:val="List"/>
    <w:basedOn w:val="Style18"/>
    <w:rsid w:val="00c32d9f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32d9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d3c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26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2F65-FF36-4E35-B7E8-36F8D29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Application>LibreOffice/6.1.0.3$Windows_X86_64 LibreOffice_project/efb621ed25068d70781dc026f7e9c5187a4decd1</Application>
  <Pages>3</Pages>
  <Words>360</Words>
  <Characters>2795</Characters>
  <CharactersWithSpaces>3221</CharactersWithSpaces>
  <Paragraphs>75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2019-05-20T06:10:00Z</dcterms:created>
  <dc:creator>Zemlja7</dc:creator>
  <dc:description/>
  <dc:language>ru-RU</dc:language>
  <cp:lastModifiedBy/>
  <cp:lastPrinted>2021-07-28T11:32:52Z</cp:lastPrinted>
  <dcterms:modified xsi:type="dcterms:W3CDTF">2021-07-30T16:17:47Z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