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60" w:beforeAutospacing="0" w:before="0" w:afterAutospacing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cs="Helvetica"/>
          <w:color w:val="444444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lang w:eastAsia="ru-RU"/>
        </w:rPr>
      </w:pPr>
      <w:r>
        <w:rPr/>
        <w:drawing>
          <wp:inline distT="0" distB="0" distL="0" distR="0">
            <wp:extent cx="572770" cy="8293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РЕСПУБЛИКА  КАРЕЛИЯ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ЛАХДЕНПОХСКОГО 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09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ноября 2021   </w:t>
        <w:tab/>
        <w:tab/>
        <w:tab/>
        <w:tab/>
        <w:tab/>
        <w:tab/>
        <w:tab/>
        <w:t xml:space="preserve">                              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905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Web"/>
        <w:spacing w:lineRule="atLeast" w:line="360" w:beforeAutospacing="0" w:before="0" w:afterAutospacing="0" w:after="0"/>
        <w:jc w:val="both"/>
        <w:textAlignment w:val="baseline"/>
        <w:rPr>
          <w:rFonts w:ascii="Times New Roman" w:hAnsi="Times New Roman" w:cs="Helvetica"/>
          <w:sz w:val="28"/>
          <w:szCs w:val="28"/>
        </w:rPr>
      </w:pPr>
      <w:r>
        <w:rPr>
          <w:rFonts w:cs="Helvetica"/>
          <w:sz w:val="28"/>
          <w:szCs w:val="28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4819" w:hanging="0"/>
        <w:jc w:val="both"/>
        <w:textAlignment w:val="baseline"/>
        <w:rPr/>
      </w:pPr>
      <w:r>
        <w:rPr>
          <w:sz w:val="28"/>
          <w:szCs w:val="28"/>
        </w:rPr>
        <w:t>Об отклонении проекта межевания территории многоквартирного жилого дома, расположенной по адресу: Российская Федерация, Республика Карелия, Лахденпохский муниципальный район, Хийтольское сельское поселение, п.Тиурула, ул.Болотная, д.5</w:t>
      </w:r>
      <w:bookmarkStart w:id="0" w:name="__DdeLink__52_3149045338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и </w:t>
      </w:r>
      <w:bookmarkStart w:id="1" w:name="__DdeLink__38_698642481"/>
      <w:r>
        <w:rPr>
          <w:sz w:val="28"/>
          <w:szCs w:val="28"/>
        </w:rPr>
        <w:t>отказе в предоставлении разрешения на условно разрешенный вид использования «многоквартирные жилые дома» образуемого земельного участка</w:t>
      </w:r>
      <w:bookmarkEnd w:id="1"/>
    </w:p>
    <w:p>
      <w:pPr>
        <w:pStyle w:val="NormalWeb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В соответствии с Градостроительным кодексом Российской Федерации, на основании протокола публичных слушаний по рассмотрению проекта межевания территории многоквартирного жилого дома, расположенной по адресу: Российская Федерация, Республика Карелия, Лахденпохский муниципальный район, Хийтольское сельское поселение, п.Тиурула, ул.Болотная, д.5, от 02.11.2021 года, с учетом заключения о результатах публичных слушаний от 02.11.2021 года Администрация Лахденпохского муниципального района 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1. Отклонить проект межевания территории многоквартирного жилого дома, расположенной по адресу: Российская Федерация, Республика Карелия, Лахденпохский муниципальный район, Хийтольское сельское поселение, п.Тиурула, ул.Болотная, д.5 и направить</w:t>
      </w:r>
      <w:r>
        <w:rPr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>его на доработку разработчику - ООО «АВГУСТ», с учетом замечаний и предложений, указанных в заключении о результатах публичных слушаний от 02.11.2021 года.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 xml:space="preserve">2. Отказать в предоставлении разрешения на условно разрешенный вид использования «многоквартирные жилые дома» образуемого земельного участка, расположенного по адресу: Российская Федерация, Республика Карелия, Лахденпохский муниципальный район, Хийтольское сельское поселение, п.Тиурула, ул.Болотная, д.5 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624"/>
        <w:jc w:val="both"/>
        <w:textAlignment w:val="baseline"/>
        <w:rPr/>
      </w:pPr>
      <w:r>
        <w:rPr>
          <w:sz w:val="28"/>
          <w:szCs w:val="28"/>
        </w:rPr>
        <w:t> </w:t>
      </w:r>
      <w:r>
        <w:rPr>
          <w:sz w:val="28"/>
          <w:szCs w:val="28"/>
        </w:rPr>
        <w:t>3. Опубликовать настоящее постановление в газете «Призыв» и разместить на официальном сайте Администрации Лахденпохского муниципального района в сети Интернет.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4. Контрол</w:t>
      </w:r>
      <w:bookmarkStart w:id="2" w:name="_GoBack"/>
      <w:bookmarkEnd w:id="2"/>
      <w:r>
        <w:rPr>
          <w:sz w:val="28"/>
          <w:szCs w:val="28"/>
        </w:rPr>
        <w:t>ь за выполнением настоящего постановления возложить на и.о. начальника отдела строительства и земельных отношений Администрации Лахденпохского муниципального района Ленчикову Л.В.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360" w:beforeAutospacing="0" w:before="0" w:afterAutospacing="0"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Разослать: дело – 1 экз., отдел строительства и земельных отношений – 2 экз.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6367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636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636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LibreOffice/6.1.0.3$Windows_X86_64 LibreOffice_project/efb621ed25068d70781dc026f7e9c5187a4decd1</Application>
  <Pages>2</Pages>
  <Words>258</Words>
  <Characters>1956</Characters>
  <CharactersWithSpaces>2317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2021-01-26T08:53:00Z</dcterms:created>
  <dc:creator>Пользователь</dc:creator>
  <dc:description/>
  <dc:language>ru-RU</dc:language>
  <cp:lastModifiedBy/>
  <cp:lastPrinted>2021-10-26T17:09:30Z</cp:lastPrinted>
  <dcterms:modified xsi:type="dcterms:W3CDTF">2021-11-11T17:13:00Z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