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09 ноября 2021 г.</w:t>
        <w:tab/>
        <w:tab/>
        <w:tab/>
        <w:tab/>
        <w:tab/>
        <w:tab/>
        <w:tab/>
        <w:tab/>
        <w:t xml:space="preserve">                         № 904</w:t>
      </w:r>
    </w:p>
    <w:p>
      <w:pPr>
        <w:pStyle w:val="Normal"/>
        <w:tabs>
          <w:tab w:val="left" w:pos="5100" w:leader="none"/>
        </w:tabs>
        <w:spacing w:lineRule="auto" w:line="276" w:before="0" w:after="0"/>
        <w:ind w:right="4252" w:hanging="0"/>
        <w:jc w:val="both"/>
        <w:rPr/>
      </w:pPr>
      <w:bookmarkStart w:id="0" w:name="_GoBack"/>
      <w:r>
        <w:rPr>
          <w:rFonts w:cs="Times New Roman" w:ascii="Times New Roman" w:hAnsi="Times New Roman"/>
          <w:sz w:val="28"/>
          <w:szCs w:val="28"/>
        </w:rPr>
        <w:t>О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б утверждении проекта межевания  территории малоэтажного жилого многоквартирного дома, расположенного по адресу: Российская Федерация, Республика Карелия, Лахденпохский муниципальный район, Элисенваарское сельское поселение, п.Элисенваара, ул.Лесная, </w:t>
      </w:r>
      <w:r>
        <w:rPr>
          <w:rFonts w:cs="Times New Roman" w:ascii="Times New Roman" w:hAnsi="Times New Roman"/>
          <w:sz w:val="28"/>
          <w:szCs w:val="28"/>
        </w:rPr>
        <w:t>д.</w:t>
      </w:r>
      <w:r>
        <w:rPr>
          <w:rFonts w:cs="Times New Roman" w:ascii="Times New Roman" w:hAnsi="Times New Roman"/>
          <w:sz w:val="28"/>
          <w:szCs w:val="28"/>
        </w:rPr>
        <w:t xml:space="preserve">1Б, и предоставлении разрешения на условно разрешенный вид использования «малоэтажные жилые многоквартирные дома» образуемого земельного участка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статьями 5.1, 45,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Постановлением Администрации Лахденпохского муниципального района от 13.08.2021 № 653 «О разрешении ООО «АВГУСТ» подготовить проект межевания территории под многоквартирным жилым домом, расположенным по адресу: Республика Карелия, Лахденпохский муниципальный район, п.Элисенваара, ул.Лесная, д.1Б», учитывая результаты публичных слушаний по утверждению проекта межевания территории малоэтажного жилого многоквартирного дома, расположенного по адресу: Российская Федерация, Республика Карелия, Лахденпохский муниципальный район, Элисенваарское сельское поселение, п.Элисенваара, ул.Лесная, д.1Б, и предоставлению разрешения на условно разрешенный вид использования «малоэтажные жилые многоквартирные дома» образуемого земельного участка от 02 ноября 2021 года Администрация Лахденпохского муниципального района постановляет:  </w:t>
      </w:r>
    </w:p>
    <w:p>
      <w:pPr>
        <w:pStyle w:val="Normal"/>
        <w:widowControl/>
        <w:shd w:val="clear" w:color="auto" w:fill="FFFFFF"/>
        <w:tabs>
          <w:tab w:val="clear" w:pos="708"/>
        </w:tabs>
        <w:bidi w:val="0"/>
        <w:spacing w:lineRule="auto" w:line="276" w:beforeAutospacing="1" w:after="0"/>
        <w:ind w:left="567" w:right="0" w:hanging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76" w:before="0" w:after="0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Утвердить проект межевания территории малоэтажного жилого многоквартирного дома, расположенного по адресу: Российская Федерация, Республика Карелия, Лахденпохский муниципальный район, Элисенваарское сельское поселение, п.Элисенваара, ул.Лесная, д.1Б.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</w:tabs>
        <w:bidi w:val="0"/>
        <w:spacing w:lineRule="auto" w:line="276" w:before="0" w:after="0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Предоставить разрешение на условно разрешенный вид использования «малоэтажные жилые многоквартирные дома» образуемого земельного участка из земель населенных пунктов площадью 1530 кв.м., расположенного в территориальной зоне застройки индивидуальными жилыми домами (Ж1) по адресу: Российская Федерация, Республика Карелия. Лахденпохский муниципальный район, Элисенваарское сельское поселение, п.Элисенваара, ул.Лесная, д.1Б.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Autospacing="1" w:after="0"/>
        <w:ind w:left="55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Каталог координат образуемого участка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ind w:left="55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Условный номер земельного участка: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ЗУ1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ind w:left="55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Площадь земельного участка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1530 кв.м.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40" w:before="0" w:after="0"/>
        <w:ind w:left="550" w:right="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W w:w="96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212"/>
        <w:gridCol w:w="3212"/>
        <w:gridCol w:w="3213"/>
      </w:tblGrid>
      <w:tr>
        <w:trPr/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Обозначение характерных точек границ 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Координаты, м</w:t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X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301891.73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1278782.08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301887.45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1278820.00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301847.20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1278817.82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301852.11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1278779.63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76" w:beforeAutospacing="1" w:after="0"/>
        <w:ind w:left="55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76" w:before="0" w:after="0"/>
        <w:ind w:left="567" w:right="0" w:hanging="567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zh-CN" w:bidi="ar-SA"/>
        </w:rPr>
        <w:t>3.   Заявителю обеспечить постановку земельного участка на государственный кадастровый учет в установленном законодательством порядке.</w:t>
      </w:r>
    </w:p>
    <w:p>
      <w:pPr>
        <w:pStyle w:val="ListParagraph"/>
        <w:widowControl/>
        <w:shd w:val="clear" w:color="auto" w:fill="FFFFFF"/>
        <w:tabs>
          <w:tab w:val="clear" w:pos="708"/>
        </w:tabs>
        <w:bidi w:val="0"/>
        <w:spacing w:lineRule="auto" w:line="276" w:before="0" w:after="0"/>
        <w:ind w:left="567" w:right="0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 Настоящее Постановление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в районной газете «Призыв» и разместить на официальном сайте Администрации Лахденпохского муниципального района.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</w:tabs>
        <w:bidi w:val="0"/>
        <w:spacing w:lineRule="auto" w:line="276" w:before="0" w:afterAutospacing="1"/>
        <w:ind w:left="567" w:righ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    Контроль за исполнением настоящего Постановления оставляю за собой.</w:t>
      </w:r>
    </w:p>
    <w:p>
      <w:pPr>
        <w:pStyle w:val="Normal"/>
        <w:widowControl/>
        <w:shd w:val="clear" w:color="auto" w:fill="FFFFFF"/>
        <w:tabs>
          <w:tab w:val="clear" w:pos="708"/>
        </w:tabs>
        <w:bidi w:val="0"/>
        <w:spacing w:lineRule="auto" w:line="276" w:before="0" w:afterAutospacing="1"/>
        <w:ind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О.В. Болгов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d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e76a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Courier New"/>
      <w:sz w:val="20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c32d9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32d9f"/>
    <w:pPr>
      <w:spacing w:before="0" w:after="140"/>
    </w:pPr>
    <w:rPr/>
  </w:style>
  <w:style w:type="paragraph" w:styleId="Style19">
    <w:name w:val="List"/>
    <w:basedOn w:val="Style18"/>
    <w:rsid w:val="00c32d9f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c32d9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d3c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c326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2F65-FF36-4E35-B7E8-36F8D29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Application>LibreOffice/6.1.0.3$Windows_X86_64 LibreOffice_project/efb621ed25068d70781dc026f7e9c5187a4decd1</Application>
  <Pages>3</Pages>
  <Words>336</Words>
  <Characters>2748</Characters>
  <CharactersWithSpaces>3174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2019-05-20T06:10:00Z</dcterms:created>
  <dc:creator>Zemlja7</dc:creator>
  <dc:description/>
  <dc:language>ru-RU</dc:language>
  <cp:lastModifiedBy/>
  <cp:lastPrinted>2021-11-12T10:22:11Z</cp:lastPrinted>
  <dcterms:modified xsi:type="dcterms:W3CDTF">2021-11-12T10:22:28Z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